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6F5D"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bookmarkStart w:id="0" w:name="_Hlk111790500"/>
      <w:r w:rsidRPr="00C73044">
        <w:rPr>
          <w:rFonts w:ascii="Arial" w:eastAsia="Times New Roman" w:hAnsi="Arial" w:cs="Arial"/>
          <w:noProof/>
          <w:color w:val="FF0000"/>
          <w:sz w:val="20"/>
          <w:szCs w:val="20"/>
          <w:lang w:eastAsia="pl-PL"/>
        </w:rPr>
        <w:drawing>
          <wp:anchor distT="0" distB="0" distL="114935" distR="114935" simplePos="0" relativeHeight="251659264" behindDoc="0" locked="0" layoutInCell="1" allowOverlap="1" wp14:anchorId="69856EE2" wp14:editId="3EFBCACA">
            <wp:simplePos x="0" y="0"/>
            <wp:positionH relativeFrom="margin">
              <wp:align>left</wp:align>
            </wp:positionH>
            <wp:positionV relativeFrom="paragraph">
              <wp:posOffset>257175</wp:posOffset>
            </wp:positionV>
            <wp:extent cx="721360" cy="869950"/>
            <wp:effectExtent l="0" t="0" r="2540" b="6350"/>
            <wp:wrapSquare wrapText="lef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869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73044">
        <w:rPr>
          <w:rFonts w:ascii="Arial" w:eastAsia="Times New Roman" w:hAnsi="Arial" w:cs="Arial"/>
          <w:color w:val="FF0000"/>
          <w:sz w:val="20"/>
          <w:szCs w:val="20"/>
          <w:lang w:eastAsia="pl-PL"/>
        </w:rPr>
        <w:t xml:space="preserve"> </w:t>
      </w:r>
    </w:p>
    <w:p w14:paraId="066A14E9" w14:textId="77777777" w:rsidR="00C73044" w:rsidRPr="00C73044" w:rsidRDefault="00C73044" w:rsidP="00C73044">
      <w:pPr>
        <w:tabs>
          <w:tab w:val="left" w:pos="6521"/>
        </w:tabs>
        <w:spacing w:after="0" w:line="240" w:lineRule="auto"/>
        <w:rPr>
          <w:rFonts w:ascii="Arial" w:eastAsia="Times New Roman" w:hAnsi="Arial" w:cs="Arial"/>
          <w:sz w:val="20"/>
          <w:szCs w:val="20"/>
          <w:lang w:eastAsia="pl-PL"/>
        </w:rPr>
      </w:pPr>
      <w:r w:rsidRPr="00C73044">
        <w:rPr>
          <w:rFonts w:ascii="Arial" w:eastAsia="Times New Roman" w:hAnsi="Arial" w:cs="Arial"/>
          <w:sz w:val="20"/>
          <w:szCs w:val="20"/>
          <w:lang w:eastAsia="pl-PL"/>
        </w:rPr>
        <w:t>GMINA GRONOWO ELBLĄSKIE</w:t>
      </w:r>
    </w:p>
    <w:p w14:paraId="2EB0E51E" w14:textId="77777777" w:rsidR="00C73044" w:rsidRPr="00C73044" w:rsidRDefault="00C73044" w:rsidP="00C73044">
      <w:pPr>
        <w:tabs>
          <w:tab w:val="left" w:pos="6521"/>
        </w:tabs>
        <w:spacing w:after="0" w:line="240" w:lineRule="auto"/>
        <w:ind w:firstLine="284"/>
        <w:jc w:val="both"/>
        <w:rPr>
          <w:rFonts w:ascii="Arial" w:eastAsia="Times New Roman" w:hAnsi="Arial" w:cs="Arial"/>
          <w:sz w:val="20"/>
          <w:szCs w:val="20"/>
          <w:lang w:eastAsia="pl-PL"/>
        </w:rPr>
      </w:pPr>
    </w:p>
    <w:p w14:paraId="53528BC2"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20C885D8"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r w:rsidRPr="00C73044">
        <w:rPr>
          <w:rFonts w:ascii="Arial" w:eastAsia="Times New Roman" w:hAnsi="Arial" w:cs="Arial"/>
          <w:color w:val="FF0000"/>
          <w:sz w:val="20"/>
          <w:szCs w:val="20"/>
          <w:lang w:eastAsia="pl-PL"/>
        </w:rPr>
        <w:tab/>
      </w:r>
    </w:p>
    <w:p w14:paraId="47C36651" w14:textId="77777777" w:rsidR="00C73044" w:rsidRPr="00C73044" w:rsidRDefault="00C73044" w:rsidP="00C73044">
      <w:pPr>
        <w:tabs>
          <w:tab w:val="left" w:pos="6804"/>
        </w:tabs>
        <w:spacing w:after="0" w:line="240" w:lineRule="auto"/>
        <w:jc w:val="both"/>
        <w:rPr>
          <w:rFonts w:ascii="Arial" w:eastAsia="Times New Roman" w:hAnsi="Arial" w:cs="Arial"/>
          <w:color w:val="FF0000"/>
          <w:sz w:val="20"/>
          <w:szCs w:val="20"/>
          <w:lang w:eastAsia="pl-PL"/>
        </w:rPr>
      </w:pPr>
    </w:p>
    <w:p w14:paraId="2E3909C5"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5D3883F6"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5C2B5373"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052D4FE0"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365E09D6"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50AC18D4"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75415ECB"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67DE9385"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60CE463B"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64693B5E"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3417819B"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04D3E5D6"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50250401" w14:textId="77777777" w:rsidR="00C73044" w:rsidRPr="00C73044" w:rsidRDefault="00C73044" w:rsidP="00C73044">
      <w:pPr>
        <w:tabs>
          <w:tab w:val="left" w:pos="6521"/>
        </w:tabs>
        <w:spacing w:after="0" w:line="240" w:lineRule="auto"/>
        <w:ind w:firstLine="284"/>
        <w:jc w:val="center"/>
        <w:rPr>
          <w:rFonts w:ascii="Arial" w:eastAsia="Times New Roman" w:hAnsi="Arial" w:cs="Arial"/>
          <w:b/>
          <w:sz w:val="20"/>
          <w:szCs w:val="20"/>
          <w:lang w:eastAsia="pl-PL"/>
        </w:rPr>
      </w:pPr>
      <w:r w:rsidRPr="00C73044">
        <w:rPr>
          <w:rFonts w:ascii="Arial" w:eastAsia="Times New Roman" w:hAnsi="Arial" w:cs="Arial"/>
          <w:b/>
          <w:sz w:val="20"/>
          <w:szCs w:val="20"/>
          <w:lang w:eastAsia="pl-PL"/>
        </w:rPr>
        <w:t>SPECYFIKACJA</w:t>
      </w:r>
    </w:p>
    <w:p w14:paraId="37177C38" w14:textId="77777777" w:rsidR="00C73044" w:rsidRPr="00C73044" w:rsidRDefault="00C73044" w:rsidP="00C73044">
      <w:pPr>
        <w:tabs>
          <w:tab w:val="left" w:pos="6521"/>
        </w:tabs>
        <w:spacing w:after="0" w:line="240" w:lineRule="auto"/>
        <w:ind w:firstLine="284"/>
        <w:jc w:val="center"/>
        <w:rPr>
          <w:rFonts w:ascii="Arial" w:eastAsia="Times New Roman" w:hAnsi="Arial" w:cs="Arial"/>
          <w:b/>
          <w:sz w:val="20"/>
          <w:szCs w:val="20"/>
          <w:lang w:eastAsia="pl-PL"/>
        </w:rPr>
      </w:pPr>
      <w:r w:rsidRPr="00C73044">
        <w:rPr>
          <w:rFonts w:ascii="Arial" w:eastAsia="Times New Roman" w:hAnsi="Arial" w:cs="Arial"/>
          <w:b/>
          <w:sz w:val="20"/>
          <w:szCs w:val="20"/>
          <w:lang w:eastAsia="pl-PL"/>
        </w:rPr>
        <w:t>WARUNKÓW  ZAMÓWIENIA (SWZ)</w:t>
      </w:r>
    </w:p>
    <w:p w14:paraId="1B0552BA" w14:textId="77777777" w:rsidR="00C73044" w:rsidRPr="00C73044" w:rsidRDefault="00C73044" w:rsidP="00C73044">
      <w:pPr>
        <w:tabs>
          <w:tab w:val="left" w:pos="6521"/>
        </w:tabs>
        <w:spacing w:after="0" w:line="240" w:lineRule="auto"/>
        <w:ind w:firstLine="284"/>
        <w:jc w:val="both"/>
        <w:rPr>
          <w:rFonts w:ascii="Arial" w:eastAsia="Times New Roman" w:hAnsi="Arial" w:cs="Arial"/>
          <w:sz w:val="20"/>
          <w:szCs w:val="20"/>
          <w:lang w:eastAsia="pl-PL"/>
        </w:rPr>
      </w:pPr>
    </w:p>
    <w:p w14:paraId="36437001" w14:textId="77777777" w:rsidR="00C73044" w:rsidRPr="00C73044" w:rsidRDefault="00C73044" w:rsidP="00C73044">
      <w:pPr>
        <w:tabs>
          <w:tab w:val="left" w:pos="6521"/>
        </w:tabs>
        <w:spacing w:after="0" w:line="240" w:lineRule="auto"/>
        <w:ind w:firstLine="284"/>
        <w:jc w:val="both"/>
        <w:rPr>
          <w:rFonts w:ascii="Arial" w:eastAsia="Times New Roman" w:hAnsi="Arial" w:cs="Arial"/>
          <w:sz w:val="20"/>
          <w:szCs w:val="20"/>
          <w:lang w:eastAsia="pl-PL"/>
        </w:rPr>
      </w:pPr>
    </w:p>
    <w:p w14:paraId="542CA650" w14:textId="77777777" w:rsidR="00C73044" w:rsidRPr="00C73044" w:rsidRDefault="00C73044" w:rsidP="00C73044">
      <w:pPr>
        <w:tabs>
          <w:tab w:val="left" w:pos="6521"/>
        </w:tabs>
        <w:spacing w:after="0" w:line="240" w:lineRule="auto"/>
        <w:ind w:firstLine="284"/>
        <w:jc w:val="center"/>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dotycząca postępowania o udzielenie zamówienia publicznego </w:t>
      </w:r>
    </w:p>
    <w:p w14:paraId="4FF51DA2" w14:textId="77777777" w:rsidR="00C73044" w:rsidRPr="00C73044" w:rsidRDefault="00C73044" w:rsidP="00C73044">
      <w:pPr>
        <w:tabs>
          <w:tab w:val="left" w:pos="6521"/>
        </w:tabs>
        <w:spacing w:after="0" w:line="240" w:lineRule="auto"/>
        <w:ind w:firstLine="284"/>
        <w:jc w:val="both"/>
        <w:rPr>
          <w:rFonts w:ascii="Arial" w:eastAsia="Times New Roman" w:hAnsi="Arial" w:cs="Arial"/>
          <w:sz w:val="20"/>
          <w:szCs w:val="20"/>
          <w:lang w:eastAsia="pl-PL"/>
        </w:rPr>
      </w:pPr>
    </w:p>
    <w:p w14:paraId="097EB023" w14:textId="77777777" w:rsidR="00C73044" w:rsidRPr="00C73044" w:rsidRDefault="00C73044" w:rsidP="00C73044">
      <w:pPr>
        <w:tabs>
          <w:tab w:val="left" w:pos="6521"/>
        </w:tabs>
        <w:spacing w:after="0" w:line="240" w:lineRule="auto"/>
        <w:ind w:firstLine="284"/>
        <w:jc w:val="center"/>
        <w:rPr>
          <w:rFonts w:ascii="Arial" w:eastAsia="Times New Roman" w:hAnsi="Arial" w:cs="Arial"/>
          <w:b/>
          <w:sz w:val="20"/>
          <w:szCs w:val="20"/>
          <w:lang w:eastAsia="pl-PL"/>
        </w:rPr>
      </w:pPr>
      <w:bookmarkStart w:id="1" w:name="_Hlk53641771"/>
      <w:bookmarkStart w:id="2" w:name="_Hlk18921993"/>
      <w:r w:rsidRPr="00C73044">
        <w:rPr>
          <w:rFonts w:ascii="Arial" w:eastAsia="Times New Roman" w:hAnsi="Arial" w:cs="Arial"/>
          <w:b/>
          <w:sz w:val="20"/>
          <w:szCs w:val="20"/>
          <w:lang w:eastAsia="pl-PL"/>
        </w:rPr>
        <w:t>„Cyfrowa gmina”</w:t>
      </w:r>
    </w:p>
    <w:bookmarkEnd w:id="1"/>
    <w:bookmarkEnd w:id="2"/>
    <w:p w14:paraId="5C37F1D9" w14:textId="77777777" w:rsidR="00C73044" w:rsidRPr="00C73044" w:rsidRDefault="00C73044" w:rsidP="00C73044">
      <w:pPr>
        <w:tabs>
          <w:tab w:val="left" w:pos="6521"/>
        </w:tabs>
        <w:spacing w:after="0" w:line="240" w:lineRule="auto"/>
        <w:ind w:firstLine="284"/>
        <w:jc w:val="center"/>
        <w:rPr>
          <w:rFonts w:ascii="Arial" w:eastAsia="Times New Roman" w:hAnsi="Arial" w:cs="Arial"/>
          <w:color w:val="FF0000"/>
          <w:sz w:val="20"/>
          <w:szCs w:val="20"/>
          <w:lang w:eastAsia="pl-PL"/>
        </w:rPr>
      </w:pPr>
    </w:p>
    <w:p w14:paraId="69460871"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3EBEC57F"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37AB68F0"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45E583D2"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10FEF7D1"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2075CF51"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629F075A"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09E9F8FE"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7001CDF6"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10473E39" w14:textId="77777777" w:rsidR="00C73044" w:rsidRPr="00C73044" w:rsidRDefault="00C73044" w:rsidP="00C73044">
      <w:pPr>
        <w:tabs>
          <w:tab w:val="left" w:pos="6521"/>
        </w:tabs>
        <w:spacing w:after="0" w:line="240" w:lineRule="auto"/>
        <w:ind w:firstLine="284"/>
        <w:jc w:val="right"/>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ZATWIERDZIŁ: </w:t>
      </w:r>
    </w:p>
    <w:p w14:paraId="182ABAE5" w14:textId="77777777" w:rsidR="00C73044" w:rsidRPr="00C73044" w:rsidRDefault="00C73044" w:rsidP="00C73044">
      <w:pPr>
        <w:widowControl w:val="0"/>
        <w:autoSpaceDE w:val="0"/>
        <w:autoSpaceDN w:val="0"/>
        <w:adjustRightInd w:val="0"/>
        <w:spacing w:after="0" w:line="240" w:lineRule="auto"/>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WÓJT  GMINY </w:t>
      </w:r>
    </w:p>
    <w:p w14:paraId="12C20B4B" w14:textId="77777777" w:rsidR="0079449E" w:rsidRPr="00656E93" w:rsidRDefault="0079449E" w:rsidP="0079449E">
      <w:pPr>
        <w:widowControl w:val="0"/>
        <w:autoSpaceDE w:val="0"/>
        <w:autoSpaceDN w:val="0"/>
        <w:adjustRightInd w:val="0"/>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w:t>
      </w:r>
      <w:r w:rsidRPr="00656E93">
        <w:rPr>
          <w:rFonts w:ascii="Arial" w:eastAsia="Times New Roman" w:hAnsi="Arial" w:cs="Arial"/>
          <w:sz w:val="20"/>
          <w:szCs w:val="20"/>
          <w:lang w:eastAsia="pl-PL"/>
        </w:rPr>
        <w:t>Marcin Ślęzak</w:t>
      </w:r>
    </w:p>
    <w:p w14:paraId="4234FE56" w14:textId="77777777" w:rsidR="00C73044" w:rsidRPr="00C73044" w:rsidRDefault="00C73044" w:rsidP="00C73044">
      <w:pPr>
        <w:widowControl w:val="0"/>
        <w:autoSpaceDE w:val="0"/>
        <w:autoSpaceDN w:val="0"/>
        <w:adjustRightInd w:val="0"/>
        <w:spacing w:after="0" w:line="240" w:lineRule="auto"/>
        <w:jc w:val="right"/>
        <w:rPr>
          <w:rFonts w:ascii="Arial" w:eastAsia="Times New Roman" w:hAnsi="Arial" w:cs="Arial"/>
          <w:sz w:val="20"/>
          <w:szCs w:val="20"/>
          <w:lang w:eastAsia="pl-PL"/>
        </w:rPr>
      </w:pPr>
    </w:p>
    <w:p w14:paraId="060DEF61" w14:textId="77777777" w:rsidR="00C73044" w:rsidRPr="00C73044" w:rsidRDefault="00C73044" w:rsidP="00C73044">
      <w:pPr>
        <w:tabs>
          <w:tab w:val="left" w:pos="6521"/>
        </w:tabs>
        <w:spacing w:after="0" w:line="240" w:lineRule="auto"/>
        <w:ind w:firstLine="284"/>
        <w:jc w:val="right"/>
        <w:rPr>
          <w:rFonts w:ascii="Arial" w:eastAsia="Times New Roman" w:hAnsi="Arial" w:cs="Arial"/>
          <w:color w:val="FF0000"/>
          <w:sz w:val="20"/>
          <w:szCs w:val="20"/>
          <w:lang w:eastAsia="pl-PL"/>
        </w:rPr>
      </w:pPr>
    </w:p>
    <w:p w14:paraId="5FA51050" w14:textId="77777777" w:rsidR="00C73044" w:rsidRPr="00C73044" w:rsidRDefault="00C73044" w:rsidP="00C73044">
      <w:pPr>
        <w:tabs>
          <w:tab w:val="left" w:pos="6521"/>
        </w:tabs>
        <w:spacing w:after="0" w:line="240" w:lineRule="auto"/>
        <w:ind w:firstLine="284"/>
        <w:jc w:val="right"/>
        <w:rPr>
          <w:rFonts w:ascii="Arial" w:eastAsia="Times New Roman" w:hAnsi="Arial" w:cs="Arial"/>
          <w:color w:val="FF0000"/>
          <w:sz w:val="20"/>
          <w:szCs w:val="20"/>
          <w:lang w:eastAsia="pl-PL"/>
        </w:rPr>
      </w:pPr>
    </w:p>
    <w:p w14:paraId="5A6FB01E" w14:textId="77777777" w:rsidR="00C73044" w:rsidRPr="00C73044" w:rsidRDefault="00C73044" w:rsidP="00C73044">
      <w:pPr>
        <w:widowControl w:val="0"/>
        <w:autoSpaceDE w:val="0"/>
        <w:autoSpaceDN w:val="0"/>
        <w:adjustRightInd w:val="0"/>
        <w:spacing w:after="0" w:line="240" w:lineRule="auto"/>
        <w:rPr>
          <w:rFonts w:ascii="Arial" w:eastAsia="Times New Roman" w:hAnsi="Arial" w:cs="Arial"/>
          <w:color w:val="FF0000"/>
          <w:sz w:val="20"/>
          <w:szCs w:val="20"/>
          <w:lang w:eastAsia="pl-PL"/>
        </w:rPr>
      </w:pPr>
      <w:r w:rsidRPr="00C73044">
        <w:rPr>
          <w:rFonts w:ascii="Arial" w:eastAsia="Times New Roman" w:hAnsi="Arial" w:cs="Arial"/>
          <w:color w:val="FF0000"/>
          <w:sz w:val="20"/>
          <w:szCs w:val="20"/>
          <w:lang w:eastAsia="pl-PL"/>
        </w:rPr>
        <w:t xml:space="preserve">                                                                                                                                           </w:t>
      </w:r>
    </w:p>
    <w:p w14:paraId="09C44DB0" w14:textId="445941D5" w:rsidR="00C73044" w:rsidRDefault="00C73044" w:rsidP="00C73044">
      <w:pPr>
        <w:widowControl w:val="0"/>
        <w:autoSpaceDE w:val="0"/>
        <w:autoSpaceDN w:val="0"/>
        <w:adjustRightInd w:val="0"/>
        <w:spacing w:after="0" w:line="240" w:lineRule="auto"/>
        <w:jc w:val="right"/>
        <w:rPr>
          <w:rFonts w:ascii="Arial" w:eastAsia="Times New Roman" w:hAnsi="Arial" w:cs="Arial"/>
          <w:color w:val="FF0000"/>
          <w:sz w:val="20"/>
          <w:szCs w:val="20"/>
          <w:lang w:eastAsia="pl-PL"/>
        </w:rPr>
      </w:pPr>
    </w:p>
    <w:p w14:paraId="2F3F5662" w14:textId="77777777" w:rsidR="00352861" w:rsidRPr="00C73044" w:rsidRDefault="00352861" w:rsidP="00C73044">
      <w:pPr>
        <w:widowControl w:val="0"/>
        <w:autoSpaceDE w:val="0"/>
        <w:autoSpaceDN w:val="0"/>
        <w:adjustRightInd w:val="0"/>
        <w:spacing w:after="0" w:line="240" w:lineRule="auto"/>
        <w:jc w:val="right"/>
        <w:rPr>
          <w:rFonts w:ascii="Arial" w:eastAsia="Times New Roman" w:hAnsi="Arial" w:cs="Arial"/>
          <w:color w:val="FF0000"/>
          <w:sz w:val="20"/>
          <w:szCs w:val="20"/>
          <w:lang w:eastAsia="pl-PL"/>
        </w:rPr>
      </w:pPr>
    </w:p>
    <w:p w14:paraId="4AE503CC" w14:textId="77777777" w:rsidR="00C73044" w:rsidRPr="00C73044" w:rsidRDefault="00C73044" w:rsidP="00C73044">
      <w:pPr>
        <w:tabs>
          <w:tab w:val="left" w:pos="6521"/>
        </w:tabs>
        <w:spacing w:after="0" w:line="240" w:lineRule="auto"/>
        <w:ind w:firstLine="284"/>
        <w:jc w:val="both"/>
        <w:rPr>
          <w:rFonts w:ascii="Arial" w:eastAsia="Times New Roman" w:hAnsi="Arial" w:cs="Arial"/>
          <w:color w:val="FF0000"/>
          <w:sz w:val="20"/>
          <w:szCs w:val="20"/>
          <w:lang w:eastAsia="pl-PL"/>
        </w:rPr>
      </w:pPr>
    </w:p>
    <w:p w14:paraId="4ECF7F0D" w14:textId="3CF6055E" w:rsidR="00C73044" w:rsidRPr="00E55515" w:rsidRDefault="00C73044" w:rsidP="00C73044">
      <w:pPr>
        <w:tabs>
          <w:tab w:val="left" w:pos="6521"/>
        </w:tabs>
        <w:spacing w:after="0" w:line="240" w:lineRule="auto"/>
        <w:ind w:firstLine="284"/>
        <w:rPr>
          <w:rFonts w:ascii="Arial" w:eastAsia="Times New Roman" w:hAnsi="Arial" w:cs="Arial"/>
          <w:sz w:val="20"/>
          <w:szCs w:val="20"/>
          <w:lang w:eastAsia="pl-PL"/>
        </w:rPr>
      </w:pPr>
      <w:r w:rsidRPr="00C73044">
        <w:rPr>
          <w:rFonts w:ascii="Arial" w:eastAsia="Times New Roman" w:hAnsi="Arial" w:cs="Arial"/>
          <w:sz w:val="20"/>
          <w:szCs w:val="20"/>
          <w:lang w:eastAsia="pl-PL"/>
        </w:rPr>
        <w:t>Gronowo Elbląskie</w:t>
      </w:r>
      <w:r w:rsidRPr="00E55515">
        <w:rPr>
          <w:rFonts w:ascii="Arial" w:eastAsia="Times New Roman" w:hAnsi="Arial" w:cs="Arial"/>
          <w:sz w:val="20"/>
          <w:szCs w:val="20"/>
          <w:lang w:eastAsia="pl-PL"/>
        </w:rPr>
        <w:t>, dnia</w:t>
      </w:r>
      <w:r w:rsidR="006747A9" w:rsidRPr="00E55515">
        <w:rPr>
          <w:rFonts w:ascii="Arial" w:eastAsia="Times New Roman" w:hAnsi="Arial" w:cs="Arial"/>
          <w:sz w:val="20"/>
          <w:szCs w:val="20"/>
          <w:lang w:eastAsia="pl-PL"/>
        </w:rPr>
        <w:t xml:space="preserve"> 0</w:t>
      </w:r>
      <w:r w:rsidR="00920723">
        <w:rPr>
          <w:rFonts w:ascii="Arial" w:eastAsia="Times New Roman" w:hAnsi="Arial" w:cs="Arial"/>
          <w:sz w:val="20"/>
          <w:szCs w:val="20"/>
          <w:lang w:eastAsia="pl-PL"/>
        </w:rPr>
        <w:t>8</w:t>
      </w:r>
      <w:r w:rsidR="006747A9" w:rsidRPr="00E55515">
        <w:rPr>
          <w:rFonts w:ascii="Arial" w:eastAsia="Times New Roman" w:hAnsi="Arial" w:cs="Arial"/>
          <w:sz w:val="20"/>
          <w:szCs w:val="20"/>
          <w:lang w:eastAsia="pl-PL"/>
        </w:rPr>
        <w:t>.11.2022r.</w:t>
      </w:r>
    </w:p>
    <w:p w14:paraId="0949FCAE" w14:textId="77777777" w:rsidR="00C73044" w:rsidRPr="00C73044" w:rsidRDefault="00C73044" w:rsidP="00C73044">
      <w:pPr>
        <w:tabs>
          <w:tab w:val="left" w:pos="6521"/>
        </w:tabs>
        <w:spacing w:after="0" w:line="240" w:lineRule="auto"/>
        <w:ind w:firstLine="284"/>
        <w:jc w:val="both"/>
        <w:rPr>
          <w:rFonts w:ascii="Arial" w:eastAsia="Times New Roman" w:hAnsi="Arial" w:cs="Arial"/>
          <w:sz w:val="20"/>
          <w:szCs w:val="20"/>
          <w:lang w:eastAsia="pl-PL"/>
        </w:rPr>
      </w:pPr>
    </w:p>
    <w:p w14:paraId="766F4259"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255157CE"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3CA23CE6"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37070CD6" w14:textId="77777777" w:rsidR="00C73044" w:rsidRPr="00C73044" w:rsidRDefault="00C73044" w:rsidP="00C73044">
      <w:pPr>
        <w:tabs>
          <w:tab w:val="left" w:pos="6521"/>
        </w:tabs>
        <w:spacing w:after="0" w:line="240" w:lineRule="auto"/>
        <w:jc w:val="both"/>
        <w:rPr>
          <w:rFonts w:ascii="Arial" w:eastAsia="Times New Roman" w:hAnsi="Arial" w:cs="Arial"/>
          <w:color w:val="FF0000"/>
          <w:sz w:val="20"/>
          <w:szCs w:val="20"/>
          <w:lang w:eastAsia="pl-PL"/>
        </w:rPr>
      </w:pPr>
    </w:p>
    <w:p w14:paraId="248439F2" w14:textId="77777777" w:rsidR="00C73044" w:rsidRPr="00C73044" w:rsidRDefault="00C73044" w:rsidP="00C73044">
      <w:pPr>
        <w:tabs>
          <w:tab w:val="left" w:pos="6521"/>
        </w:tabs>
        <w:spacing w:after="0" w:line="240" w:lineRule="auto"/>
        <w:ind w:firstLine="284"/>
        <w:jc w:val="center"/>
        <w:rPr>
          <w:rFonts w:ascii="Arial" w:eastAsia="Times New Roman" w:hAnsi="Arial" w:cs="Arial"/>
          <w:sz w:val="20"/>
          <w:szCs w:val="20"/>
          <w:lang w:eastAsia="pl-PL"/>
        </w:rPr>
      </w:pPr>
      <w:r w:rsidRPr="00C73044">
        <w:rPr>
          <w:rFonts w:ascii="Arial" w:eastAsia="Times New Roman" w:hAnsi="Arial" w:cs="Arial"/>
          <w:sz w:val="20"/>
          <w:szCs w:val="20"/>
          <w:lang w:eastAsia="pl-PL"/>
        </w:rPr>
        <w:t>Zamówienie klasyczne o wartości mniejszej niż progi unijne, realizowane w trybie podstawowym art. 275 pkt 1 ustawy Prawo zamówień publicznych</w:t>
      </w:r>
    </w:p>
    <w:p w14:paraId="7FAFC856" w14:textId="77777777" w:rsidR="00C73044" w:rsidRPr="00C73044" w:rsidRDefault="00C73044" w:rsidP="00C73044">
      <w:pPr>
        <w:tabs>
          <w:tab w:val="left" w:pos="0"/>
          <w:tab w:val="left" w:pos="9072"/>
        </w:tabs>
        <w:spacing w:after="0" w:line="240" w:lineRule="auto"/>
        <w:jc w:val="both"/>
        <w:rPr>
          <w:rFonts w:ascii="Arial" w:eastAsia="Times New Roman" w:hAnsi="Arial" w:cs="Arial"/>
          <w:b/>
          <w:color w:val="FF0000"/>
          <w:sz w:val="20"/>
          <w:szCs w:val="20"/>
          <w:lang w:eastAsia="pl-PL"/>
        </w:rPr>
      </w:pPr>
    </w:p>
    <w:p w14:paraId="15A579C4" w14:textId="77777777" w:rsidR="00C73044" w:rsidRPr="00C73044" w:rsidRDefault="00C73044" w:rsidP="00C73044">
      <w:pPr>
        <w:tabs>
          <w:tab w:val="left" w:pos="0"/>
          <w:tab w:val="left" w:pos="9072"/>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Spis treści:</w:t>
      </w:r>
    </w:p>
    <w:p w14:paraId="083D04AF" w14:textId="77777777" w:rsidR="00C73044" w:rsidRPr="00C73044" w:rsidRDefault="00C73044" w:rsidP="00C73044">
      <w:pPr>
        <w:spacing w:after="0" w:line="240" w:lineRule="auto"/>
        <w:ind w:left="2127" w:hanging="2127"/>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I</w:t>
      </w:r>
      <w:r w:rsidRPr="00C73044">
        <w:rPr>
          <w:rFonts w:ascii="Arial" w:eastAsia="Times New Roman" w:hAnsi="Arial" w:cs="Arial"/>
          <w:sz w:val="20"/>
          <w:szCs w:val="20"/>
          <w:lang w:eastAsia="pl-PL"/>
        </w:rPr>
        <w:tab/>
        <w:t>Nazwa oraz adres Zamawiającego, numer telefonu, adres poczty                               elektronicznej oraz strony internetowej prowadzonego postępowania.</w:t>
      </w:r>
    </w:p>
    <w:p w14:paraId="27E9750F" w14:textId="77777777" w:rsidR="00C73044" w:rsidRPr="00C73044" w:rsidRDefault="00C73044" w:rsidP="00C73044">
      <w:pPr>
        <w:spacing w:after="0" w:line="240" w:lineRule="auto"/>
        <w:ind w:left="2127" w:hanging="2127"/>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II</w:t>
      </w:r>
      <w:r w:rsidRPr="00C73044">
        <w:rPr>
          <w:rFonts w:ascii="Arial" w:eastAsia="Times New Roman" w:hAnsi="Arial" w:cs="Arial"/>
          <w:sz w:val="20"/>
          <w:szCs w:val="20"/>
          <w:lang w:eastAsia="pl-PL"/>
        </w:rPr>
        <w:tab/>
        <w:t>Adres strony internetowej, na której udostępniane będą zmiany i wyjaśnienia treści SWZ oraz inne dokumenty zamówienia bezpośrednio związane                       z postępowaniem o udzielenie zamówienia.</w:t>
      </w:r>
    </w:p>
    <w:p w14:paraId="423C7EDD" w14:textId="77777777" w:rsidR="00C73044" w:rsidRPr="00C73044" w:rsidRDefault="00C73044" w:rsidP="00C73044">
      <w:pPr>
        <w:tabs>
          <w:tab w:val="left" w:pos="0"/>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III</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Tryb udzielenia zamówienia.</w:t>
      </w:r>
    </w:p>
    <w:p w14:paraId="25DBC9E4" w14:textId="77777777" w:rsidR="00C73044" w:rsidRPr="00C73044" w:rsidRDefault="00C73044" w:rsidP="00C73044">
      <w:pPr>
        <w:spacing w:after="0" w:line="240" w:lineRule="auto"/>
        <w:ind w:left="2127" w:hanging="2127"/>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IV</w:t>
      </w:r>
      <w:r w:rsidRPr="00C73044">
        <w:rPr>
          <w:rFonts w:ascii="Arial" w:eastAsia="Times New Roman" w:hAnsi="Arial" w:cs="Arial"/>
          <w:sz w:val="20"/>
          <w:szCs w:val="20"/>
          <w:lang w:eastAsia="pl-PL"/>
        </w:rPr>
        <w:tab/>
        <w:t>Informacje, czy Zamawiający przewiduje wybór najkorzystniejszej oferty                      z możliwością prowadzenia negocjacji</w:t>
      </w:r>
    </w:p>
    <w:p w14:paraId="7BDCEEFD" w14:textId="77777777" w:rsidR="00C73044" w:rsidRPr="00C73044" w:rsidRDefault="00C73044" w:rsidP="00C73044">
      <w:pPr>
        <w:tabs>
          <w:tab w:val="left" w:pos="0"/>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V</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Opis przedmiotu zamówienia.</w:t>
      </w:r>
    </w:p>
    <w:p w14:paraId="65C964D5"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VI</w:t>
      </w:r>
      <w:r w:rsidRPr="00C73044">
        <w:rPr>
          <w:rFonts w:ascii="Arial" w:eastAsia="Times New Roman" w:hAnsi="Arial" w:cs="Arial"/>
          <w:sz w:val="20"/>
          <w:szCs w:val="20"/>
          <w:lang w:eastAsia="pl-PL"/>
        </w:rPr>
        <w:tab/>
        <w:t>Termin wykonania zamówienia.</w:t>
      </w:r>
    </w:p>
    <w:p w14:paraId="7A2E2235"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VII                  Projektowane postanowienia umowy w sprawie zamówienia publicznego, które zostaną wprowadzone do treści tej umowy.</w:t>
      </w:r>
    </w:p>
    <w:p w14:paraId="56E33B7F"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VIII</w:t>
      </w:r>
      <w:r w:rsidRPr="00C73044">
        <w:rPr>
          <w:rFonts w:ascii="Arial" w:eastAsia="Times New Roman" w:hAnsi="Arial" w:cs="Arial"/>
          <w:sz w:val="20"/>
          <w:szCs w:val="20"/>
          <w:lang w:eastAsia="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666E54DF"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IX</w:t>
      </w:r>
      <w:r w:rsidRPr="00C73044">
        <w:rPr>
          <w:rFonts w:ascii="Arial" w:eastAsia="Times New Roman" w:hAnsi="Arial" w:cs="Arial"/>
          <w:sz w:val="20"/>
          <w:szCs w:val="20"/>
          <w:lang w:eastAsia="pl-PL"/>
        </w:rPr>
        <w:tab/>
        <w:t>Informacje o sposobie komunikowania się Zamawiającego z Wykonawcami                    w inny sposób niż przy użyciu środków komunikacji elektronicznej, w tym                w przypadku zaistnienia jednej z sytuacji określonych w art. 65 ust. 1, art. 66             i art. 69.</w:t>
      </w:r>
    </w:p>
    <w:p w14:paraId="31BAD1C5"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Wskazanie osób uprawnionych do komunikowania się z Wykonawcami.</w:t>
      </w:r>
    </w:p>
    <w:p w14:paraId="670E357A"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XI</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Termin związania ofertą.</w:t>
      </w:r>
    </w:p>
    <w:p w14:paraId="27266B07"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XII</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Opis sposobu przygotowania oferty.</w:t>
      </w:r>
    </w:p>
    <w:p w14:paraId="07E4BFFE"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XIII</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Sposób i termin składania ofert.</w:t>
      </w:r>
    </w:p>
    <w:p w14:paraId="6DA61B95"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XIV</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Termin otwarcia ofert.</w:t>
      </w:r>
    </w:p>
    <w:p w14:paraId="187D18B2" w14:textId="09922896" w:rsid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XV</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Podstawy wykluczenia, o których mowa w art. 108 ust.1.</w:t>
      </w:r>
    </w:p>
    <w:p w14:paraId="472BAE53" w14:textId="7DAC581C" w:rsidR="00E8323B" w:rsidRPr="00C73044" w:rsidRDefault="00E8323B" w:rsidP="00E8323B">
      <w:pPr>
        <w:tabs>
          <w:tab w:val="left" w:pos="0"/>
        </w:tabs>
        <w:spacing w:after="0" w:line="240" w:lineRule="auto"/>
        <w:ind w:left="2127" w:hanging="2127"/>
        <w:jc w:val="both"/>
        <w:rPr>
          <w:rFonts w:ascii="Arial" w:eastAsia="Times New Roman" w:hAnsi="Arial" w:cs="Arial"/>
          <w:sz w:val="20"/>
          <w:szCs w:val="20"/>
          <w:lang w:eastAsia="pl-PL"/>
        </w:rPr>
      </w:pPr>
      <w:r w:rsidRPr="00D13A39">
        <w:rPr>
          <w:rFonts w:ascii="Arial" w:eastAsia="Times New Roman" w:hAnsi="Arial" w:cs="Arial"/>
          <w:sz w:val="20"/>
          <w:szCs w:val="20"/>
          <w:lang w:eastAsia="pl-PL"/>
        </w:rPr>
        <w:t xml:space="preserve">Rozdział </w:t>
      </w:r>
      <w:proofErr w:type="spellStart"/>
      <w:r w:rsidRPr="00D13A39">
        <w:rPr>
          <w:rFonts w:ascii="Arial" w:eastAsia="Times New Roman" w:hAnsi="Arial" w:cs="Arial"/>
          <w:sz w:val="20"/>
          <w:szCs w:val="20"/>
          <w:lang w:eastAsia="pl-PL"/>
        </w:rPr>
        <w:t>XVa</w:t>
      </w:r>
      <w:proofErr w:type="spellEnd"/>
      <w:r w:rsidRPr="00D13A39">
        <w:rPr>
          <w:rFonts w:ascii="Arial" w:eastAsia="Times New Roman" w:hAnsi="Arial" w:cs="Arial"/>
          <w:sz w:val="20"/>
          <w:szCs w:val="20"/>
          <w:lang w:eastAsia="pl-PL"/>
        </w:rPr>
        <w:tab/>
        <w:t xml:space="preserve">Podstawy wykluczenia postępowania oraz kara pieniężna wynikająca z ustawy o szczególnych rozwiązaniach w zakresie przeciwdziałania wspieraniu agresji na Ukrainę oraz służących ochronie bezpieczeństwa narodowego. </w:t>
      </w:r>
    </w:p>
    <w:p w14:paraId="122917FE"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XVI</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Sposób obliczenia ceny.</w:t>
      </w:r>
    </w:p>
    <w:p w14:paraId="4D8A2F02"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XVII</w:t>
      </w:r>
      <w:r w:rsidRPr="00C73044">
        <w:rPr>
          <w:rFonts w:ascii="Arial" w:eastAsia="Times New Roman" w:hAnsi="Arial" w:cs="Arial"/>
          <w:sz w:val="20"/>
          <w:szCs w:val="20"/>
          <w:lang w:eastAsia="pl-PL"/>
        </w:rPr>
        <w:tab/>
        <w:t>Opis kryteriów oceny ofert wraz z podaniem wagi tych kryteriów i sposobu oceny ofert.</w:t>
      </w:r>
    </w:p>
    <w:p w14:paraId="493A415C"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XVIII</w:t>
      </w:r>
      <w:r w:rsidRPr="00C73044">
        <w:rPr>
          <w:rFonts w:ascii="Arial" w:eastAsia="Times New Roman" w:hAnsi="Arial" w:cs="Arial"/>
          <w:sz w:val="20"/>
          <w:szCs w:val="20"/>
          <w:lang w:eastAsia="pl-PL"/>
        </w:rPr>
        <w:tab/>
        <w:t>Informacje o formalnościach, jakie muszą zostać dopełnione po wyborze oferty w celu zawarcia umowy w sprawie zamówienia publicznego.</w:t>
      </w:r>
    </w:p>
    <w:p w14:paraId="5AEA33E5" w14:textId="77777777" w:rsidR="00C73044" w:rsidRPr="00C73044" w:rsidRDefault="00C73044" w:rsidP="00C73044">
      <w:pPr>
        <w:tabs>
          <w:tab w:val="left" w:pos="0"/>
        </w:tabs>
        <w:spacing w:after="0" w:line="240" w:lineRule="auto"/>
        <w:ind w:left="2127" w:hanging="2119"/>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XIX</w:t>
      </w:r>
      <w:r w:rsidRPr="00C73044">
        <w:rPr>
          <w:rFonts w:ascii="Arial" w:eastAsia="Times New Roman" w:hAnsi="Arial" w:cs="Arial"/>
          <w:sz w:val="20"/>
          <w:szCs w:val="20"/>
          <w:lang w:eastAsia="pl-PL"/>
        </w:rPr>
        <w:tab/>
        <w:t>Podstawy wykluczenia, o których mowa w art. 109 ust. 1, jeżeli Zamawiający je przewiduje.</w:t>
      </w:r>
    </w:p>
    <w:p w14:paraId="65D5D159"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w:t>
      </w:r>
      <w:r w:rsidRPr="00C73044">
        <w:rPr>
          <w:rFonts w:ascii="Arial" w:eastAsia="Times New Roman" w:hAnsi="Arial" w:cs="Arial"/>
          <w:sz w:val="20"/>
          <w:szCs w:val="20"/>
          <w:lang w:eastAsia="pl-PL"/>
        </w:rPr>
        <w:tab/>
        <w:t>Informacje o warunkach udziału w postępowaniu, jeżeli Zamawiający je przewiduje.</w:t>
      </w:r>
    </w:p>
    <w:p w14:paraId="56CD3885"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XXI</w:t>
      </w:r>
      <w:r w:rsidRPr="00C73044">
        <w:rPr>
          <w:rFonts w:ascii="Arial" w:eastAsia="Times New Roman" w:hAnsi="Arial" w:cs="Arial"/>
          <w:sz w:val="20"/>
          <w:szCs w:val="20"/>
          <w:lang w:eastAsia="pl-PL"/>
        </w:rPr>
        <w:tab/>
        <w:t xml:space="preserve">Informacje o podmiotowych środkach dowodowych, jeżeli Zamawiający będzie wymagał ich złożenia.  </w:t>
      </w:r>
    </w:p>
    <w:p w14:paraId="19FE2374"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XXII</w:t>
      </w:r>
      <w:r w:rsidRPr="00C73044">
        <w:rPr>
          <w:rFonts w:ascii="Arial" w:eastAsia="Times New Roman" w:hAnsi="Arial" w:cs="Arial"/>
          <w:sz w:val="20"/>
          <w:szCs w:val="20"/>
          <w:lang w:eastAsia="pl-PL"/>
        </w:rPr>
        <w:tab/>
        <w:t>Opis części zamówienia, jeżeli Zamawiający dopuszcza składanie ofert częściowych.</w:t>
      </w:r>
    </w:p>
    <w:p w14:paraId="45A2EA83" w14:textId="77777777" w:rsidR="00C73044" w:rsidRPr="00C73044" w:rsidRDefault="00C73044" w:rsidP="00C73044">
      <w:pPr>
        <w:tabs>
          <w:tab w:val="left" w:pos="0"/>
        </w:tabs>
        <w:spacing w:after="0" w:line="240" w:lineRule="auto"/>
        <w:ind w:left="2124" w:hanging="2124"/>
        <w:jc w:val="both"/>
        <w:rPr>
          <w:rFonts w:ascii="Arial" w:eastAsia="Times New Roman" w:hAnsi="Arial" w:cs="Arial"/>
          <w:bCs/>
          <w:sz w:val="20"/>
          <w:szCs w:val="20"/>
          <w:lang w:eastAsia="pl-PL"/>
        </w:rPr>
      </w:pPr>
      <w:r w:rsidRPr="00C73044">
        <w:rPr>
          <w:rFonts w:ascii="Arial" w:eastAsia="Times New Roman" w:hAnsi="Arial" w:cs="Arial"/>
          <w:sz w:val="20"/>
          <w:szCs w:val="20"/>
          <w:lang w:eastAsia="pl-PL"/>
        </w:rPr>
        <w:t>Rozdział XXIII</w:t>
      </w:r>
      <w:r w:rsidRPr="00C73044">
        <w:rPr>
          <w:rFonts w:ascii="Arial" w:eastAsia="Times New Roman" w:hAnsi="Arial" w:cs="Arial"/>
          <w:sz w:val="20"/>
          <w:szCs w:val="20"/>
          <w:lang w:eastAsia="pl-PL"/>
        </w:rPr>
        <w:tab/>
        <w:t xml:space="preserve">Liczba części zamówienia, na które Wykonawca może złożyć ofertę lub maksymalną liczbę części, na które zamówienie może zostać udzielone temu samemu Wykonawcy, oraz kryteria lub zasady, mające zastosowanie dla ustalenia, które części zamówienia zostaną udzielone jednemu Wykonawcy,                w przypadku wyboru jego oferty w większej niż maksymalna liczbie części. </w:t>
      </w:r>
    </w:p>
    <w:p w14:paraId="160B8779"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bCs/>
          <w:sz w:val="20"/>
          <w:szCs w:val="20"/>
          <w:lang w:eastAsia="pl-PL"/>
        </w:rPr>
        <w:t>Rozdział XXIV</w:t>
      </w:r>
      <w:r w:rsidRPr="00C73044">
        <w:rPr>
          <w:rFonts w:ascii="Arial" w:eastAsia="Times New Roman" w:hAnsi="Arial" w:cs="Arial"/>
          <w:sz w:val="20"/>
          <w:szCs w:val="20"/>
          <w:lang w:eastAsia="pl-PL"/>
        </w:rPr>
        <w:tab/>
        <w:t>Informacje dotyczące ofert wariantowych, w tym informacje o sposobie przedstawienia ofert wariantowych, oraz minimalne warunki, jakim muszą odpowiadać oferty wariantowe, jeżeli Zamawiający wymaga lub dopuszcza ich składanie.</w:t>
      </w:r>
    </w:p>
    <w:p w14:paraId="5358E54D"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XXV</w:t>
      </w:r>
      <w:r w:rsidRPr="00C73044">
        <w:rPr>
          <w:rFonts w:ascii="Arial" w:eastAsia="Times New Roman" w:hAnsi="Arial" w:cs="Arial"/>
          <w:sz w:val="20"/>
          <w:szCs w:val="20"/>
          <w:lang w:eastAsia="pl-PL"/>
        </w:rPr>
        <w:tab/>
        <w:t>Wymagania w zakresie zatrudnienia na podstawie stosunku pracy,                           w okolicznościach, o których mowa w art. 95.</w:t>
      </w:r>
    </w:p>
    <w:p w14:paraId="1461AB98"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XXVI</w:t>
      </w:r>
      <w:r w:rsidRPr="00C73044">
        <w:rPr>
          <w:rFonts w:ascii="Arial" w:eastAsia="Times New Roman" w:hAnsi="Arial" w:cs="Arial"/>
          <w:sz w:val="20"/>
          <w:szCs w:val="20"/>
          <w:lang w:eastAsia="pl-PL"/>
        </w:rPr>
        <w:tab/>
        <w:t>Wymagania w zakresie zatrudnienia osób, o których mowa w art. 96 ust. 2 pkt 2, jeżeli Zamawiający przewiduje takie wymagania.</w:t>
      </w:r>
    </w:p>
    <w:p w14:paraId="020099EC" w14:textId="77777777" w:rsidR="00C73044" w:rsidRPr="00C73044" w:rsidRDefault="00C73044" w:rsidP="00C73044">
      <w:pPr>
        <w:tabs>
          <w:tab w:val="left" w:pos="0"/>
        </w:tabs>
        <w:spacing w:after="0" w:line="240" w:lineRule="auto"/>
        <w:ind w:left="2127" w:hanging="2119"/>
        <w:jc w:val="both"/>
        <w:rPr>
          <w:rFonts w:ascii="Arial" w:eastAsia="Times New Roman" w:hAnsi="Arial" w:cs="Arial"/>
          <w:sz w:val="20"/>
          <w:szCs w:val="20"/>
          <w:lang w:eastAsia="pl-PL"/>
        </w:rPr>
      </w:pPr>
      <w:r w:rsidRPr="00C73044">
        <w:rPr>
          <w:rFonts w:ascii="Arial" w:eastAsia="Times New Roman" w:hAnsi="Arial" w:cs="Arial"/>
          <w:bCs/>
          <w:sz w:val="20"/>
          <w:szCs w:val="20"/>
          <w:lang w:eastAsia="pl-PL"/>
        </w:rPr>
        <w:t>Rozdział XXVII</w:t>
      </w:r>
      <w:r w:rsidRPr="00C73044">
        <w:rPr>
          <w:rFonts w:ascii="Arial" w:eastAsia="Times New Roman" w:hAnsi="Arial" w:cs="Arial"/>
          <w:sz w:val="20"/>
          <w:szCs w:val="20"/>
          <w:lang w:eastAsia="pl-PL"/>
        </w:rPr>
        <w:tab/>
        <w:t>Informacje o zastrzeżeniu możliwości ubiegania się o udzielenie zamówienia wyłącznie przez Wykonawców, o których mowa w art. 94, jeżeli Zamawiający przewiduje takie wymagania.</w:t>
      </w:r>
    </w:p>
    <w:p w14:paraId="6C1DB2F2"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Rozdział XXVIII</w:t>
      </w:r>
      <w:r w:rsidRPr="00C73044">
        <w:rPr>
          <w:rFonts w:ascii="Arial" w:eastAsia="Times New Roman" w:hAnsi="Arial" w:cs="Arial"/>
          <w:sz w:val="20"/>
          <w:szCs w:val="20"/>
          <w:lang w:eastAsia="pl-PL"/>
        </w:rPr>
        <w:tab/>
        <w:t>Wymagania dotyczące wadium, w tym jego kwotę, jeżeli Zamawiający przewiduje obowiązek wniesienia wadium.</w:t>
      </w:r>
    </w:p>
    <w:p w14:paraId="4A66E14E" w14:textId="77777777" w:rsidR="00C73044" w:rsidRPr="00C73044" w:rsidRDefault="00C73044" w:rsidP="00C73044">
      <w:pPr>
        <w:tabs>
          <w:tab w:val="left" w:pos="0"/>
        </w:tabs>
        <w:spacing w:after="0" w:line="240" w:lineRule="auto"/>
        <w:ind w:left="2127" w:hanging="2127"/>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XXIX</w:t>
      </w:r>
      <w:r w:rsidRPr="00C73044">
        <w:rPr>
          <w:rFonts w:ascii="Arial" w:eastAsia="Times New Roman" w:hAnsi="Arial" w:cs="Arial"/>
          <w:sz w:val="20"/>
          <w:szCs w:val="20"/>
          <w:lang w:eastAsia="pl-PL"/>
        </w:rPr>
        <w:tab/>
        <w:t>Informacje o przewidywanych zamówieniach, o których mowa w art. 214 ust. 1 pkt 7 i 8, jeżeli Zamawiający przewiduje udzielenie takich zamówień.</w:t>
      </w:r>
    </w:p>
    <w:p w14:paraId="67DE53C3" w14:textId="77777777" w:rsidR="00C73044" w:rsidRPr="00C73044" w:rsidRDefault="00C73044" w:rsidP="00C73044">
      <w:pPr>
        <w:tabs>
          <w:tab w:val="left" w:pos="0"/>
        </w:tabs>
        <w:spacing w:after="0" w:line="240" w:lineRule="auto"/>
        <w:ind w:left="2127" w:hanging="2127"/>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w:t>
      </w:r>
      <w:r w:rsidRPr="00C73044">
        <w:rPr>
          <w:rFonts w:ascii="Arial" w:eastAsia="Times New Roman" w:hAnsi="Arial" w:cs="Arial"/>
          <w:sz w:val="20"/>
          <w:szCs w:val="20"/>
          <w:lang w:eastAsia="pl-PL"/>
        </w:rPr>
        <w:tab/>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5740454B"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XXXI</w:t>
      </w:r>
      <w:r w:rsidRPr="00C73044">
        <w:rPr>
          <w:rFonts w:ascii="Arial" w:eastAsia="Times New Roman" w:hAnsi="Arial" w:cs="Arial"/>
          <w:sz w:val="20"/>
          <w:szCs w:val="20"/>
          <w:lang w:eastAsia="pl-PL"/>
        </w:rPr>
        <w:tab/>
        <w:t>Informacje dotyczące walut obcych, w jakich mogą być prowadzone rozliczenia między Zamawiającym a Wykonawcą, jeżeli Zamawiający przewiduje rozliczenia w walutach obcych.</w:t>
      </w:r>
    </w:p>
    <w:p w14:paraId="57AF25D6"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XXXII</w:t>
      </w:r>
      <w:r w:rsidRPr="00C73044">
        <w:rPr>
          <w:rFonts w:ascii="Arial" w:eastAsia="Times New Roman" w:hAnsi="Arial" w:cs="Arial"/>
          <w:sz w:val="20"/>
          <w:szCs w:val="20"/>
          <w:lang w:eastAsia="pl-PL"/>
        </w:rPr>
        <w:tab/>
        <w:t>Informacje dotyczące zwrotu kosztów udziału z postępowaniu, jeżeli Zamawiający przewiduje ich zwrot.</w:t>
      </w:r>
    </w:p>
    <w:p w14:paraId="754B698A"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XXXIII</w:t>
      </w:r>
      <w:r w:rsidRPr="00C73044">
        <w:rPr>
          <w:rFonts w:ascii="Arial" w:eastAsia="Times New Roman" w:hAnsi="Arial" w:cs="Arial"/>
          <w:sz w:val="20"/>
          <w:szCs w:val="20"/>
          <w:lang w:eastAsia="pl-PL"/>
        </w:rPr>
        <w:tab/>
        <w:t>Informacje o obowiązku osobistego wykonania przez Wykonawcę kluczowych zadań, jeżeli Zamawiający dokonuje takiego zastrzeżenia zgodnie z art. 60                 i art. 121.</w:t>
      </w:r>
    </w:p>
    <w:p w14:paraId="691CDB6D"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XXXIV</w:t>
      </w:r>
      <w:r w:rsidRPr="00C73044">
        <w:rPr>
          <w:rFonts w:ascii="Arial" w:eastAsia="Times New Roman" w:hAnsi="Arial" w:cs="Arial"/>
          <w:sz w:val="20"/>
          <w:szCs w:val="20"/>
          <w:lang w:eastAsia="pl-PL"/>
        </w:rPr>
        <w:tab/>
        <w:t>Maksymalna liczba Wykonawców, z którymi Zamawiający zawrze umowę ramową, jeżeli Zamawiający przewiduje zawarcie umowy ramowej</w:t>
      </w:r>
    </w:p>
    <w:p w14:paraId="131ACE06"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XXXV</w:t>
      </w:r>
      <w:r w:rsidRPr="00C73044">
        <w:rPr>
          <w:rFonts w:ascii="Arial" w:eastAsia="Times New Roman" w:hAnsi="Arial" w:cs="Arial"/>
          <w:sz w:val="20"/>
          <w:szCs w:val="20"/>
          <w:lang w:eastAsia="pl-PL"/>
        </w:rPr>
        <w:tab/>
        <w:t>Informacje o przewidywanym wyborze najkorzystniejszej  oferty                                  z zastosowaniem aukcji elektronicznej wraz z informacjami, o których mowa                           w art. 230, jeżeli Zamawiający przewiduje aukcję elektroniczną.</w:t>
      </w:r>
    </w:p>
    <w:p w14:paraId="065E8577"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XXXVI</w:t>
      </w:r>
      <w:r w:rsidRPr="00C73044">
        <w:rPr>
          <w:rFonts w:ascii="Arial" w:eastAsia="Times New Roman" w:hAnsi="Arial" w:cs="Arial"/>
          <w:sz w:val="20"/>
          <w:szCs w:val="20"/>
          <w:lang w:eastAsia="pl-PL"/>
        </w:rPr>
        <w:tab/>
        <w:t>Wymóg lub możliwość złożenia oferty w postaci katalogów elektronicznych lub dołączenia katalogów elektronicznych do oferty, w sytuacji określonej w art. 93.</w:t>
      </w:r>
    </w:p>
    <w:p w14:paraId="7332CC11"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XXXVII</w:t>
      </w:r>
      <w:r w:rsidRPr="00C73044">
        <w:rPr>
          <w:rFonts w:ascii="Arial" w:eastAsia="Times New Roman" w:hAnsi="Arial" w:cs="Arial"/>
          <w:sz w:val="20"/>
          <w:szCs w:val="20"/>
          <w:lang w:eastAsia="pl-PL"/>
        </w:rPr>
        <w:tab/>
        <w:t xml:space="preserve">Informacje dotyczące zabezpieczenia należytego wykonania umowy, jeżeli Zamawiający je przewiduje. </w:t>
      </w:r>
    </w:p>
    <w:p w14:paraId="7ECB9DF6"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XXXVIII</w:t>
      </w:r>
      <w:r w:rsidRPr="00C73044">
        <w:rPr>
          <w:rFonts w:ascii="Arial" w:eastAsia="Times New Roman" w:hAnsi="Arial" w:cs="Arial"/>
          <w:sz w:val="20"/>
          <w:szCs w:val="20"/>
          <w:lang w:eastAsia="pl-PL"/>
        </w:rPr>
        <w:tab/>
        <w:t>Pouczenie o środkach ochrony prawnej przysługujących Wykonawcy.</w:t>
      </w:r>
    </w:p>
    <w:p w14:paraId="6477D4E2" w14:textId="77777777" w:rsidR="00C73044" w:rsidRPr="00C73044" w:rsidRDefault="00C73044" w:rsidP="00C73044">
      <w:pPr>
        <w:tabs>
          <w:tab w:val="left" w:pos="0"/>
        </w:tabs>
        <w:spacing w:after="0" w:line="240" w:lineRule="auto"/>
        <w:ind w:left="2124" w:hanging="2124"/>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Rozdział XXXIX</w:t>
      </w:r>
      <w:r w:rsidRPr="00C73044">
        <w:rPr>
          <w:rFonts w:ascii="Arial" w:eastAsia="Times New Roman" w:hAnsi="Arial" w:cs="Arial"/>
          <w:sz w:val="20"/>
          <w:szCs w:val="20"/>
          <w:lang w:eastAsia="pl-PL"/>
        </w:rPr>
        <w:tab/>
        <w:t>Informacje uzupełniające</w:t>
      </w:r>
    </w:p>
    <w:p w14:paraId="642EDF4E" w14:textId="77777777" w:rsidR="00C73044" w:rsidRPr="00C73044" w:rsidRDefault="00C73044" w:rsidP="00C73044">
      <w:pPr>
        <w:tabs>
          <w:tab w:val="left" w:pos="0"/>
        </w:tabs>
        <w:spacing w:after="0" w:line="240" w:lineRule="auto"/>
        <w:ind w:left="1410" w:hanging="1410"/>
        <w:jc w:val="both"/>
        <w:rPr>
          <w:rFonts w:ascii="Arial" w:eastAsia="Times New Roman" w:hAnsi="Arial" w:cs="Arial"/>
          <w:bCs/>
          <w:sz w:val="20"/>
          <w:szCs w:val="20"/>
          <w:lang w:eastAsia="pl-PL"/>
        </w:rPr>
      </w:pPr>
      <w:r w:rsidRPr="00C73044">
        <w:rPr>
          <w:rFonts w:ascii="Arial" w:eastAsia="Times New Roman" w:hAnsi="Arial" w:cs="Arial"/>
          <w:sz w:val="20"/>
          <w:szCs w:val="20"/>
          <w:lang w:eastAsia="pl-PL"/>
        </w:rPr>
        <w:tab/>
      </w:r>
    </w:p>
    <w:p w14:paraId="7539A12E"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3EE9467D"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16420F17"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7F49AB7C"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4844B4D9"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EDACBF7"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7ACF821E"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5BFAC5E"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2544422E"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46ABA2BF"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418F5087"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32112E66"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582DD359"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7111E46E"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56754DC4"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6D353124"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2CAB2339"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3C72FFF9"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22D2CB20"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BC75209"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78A2DAB7"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1AAD8835"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E4F181F"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B5D1FF4"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E9F7A15"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171B3213"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95CD075"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48B5CBE8"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015C4DFD"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4D289A0F" w14:textId="77777777" w:rsidR="00C73044" w:rsidRPr="00C73044" w:rsidRDefault="00C73044" w:rsidP="00C73044">
      <w:pPr>
        <w:tabs>
          <w:tab w:val="left" w:pos="0"/>
        </w:tabs>
        <w:spacing w:after="0" w:line="240" w:lineRule="auto"/>
        <w:ind w:left="1410" w:hanging="1410"/>
        <w:jc w:val="both"/>
        <w:rPr>
          <w:rFonts w:ascii="Arial" w:eastAsia="Times New Roman" w:hAnsi="Arial" w:cs="Arial"/>
          <w:color w:val="FF0000"/>
          <w:sz w:val="20"/>
          <w:szCs w:val="20"/>
          <w:lang w:eastAsia="pl-PL"/>
        </w:rPr>
      </w:pPr>
    </w:p>
    <w:p w14:paraId="48D8A018" w14:textId="77777777" w:rsidR="00C73044" w:rsidRPr="00C73044" w:rsidRDefault="00C73044" w:rsidP="00C73044">
      <w:pPr>
        <w:tabs>
          <w:tab w:val="left" w:pos="0"/>
        </w:tabs>
        <w:spacing w:after="0" w:line="240" w:lineRule="auto"/>
        <w:jc w:val="both"/>
        <w:rPr>
          <w:rFonts w:ascii="Arial" w:eastAsia="Times New Roman" w:hAnsi="Arial" w:cs="Arial"/>
          <w:color w:val="FF0000"/>
          <w:sz w:val="20"/>
          <w:szCs w:val="20"/>
          <w:lang w:eastAsia="pl-PL"/>
        </w:rPr>
      </w:pPr>
    </w:p>
    <w:p w14:paraId="3982A6F0" w14:textId="77777777" w:rsidR="00C73044" w:rsidRPr="00C73044" w:rsidRDefault="00C73044" w:rsidP="00C73044">
      <w:pPr>
        <w:tabs>
          <w:tab w:val="left" w:pos="0"/>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lastRenderedPageBreak/>
        <w:t xml:space="preserve">Rozdział I. Nazwa oraz adres Zamawiającego, numer telefonu, adres poczty elektronicznej oraz </w:t>
      </w:r>
    </w:p>
    <w:p w14:paraId="644B2671" w14:textId="77777777" w:rsidR="00C73044" w:rsidRPr="00C73044" w:rsidRDefault="00C73044" w:rsidP="00C73044">
      <w:pPr>
        <w:tabs>
          <w:tab w:val="left" w:pos="0"/>
        </w:tabs>
        <w:spacing w:after="0" w:line="240" w:lineRule="auto"/>
        <w:ind w:left="1410" w:hanging="1410"/>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strony internetowej prowadzonego postępowania</w:t>
      </w:r>
    </w:p>
    <w:p w14:paraId="320EB46A" w14:textId="77777777" w:rsidR="00C73044" w:rsidRPr="00C73044" w:rsidRDefault="00C73044" w:rsidP="00C73044">
      <w:pPr>
        <w:tabs>
          <w:tab w:val="left" w:pos="0"/>
        </w:tabs>
        <w:spacing w:after="0" w:line="240" w:lineRule="auto"/>
        <w:ind w:left="1410" w:hanging="1410"/>
        <w:jc w:val="both"/>
        <w:rPr>
          <w:rFonts w:ascii="Arial" w:eastAsia="Times New Roman" w:hAnsi="Arial" w:cs="Arial"/>
          <w:sz w:val="20"/>
          <w:szCs w:val="20"/>
          <w:lang w:eastAsia="pl-PL"/>
        </w:rPr>
      </w:pPr>
    </w:p>
    <w:p w14:paraId="792C078B" w14:textId="77777777" w:rsidR="00C73044" w:rsidRPr="00C73044" w:rsidRDefault="00C73044" w:rsidP="00C73044">
      <w:pPr>
        <w:tabs>
          <w:tab w:val="left" w:pos="2552"/>
          <w:tab w:val="left" w:pos="6804"/>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Nazwa Zamawiającego: Gmina Gronowo Elbląskie  </w:t>
      </w:r>
    </w:p>
    <w:p w14:paraId="292A52D0" w14:textId="77777777" w:rsidR="00C73044" w:rsidRPr="00C73044" w:rsidRDefault="00C73044" w:rsidP="00C73044">
      <w:pPr>
        <w:tabs>
          <w:tab w:val="left" w:pos="2552"/>
          <w:tab w:val="left" w:pos="6804"/>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Adres Zamawiającego: ul. Łączności  3, 82-335 Gronowo Elbląskie,</w:t>
      </w:r>
    </w:p>
    <w:p w14:paraId="57B7BE04" w14:textId="77777777" w:rsidR="00C73044" w:rsidRPr="00C73044" w:rsidRDefault="00C73044" w:rsidP="00C73044">
      <w:pPr>
        <w:tabs>
          <w:tab w:val="left" w:pos="2552"/>
          <w:tab w:val="left" w:pos="6804"/>
        </w:tabs>
        <w:spacing w:after="0" w:line="240" w:lineRule="auto"/>
        <w:jc w:val="both"/>
        <w:rPr>
          <w:rFonts w:ascii="Arial" w:eastAsia="Times New Roman" w:hAnsi="Arial" w:cs="Arial"/>
          <w:sz w:val="20"/>
          <w:szCs w:val="20"/>
          <w:lang w:val="en-US" w:eastAsia="pl-PL"/>
        </w:rPr>
      </w:pPr>
      <w:r w:rsidRPr="00C73044">
        <w:rPr>
          <w:rFonts w:ascii="Arial" w:eastAsia="Times New Roman" w:hAnsi="Arial" w:cs="Arial"/>
          <w:sz w:val="20"/>
          <w:szCs w:val="20"/>
          <w:lang w:val="en-US" w:eastAsia="pl-PL"/>
        </w:rPr>
        <w:t>NIP:  578-298-29-29.</w:t>
      </w:r>
    </w:p>
    <w:p w14:paraId="3F019218" w14:textId="77777777" w:rsidR="00C73044" w:rsidRPr="00C73044" w:rsidRDefault="00C73044" w:rsidP="00C73044">
      <w:pPr>
        <w:tabs>
          <w:tab w:val="left" w:pos="2552"/>
          <w:tab w:val="left" w:pos="6804"/>
        </w:tabs>
        <w:spacing w:after="0" w:line="240" w:lineRule="auto"/>
        <w:jc w:val="both"/>
        <w:rPr>
          <w:rFonts w:ascii="Arial" w:eastAsia="Times New Roman" w:hAnsi="Arial" w:cs="Arial"/>
          <w:sz w:val="20"/>
          <w:szCs w:val="20"/>
          <w:lang w:val="en-US" w:eastAsia="pl-PL"/>
        </w:rPr>
      </w:pPr>
      <w:proofErr w:type="spellStart"/>
      <w:r w:rsidRPr="00C73044">
        <w:rPr>
          <w:rFonts w:ascii="Arial" w:eastAsia="Times New Roman" w:hAnsi="Arial" w:cs="Arial"/>
          <w:sz w:val="20"/>
          <w:szCs w:val="20"/>
          <w:lang w:val="en-US" w:eastAsia="pl-PL"/>
        </w:rPr>
        <w:t>Adres</w:t>
      </w:r>
      <w:proofErr w:type="spellEnd"/>
      <w:r w:rsidRPr="00C73044">
        <w:rPr>
          <w:rFonts w:ascii="Arial" w:eastAsia="Times New Roman" w:hAnsi="Arial" w:cs="Arial"/>
          <w:sz w:val="20"/>
          <w:szCs w:val="20"/>
          <w:lang w:val="en-US" w:eastAsia="pl-PL"/>
        </w:rPr>
        <w:t xml:space="preserve"> e-mail: </w:t>
      </w:r>
      <w:hyperlink r:id="rId8" w:history="1">
        <w:r w:rsidRPr="00C73044">
          <w:rPr>
            <w:rFonts w:ascii="Arial" w:eastAsia="Times New Roman" w:hAnsi="Arial" w:cs="Arial"/>
            <w:sz w:val="20"/>
            <w:szCs w:val="20"/>
            <w:u w:val="single"/>
            <w:lang w:val="en-US" w:eastAsia="pl-PL"/>
          </w:rPr>
          <w:t>gminagronowo@gminagronowo.pl</w:t>
        </w:r>
      </w:hyperlink>
      <w:r w:rsidRPr="00C73044">
        <w:rPr>
          <w:rFonts w:ascii="Arial" w:eastAsia="Times New Roman" w:hAnsi="Arial" w:cs="Arial"/>
          <w:sz w:val="20"/>
          <w:szCs w:val="20"/>
          <w:lang w:val="en-US" w:eastAsia="pl-PL"/>
        </w:rPr>
        <w:t>,</w:t>
      </w:r>
    </w:p>
    <w:p w14:paraId="3A4E791D" w14:textId="77777777" w:rsidR="00C73044" w:rsidRPr="00C73044" w:rsidRDefault="00C73044" w:rsidP="00C73044">
      <w:pPr>
        <w:tabs>
          <w:tab w:val="left" w:pos="2552"/>
          <w:tab w:val="left" w:pos="6804"/>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Numer telefonu:  tel. 55 231-56-13, </w:t>
      </w:r>
    </w:p>
    <w:p w14:paraId="6F891191" w14:textId="0070989D" w:rsidR="00C73044" w:rsidRPr="00A2640A" w:rsidRDefault="00C73044" w:rsidP="00C73044">
      <w:pPr>
        <w:tabs>
          <w:tab w:val="left" w:pos="2552"/>
          <w:tab w:val="left" w:pos="6804"/>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Strona internetowa Gminy: </w:t>
      </w:r>
      <w:bookmarkStart w:id="3" w:name="_Hlk111805093"/>
      <w:r w:rsidR="00A2640A" w:rsidRPr="00A2640A">
        <w:fldChar w:fldCharType="begin"/>
      </w:r>
      <w:r w:rsidR="00A2640A" w:rsidRPr="00A2640A">
        <w:instrText>HYPERLINK "http://www.gminagronowo.pl"</w:instrText>
      </w:r>
      <w:r w:rsidR="00A2640A" w:rsidRPr="00A2640A">
        <w:fldChar w:fldCharType="separate"/>
      </w:r>
      <w:r w:rsidR="00A2640A" w:rsidRPr="00A2640A">
        <w:rPr>
          <w:rStyle w:val="Hipercze"/>
          <w:rFonts w:ascii="Arial" w:hAnsi="Arial" w:cs="Arial"/>
          <w:color w:val="auto"/>
          <w:sz w:val="20"/>
          <w:szCs w:val="20"/>
        </w:rPr>
        <w:t>www.gminagronowo.pl</w:t>
      </w:r>
      <w:r w:rsidR="00A2640A" w:rsidRPr="00A2640A">
        <w:rPr>
          <w:rStyle w:val="Hipercze"/>
          <w:rFonts w:ascii="Arial" w:eastAsia="Times New Roman" w:hAnsi="Arial" w:cs="Arial"/>
          <w:color w:val="auto"/>
          <w:sz w:val="20"/>
          <w:szCs w:val="20"/>
          <w:lang w:eastAsia="pl-PL"/>
        </w:rPr>
        <w:fldChar w:fldCharType="end"/>
      </w:r>
    </w:p>
    <w:bookmarkEnd w:id="3"/>
    <w:p w14:paraId="7873E52D" w14:textId="77777777" w:rsidR="00C73044" w:rsidRPr="00C73044" w:rsidRDefault="00C73044" w:rsidP="00C73044">
      <w:pPr>
        <w:tabs>
          <w:tab w:val="left" w:pos="2552"/>
          <w:tab w:val="left" w:pos="6804"/>
        </w:tabs>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Adres strony internetowej prowadzonego postępowania: </w:t>
      </w:r>
      <w:hyperlink r:id="rId9" w:history="1">
        <w:r w:rsidRPr="00C73044">
          <w:rPr>
            <w:rFonts w:ascii="Arial" w:hAnsi="Arial" w:cs="Arial"/>
            <w:sz w:val="20"/>
            <w:szCs w:val="20"/>
            <w:u w:val="single"/>
          </w:rPr>
          <w:t>https://bipgronowo.warmia.mazury.pl/</w:t>
        </w:r>
      </w:hyperlink>
      <w:r w:rsidRPr="00C73044">
        <w:rPr>
          <w:rFonts w:ascii="Arial" w:hAnsi="Arial" w:cs="Arial"/>
          <w:sz w:val="20"/>
          <w:szCs w:val="20"/>
        </w:rPr>
        <w:t xml:space="preserve"> </w:t>
      </w:r>
    </w:p>
    <w:p w14:paraId="112BF925" w14:textId="77777777" w:rsidR="00C73044" w:rsidRPr="00C73044" w:rsidRDefault="00000000" w:rsidP="00C73044">
      <w:pPr>
        <w:rPr>
          <w:rFonts w:ascii="Times New Roman" w:hAnsi="Times New Roman" w:cs="Times New Roman"/>
          <w:sz w:val="20"/>
          <w:szCs w:val="20"/>
        </w:rPr>
      </w:pPr>
      <w:hyperlink r:id="rId10" w:history="1">
        <w:r w:rsidR="00C73044" w:rsidRPr="00C73044">
          <w:rPr>
            <w:rFonts w:ascii="Arial" w:eastAsia="Times New Roman" w:hAnsi="Arial" w:cs="Arial"/>
            <w:sz w:val="20"/>
            <w:szCs w:val="20"/>
            <w:u w:val="single"/>
            <w:lang w:eastAsia="pl-PL"/>
          </w:rPr>
          <w:t>https://miniportal.uzp.gov.pl/</w:t>
        </w:r>
      </w:hyperlink>
      <w:r w:rsidR="00C73044" w:rsidRPr="00C73044">
        <w:rPr>
          <w:rFonts w:ascii="Arial" w:eastAsia="Times New Roman" w:hAnsi="Arial" w:cs="Arial"/>
          <w:sz w:val="20"/>
          <w:szCs w:val="20"/>
          <w:lang w:eastAsia="pl-PL"/>
        </w:rPr>
        <w:t xml:space="preserve"> </w:t>
      </w:r>
    </w:p>
    <w:p w14:paraId="5F01B56A" w14:textId="77777777" w:rsidR="00C73044" w:rsidRPr="00C73044" w:rsidRDefault="00C73044" w:rsidP="00C73044">
      <w:pPr>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Adres skrytki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xml:space="preserve">: </w:t>
      </w:r>
      <w:bookmarkStart w:id="4" w:name="_Hlk75769737"/>
      <w:r w:rsidRPr="00C73044">
        <w:rPr>
          <w:rFonts w:ascii="Arial" w:hAnsi="Arial" w:cs="Arial"/>
          <w:sz w:val="20"/>
          <w:szCs w:val="20"/>
        </w:rPr>
        <w:t>epuap.gov.pl/wps/portal/strefa-klienta/katalog-spraw/profil-urzedu/UG_Gronowo_Elblaskie  / Pokaż cały Katalog Spraw</w:t>
      </w:r>
      <w:bookmarkEnd w:id="4"/>
    </w:p>
    <w:p w14:paraId="5F998D74"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II. Adres strony internetowej, na której udostępniane będą zmiany i wyjaśnienia treści Specyfikacji Warunków Zamówienia zwanej dalej SWZ oraz inne dokumenty zamówienia bezpośrednio związane z postępowaniem o udzielenie zamówienia</w:t>
      </w:r>
    </w:p>
    <w:p w14:paraId="20D49533"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66C9B40"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Zmiany i wyjaśnienia treści SWZ oraz inne dokumenty zamówienia bezpośrednio związane                                    z postępowaniem o udzielenie zamówienia będą udostępniane na stronie internetowej:</w:t>
      </w:r>
    </w:p>
    <w:p w14:paraId="5F8C91EE" w14:textId="77777777" w:rsidR="00C73044" w:rsidRPr="00C73044" w:rsidRDefault="00000000" w:rsidP="00C73044">
      <w:pPr>
        <w:tabs>
          <w:tab w:val="left" w:pos="2552"/>
          <w:tab w:val="left" w:pos="6804"/>
        </w:tabs>
        <w:spacing w:after="0" w:line="240" w:lineRule="auto"/>
        <w:jc w:val="both"/>
        <w:rPr>
          <w:rFonts w:ascii="Arial" w:hAnsi="Arial" w:cs="Arial"/>
          <w:sz w:val="20"/>
          <w:szCs w:val="20"/>
        </w:rPr>
      </w:pPr>
      <w:hyperlink r:id="rId11" w:history="1">
        <w:r w:rsidR="00C73044" w:rsidRPr="00C73044">
          <w:rPr>
            <w:rFonts w:ascii="Arial" w:hAnsi="Arial" w:cs="Arial"/>
            <w:sz w:val="20"/>
            <w:szCs w:val="20"/>
            <w:u w:val="single"/>
          </w:rPr>
          <w:t>https://bipgronowo.warmia.mazury.pl/</w:t>
        </w:r>
      </w:hyperlink>
      <w:r w:rsidR="00C73044" w:rsidRPr="00C73044">
        <w:rPr>
          <w:rFonts w:ascii="Arial" w:hAnsi="Arial" w:cs="Arial"/>
          <w:sz w:val="20"/>
          <w:szCs w:val="20"/>
        </w:rPr>
        <w:t xml:space="preserve"> </w:t>
      </w:r>
    </w:p>
    <w:p w14:paraId="2EC753B2" w14:textId="77777777" w:rsidR="00C73044" w:rsidRPr="00C73044" w:rsidRDefault="00C73044" w:rsidP="00C73044">
      <w:pPr>
        <w:tabs>
          <w:tab w:val="left" w:pos="2552"/>
          <w:tab w:val="left" w:pos="6804"/>
        </w:tabs>
        <w:spacing w:after="0" w:line="240" w:lineRule="auto"/>
        <w:jc w:val="both"/>
        <w:rPr>
          <w:rFonts w:ascii="Arial" w:eastAsia="Times New Roman" w:hAnsi="Arial" w:cs="Arial"/>
          <w:color w:val="FF0000"/>
          <w:sz w:val="20"/>
          <w:szCs w:val="20"/>
          <w:lang w:eastAsia="pl-PL"/>
        </w:rPr>
      </w:pPr>
      <w:r w:rsidRPr="00C73044">
        <w:rPr>
          <w:rFonts w:ascii="Arial" w:eastAsia="Times New Roman" w:hAnsi="Arial" w:cs="Arial"/>
          <w:color w:val="FF0000"/>
          <w:sz w:val="20"/>
          <w:szCs w:val="20"/>
          <w:lang w:eastAsia="pl-PL"/>
        </w:rPr>
        <w:t xml:space="preserve"> </w:t>
      </w:r>
    </w:p>
    <w:p w14:paraId="2FE28D49"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III. Tryb udzielenia zamówienia</w:t>
      </w:r>
    </w:p>
    <w:p w14:paraId="2152F726"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06E0272D" w14:textId="1350E7E4" w:rsidR="00C73044" w:rsidRPr="00C73044" w:rsidRDefault="00C73044" w:rsidP="00C73044">
      <w:pPr>
        <w:numPr>
          <w:ilvl w:val="0"/>
          <w:numId w:val="38"/>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Postępowanie o udzielenie zamówienia publicznego prowadzone jest w trybie podstawowym bez negocjacji, na podstawie art. 275 pkt 1 ustawy z dnia 11 września 2019r. – Prawo zamówień publicznych (t. j. Dz. U. z 2022r., poz. 1710</w:t>
      </w:r>
      <w:r w:rsidR="006747A9">
        <w:rPr>
          <w:rFonts w:ascii="Arial" w:eastAsia="Times New Roman" w:hAnsi="Arial" w:cs="Arial"/>
          <w:bCs/>
          <w:sz w:val="20"/>
          <w:szCs w:val="20"/>
          <w:lang w:eastAsia="pl-PL"/>
        </w:rPr>
        <w:t xml:space="preserve"> ze zm.</w:t>
      </w:r>
      <w:r w:rsidRPr="00C73044">
        <w:rPr>
          <w:rFonts w:ascii="Arial" w:eastAsia="Times New Roman" w:hAnsi="Arial" w:cs="Arial"/>
          <w:bCs/>
          <w:sz w:val="20"/>
          <w:szCs w:val="20"/>
          <w:lang w:eastAsia="pl-PL"/>
        </w:rPr>
        <w:t xml:space="preserve">) zwana dalej ustawą </w:t>
      </w:r>
      <w:proofErr w:type="spellStart"/>
      <w:r w:rsidRPr="00C73044">
        <w:rPr>
          <w:rFonts w:ascii="Arial" w:eastAsia="Times New Roman" w:hAnsi="Arial" w:cs="Arial"/>
          <w:bCs/>
          <w:sz w:val="20"/>
          <w:szCs w:val="20"/>
          <w:lang w:eastAsia="pl-PL"/>
        </w:rPr>
        <w:t>Pzp</w:t>
      </w:r>
      <w:proofErr w:type="spellEnd"/>
      <w:r w:rsidRPr="00C73044">
        <w:rPr>
          <w:rFonts w:ascii="Arial" w:eastAsia="Times New Roman" w:hAnsi="Arial" w:cs="Arial"/>
          <w:bCs/>
          <w:sz w:val="20"/>
          <w:szCs w:val="20"/>
          <w:lang w:eastAsia="pl-PL"/>
        </w:rPr>
        <w:t xml:space="preserve">. </w:t>
      </w:r>
    </w:p>
    <w:p w14:paraId="604BAFEE" w14:textId="130BE722" w:rsidR="00C73044" w:rsidRPr="00352861" w:rsidRDefault="00C73044" w:rsidP="00C73044">
      <w:pPr>
        <w:numPr>
          <w:ilvl w:val="0"/>
          <w:numId w:val="38"/>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Niniejsze postępowanie oznaczone jest znakiem: ZRGo.</w:t>
      </w:r>
      <w:r w:rsidRPr="00352861">
        <w:rPr>
          <w:rFonts w:ascii="Arial" w:eastAsia="Times New Roman" w:hAnsi="Arial" w:cs="Arial"/>
          <w:bCs/>
          <w:sz w:val="20"/>
          <w:szCs w:val="20"/>
          <w:lang w:eastAsia="pl-PL"/>
        </w:rPr>
        <w:t>271.</w:t>
      </w:r>
      <w:r w:rsidR="003A1AC7">
        <w:rPr>
          <w:rFonts w:ascii="Arial" w:eastAsia="Times New Roman" w:hAnsi="Arial" w:cs="Arial"/>
          <w:bCs/>
          <w:sz w:val="20"/>
          <w:szCs w:val="20"/>
          <w:lang w:eastAsia="pl-PL"/>
        </w:rPr>
        <w:t>13</w:t>
      </w:r>
      <w:r w:rsidRPr="00352861">
        <w:rPr>
          <w:rFonts w:ascii="Arial" w:eastAsia="Times New Roman" w:hAnsi="Arial" w:cs="Arial"/>
          <w:bCs/>
          <w:sz w:val="20"/>
          <w:szCs w:val="20"/>
          <w:lang w:eastAsia="pl-PL"/>
        </w:rPr>
        <w:t>.2022.</w:t>
      </w:r>
    </w:p>
    <w:p w14:paraId="52A91B58"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3C8AEFA9"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IV. Informacje, czy Zamawiający przewiduje wybór najkorzystniejszej oferty                                z możliwością prowadzenia negocjacji</w:t>
      </w:r>
    </w:p>
    <w:p w14:paraId="3919076D"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03EC30F"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Zamawiający nie przewiduje wyboru najkorzystniejszej oferty z możliwością prowadzenia negocjacji. </w:t>
      </w:r>
      <w:bookmarkStart w:id="5" w:name="_Hlk63748634"/>
    </w:p>
    <w:bookmarkEnd w:id="5"/>
    <w:p w14:paraId="52CDBD7C"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39EB303D"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V. Opis przedmiotu zamówienia</w:t>
      </w:r>
    </w:p>
    <w:p w14:paraId="0EA6671C"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20CE5392"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bookmarkStart w:id="6" w:name="_Hlk107920302"/>
      <w:r w:rsidRPr="00C73044">
        <w:rPr>
          <w:rFonts w:ascii="Arial" w:eastAsia="Times New Roman" w:hAnsi="Arial" w:cs="Arial"/>
          <w:sz w:val="20"/>
          <w:szCs w:val="20"/>
          <w:lang w:eastAsia="pl-PL"/>
        </w:rPr>
        <w:t>Przedmiot zamówienia obejmuje:</w:t>
      </w:r>
    </w:p>
    <w:p w14:paraId="2668DCEF"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hAnsi="Arial" w:cs="Arial"/>
          <w:b/>
          <w:sz w:val="20"/>
          <w:szCs w:val="20"/>
        </w:rPr>
        <w:t>Zadanie nr 1.</w:t>
      </w:r>
      <w:r w:rsidRPr="00C73044">
        <w:rPr>
          <w:rFonts w:ascii="Arial" w:hAnsi="Arial" w:cs="Arial"/>
          <w:sz w:val="20"/>
          <w:szCs w:val="20"/>
        </w:rPr>
        <w:t xml:space="preserve"> Abonament systemu głosowania, streamingu i </w:t>
      </w:r>
      <w:proofErr w:type="spellStart"/>
      <w:r w:rsidRPr="00C73044">
        <w:rPr>
          <w:rFonts w:ascii="Arial" w:hAnsi="Arial" w:cs="Arial"/>
          <w:sz w:val="20"/>
          <w:szCs w:val="20"/>
        </w:rPr>
        <w:t>transpkrypcja</w:t>
      </w:r>
      <w:proofErr w:type="spellEnd"/>
    </w:p>
    <w:p w14:paraId="1FF08EF3"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hAnsi="Arial" w:cs="Arial"/>
          <w:b/>
          <w:sz w:val="20"/>
          <w:szCs w:val="20"/>
        </w:rPr>
        <w:t xml:space="preserve">Zadanie nr 2. </w:t>
      </w:r>
      <w:r w:rsidRPr="00C73044">
        <w:rPr>
          <w:rFonts w:ascii="DejaVuSerifCondensed" w:hAnsi="DejaVuSerifCondensed" w:cs="DejaVuSerifCondensed"/>
          <w:sz w:val="17"/>
          <w:szCs w:val="17"/>
        </w:rPr>
        <w:t xml:space="preserve"> </w:t>
      </w:r>
      <w:r w:rsidRPr="00C73044">
        <w:rPr>
          <w:rFonts w:ascii="Arial" w:hAnsi="Arial" w:cs="Arial"/>
          <w:sz w:val="20"/>
          <w:szCs w:val="20"/>
        </w:rPr>
        <w:t>Zakup i dostawa sprzętu IT niezbędnego do obsługi systemu głosowania, streamingu.</w:t>
      </w:r>
    </w:p>
    <w:p w14:paraId="6AA8B6BF"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hAnsi="Arial" w:cs="Arial"/>
          <w:b/>
          <w:sz w:val="20"/>
          <w:szCs w:val="20"/>
        </w:rPr>
        <w:t>Zadanie nr 3.</w:t>
      </w:r>
      <w:r w:rsidRPr="00C73044">
        <w:rPr>
          <w:rFonts w:ascii="Arial" w:hAnsi="Arial" w:cs="Arial"/>
          <w:sz w:val="20"/>
          <w:szCs w:val="20"/>
        </w:rPr>
        <w:t xml:space="preserve"> Zakup i  dostawa sprzętu niezbędnego do cyfryzacji JST. Zakup oprogramowania biurowego. Zakup i dostawa sprzętu IT do szkół – Laptopy i komputer </w:t>
      </w:r>
      <w:proofErr w:type="spellStart"/>
      <w:r w:rsidRPr="00C73044">
        <w:rPr>
          <w:rFonts w:ascii="Arial" w:hAnsi="Arial" w:cs="Arial"/>
          <w:sz w:val="20"/>
          <w:szCs w:val="20"/>
        </w:rPr>
        <w:t>all</w:t>
      </w:r>
      <w:proofErr w:type="spellEnd"/>
      <w:r w:rsidRPr="00C73044">
        <w:rPr>
          <w:rFonts w:ascii="Arial" w:hAnsi="Arial" w:cs="Arial"/>
          <w:sz w:val="20"/>
          <w:szCs w:val="20"/>
        </w:rPr>
        <w:t xml:space="preserve"> in one.</w:t>
      </w:r>
    </w:p>
    <w:p w14:paraId="6577BF9C"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Na realizację przedmiotowego zamówienia Zamawiający otrzymał grant nr 4048/2/2022 w ramach Programu Operacyjnego Polska Cyfrowa na lata 2014-2020 </w:t>
      </w:r>
      <w:r w:rsidRPr="00C73044">
        <w:rPr>
          <w:rFonts w:ascii="Arial" w:hAnsi="Arial" w:cs="Arial"/>
          <w:sz w:val="20"/>
          <w:szCs w:val="20"/>
        </w:rPr>
        <w:t xml:space="preserve">Osi Priorytetowej V Rozwój cyfrowy JST oraz wzmocnienie cyfrowej odporności na zagrożenia REACT-EU działania 5.1 Rozwój cyfrowy JST oraz wzmocnienie cyfrowej odporności na zagrożenia dotycząca realizacji projektu grantowego „Cyfrowa gmina” o numerze POPC.05.01.00-00-0001/21-00. </w:t>
      </w:r>
      <w:r w:rsidRPr="00C73044">
        <w:rPr>
          <w:rFonts w:ascii="Arial" w:eastAsia="Times New Roman" w:hAnsi="Arial" w:cs="Arial"/>
          <w:sz w:val="20"/>
          <w:szCs w:val="20"/>
          <w:lang w:eastAsia="pl-PL"/>
        </w:rPr>
        <w:t xml:space="preserve">  </w:t>
      </w:r>
    </w:p>
    <w:p w14:paraId="3DFEB809" w14:textId="77777777" w:rsidR="00C73044" w:rsidRPr="00C73044" w:rsidRDefault="00C73044" w:rsidP="00C73044">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Oferowany sprzęt musi być fabrycznie nowy, nienoszący śladów użytkowania, nieuszkodzony, niemający defektów, wad konstrukcyjnych, wykonawczych ani wynikających z innych zaniedbań Wykonawcy lub producenta, a także spełniać parametry techniczne i jakościowe wymagane przez Zamawiającego. </w:t>
      </w:r>
    </w:p>
    <w:p w14:paraId="6FE70E7A"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Szczegółowy opis przedmiotu zamówienia zawarty jest w Opisie przedmiotu zamówienia stanowiący załączniku nr 1 do SWZ. Opis przedmiotu zamówienia zawiera minimalne wymagania, które musi spełnić oferowany przedmiot zamówienia.</w:t>
      </w:r>
    </w:p>
    <w:p w14:paraId="0E235D07"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Przedmiot zamówienia będzie wyprodukowany nie wcześniej niż 12 miesięcy przed ogłoszeniem postępowania. </w:t>
      </w:r>
    </w:p>
    <w:p w14:paraId="7DB48F02"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Poprzez dostawę Zamawiający rozumie dostarczenie sprzętu wraz ze wszystkimi niezbędnymi do ich należytego funkcjonowania elementami.</w:t>
      </w:r>
    </w:p>
    <w:p w14:paraId="12DF4C25"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Dostarczony przedmiot zamówienia będzie pochodził z oficjalnego kanału sprzedaży producenta, co oznacza, że posiada stosowny pakiet usług gwarancyjnych kierowanych do użytkowników                               z obszaru Unii Europejskiej.</w:t>
      </w:r>
    </w:p>
    <w:p w14:paraId="1B78EA34"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hAnsi="Arial" w:cs="Arial"/>
          <w:sz w:val="20"/>
          <w:szCs w:val="20"/>
        </w:rPr>
        <w:t>Wskazane w opisie przedmiotu zamówienia znaki towarowe, patenty lub pochodzenie mają charakter pomocniczy dla określenia parametrów przedmiotu zamówienia. Zamawiający dopuszcza możliwość zastosowania rozwiązań równoważnych o parametrach techniczno-użytkowych nie gorszych niż podane w opisie przedmiotu zamówienia. Wykonawca, który powołuje się na rozwiązania równoważne opisywanym przez Zamawiającego jest zobowiązany wykazać, że oferowana przez niego dostawa spełnia wymagania określone przez Zamawiającego. Dopuszcza się zaoferowanie wyposażenia o wyższych parametrach.</w:t>
      </w:r>
    </w:p>
    <w:p w14:paraId="08BDA0AA"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hAnsi="Arial" w:cs="Arial"/>
          <w:sz w:val="20"/>
          <w:szCs w:val="20"/>
        </w:rPr>
        <w:t>Przedmiot zamówienia musi być wolny od jakichkolwiek wad fizycznych i prawnych oraz roszczeń osób trzecich.</w:t>
      </w:r>
    </w:p>
    <w:p w14:paraId="6DC95014"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Arial" w:hAnsi="Arial" w:cs="Arial"/>
          <w:sz w:val="20"/>
          <w:lang w:eastAsia="pl-PL"/>
        </w:rPr>
        <w:t>Wymagany okres gwarancji jakości min. 12 miesiące.</w:t>
      </w:r>
    </w:p>
    <w:p w14:paraId="5F12038E"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hAnsi="Arial" w:cs="Arial"/>
          <w:sz w:val="20"/>
          <w:szCs w:val="20"/>
        </w:rPr>
        <w:t>Wykonawca musi zagwarantować możliwość ewentualnych napraw dostarczonego sprzętu. Dane teleadresowe punktu serwisowego Wykonawca wskaże w protokole odbioru dostarczonego sprzętu.</w:t>
      </w:r>
    </w:p>
    <w:p w14:paraId="511F34D4"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Arial" w:hAnsi="Arial" w:cs="Arial"/>
          <w:sz w:val="20"/>
          <w:lang w:eastAsia="pl-PL"/>
        </w:rPr>
        <w:t xml:space="preserve">Wymagania w zakresie zatrudnienia na podstawie stosunku pracy, w okolicznościach, o których mowa w art. 95 ustawy </w:t>
      </w:r>
      <w:proofErr w:type="spellStart"/>
      <w:r w:rsidRPr="00C73044">
        <w:rPr>
          <w:rFonts w:ascii="Arial" w:eastAsia="Arial" w:hAnsi="Arial" w:cs="Arial"/>
          <w:sz w:val="20"/>
          <w:lang w:eastAsia="pl-PL"/>
        </w:rPr>
        <w:t>Pzp</w:t>
      </w:r>
      <w:proofErr w:type="spellEnd"/>
      <w:r w:rsidRPr="00C73044">
        <w:rPr>
          <w:rFonts w:ascii="Arial" w:eastAsia="Arial" w:hAnsi="Arial" w:cs="Arial"/>
          <w:sz w:val="20"/>
          <w:lang w:eastAsia="pl-PL"/>
        </w:rPr>
        <w:t xml:space="preserve"> - nie dotyczy.</w:t>
      </w:r>
    </w:p>
    <w:bookmarkEnd w:id="6"/>
    <w:p w14:paraId="353A857A"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Podwykonawstwo:</w:t>
      </w:r>
    </w:p>
    <w:p w14:paraId="211F78B5" w14:textId="77777777" w:rsidR="00C73044" w:rsidRPr="00C73044" w:rsidRDefault="00C73044" w:rsidP="00C73044">
      <w:pPr>
        <w:numPr>
          <w:ilvl w:val="0"/>
          <w:numId w:val="3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Wykonawca może powierzyć wykonanie części zamówienia Podwykonawcy. Zamawiający </w:t>
      </w:r>
      <w:r w:rsidRPr="00C73044">
        <w:rPr>
          <w:rFonts w:ascii="Arial" w:eastAsia="Times New Roman" w:hAnsi="Arial" w:cs="Arial"/>
          <w:sz w:val="20"/>
          <w:szCs w:val="20"/>
          <w:lang w:eastAsia="pl-PL"/>
        </w:rPr>
        <w:br/>
        <w:t xml:space="preserve">nie zastrzega obowiązku osobistego wykonania przez Wykonawcę kluczowych części zamówienia. </w:t>
      </w:r>
    </w:p>
    <w:p w14:paraId="4F6673FF" w14:textId="77777777" w:rsidR="00C73044" w:rsidRPr="00C73044" w:rsidRDefault="00C73044" w:rsidP="00C73044">
      <w:pPr>
        <w:numPr>
          <w:ilvl w:val="0"/>
          <w:numId w:val="3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żąda wskazania przez Wykonawcę części zamówienia, której wykonanie zamierza powierzyć Podwykonawcy oraz podania nazw ewentualnych Podwykonawców, jeżeli są już znani – Formularz oferty załącznik nr 2 do SWZ.</w:t>
      </w:r>
    </w:p>
    <w:p w14:paraId="287CD8FA" w14:textId="77777777" w:rsidR="00C73044" w:rsidRPr="00C73044" w:rsidRDefault="00C73044" w:rsidP="00C73044">
      <w:pPr>
        <w:numPr>
          <w:ilvl w:val="0"/>
          <w:numId w:val="35"/>
        </w:numPr>
        <w:spacing w:after="0" w:line="240" w:lineRule="auto"/>
        <w:jc w:val="both"/>
        <w:rPr>
          <w:rFonts w:ascii="Arial" w:eastAsia="Times New Roman" w:hAnsi="Arial" w:cs="Arial"/>
          <w:sz w:val="20"/>
          <w:szCs w:val="20"/>
          <w:lang w:eastAsia="pl-PL"/>
        </w:rPr>
      </w:pPr>
      <w:r w:rsidRPr="00C73044">
        <w:rPr>
          <w:rFonts w:ascii="Arial" w:hAnsi="Arial" w:cs="Arial"/>
          <w:sz w:val="20"/>
          <w:szCs w:val="20"/>
        </w:rPr>
        <w:t>Wykonawca zobowiązany jest do niezwłocznego informowania o wszelkich zmianach dotyczących podwykonawców, które wystąpią w trakcie wykonywania zamówienia.</w:t>
      </w:r>
    </w:p>
    <w:p w14:paraId="589CB268" w14:textId="77777777" w:rsidR="00C73044" w:rsidRPr="00C73044" w:rsidRDefault="00C73044" w:rsidP="00C73044">
      <w:pPr>
        <w:numPr>
          <w:ilvl w:val="0"/>
          <w:numId w:val="35"/>
        </w:numPr>
        <w:tabs>
          <w:tab w:val="left" w:pos="360"/>
        </w:tabs>
        <w:spacing w:after="0" w:line="240" w:lineRule="auto"/>
        <w:jc w:val="both"/>
        <w:rPr>
          <w:rFonts w:ascii="Arial" w:eastAsia="Arial" w:hAnsi="Arial" w:cs="Arial"/>
          <w:sz w:val="20"/>
          <w:szCs w:val="20"/>
          <w:lang w:eastAsia="pl-PL"/>
        </w:rPr>
      </w:pPr>
      <w:r w:rsidRPr="00C73044">
        <w:rPr>
          <w:rFonts w:ascii="Arial" w:hAnsi="Arial" w:cs="Arial"/>
          <w:sz w:val="20"/>
          <w:szCs w:val="20"/>
        </w:rPr>
        <w:t>Powierzenie wykonania części zamówienia podwykonawcom, dalszym podwykonawcom nie zwalnia wykonawcy z odpowiedzialności za należyte wykonanie przedmiotu zamówienia.</w:t>
      </w:r>
    </w:p>
    <w:p w14:paraId="0E75137B" w14:textId="77777777" w:rsidR="00C73044" w:rsidRPr="00C73044" w:rsidRDefault="00C73044" w:rsidP="00C73044">
      <w:pPr>
        <w:numPr>
          <w:ilvl w:val="0"/>
          <w:numId w:val="3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 przypadku uzyskania zamówienia i realizacji dostaw przy udziale podwykonawców, Wykonawca zobowiązany będzie do zawarcia umów z podwykonawcami, zgodnie                                      z postanowieniami art. 463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3C79050A" w14:textId="77777777" w:rsidR="00C73044" w:rsidRPr="00C73044" w:rsidRDefault="00C73044" w:rsidP="00C73044">
      <w:pPr>
        <w:numPr>
          <w:ilvl w:val="0"/>
          <w:numId w:val="1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Nazwy i kody dotyczące przedmiotu zamówienia określone we Wspólnym Słowniku Zamówień Publicznych (CPV):</w:t>
      </w:r>
    </w:p>
    <w:p w14:paraId="09C322AF" w14:textId="77777777" w:rsidR="00C73044" w:rsidRPr="00C73044" w:rsidRDefault="00C73044" w:rsidP="00C73044">
      <w:pPr>
        <w:spacing w:after="0" w:line="240" w:lineRule="auto"/>
        <w:rPr>
          <w:rFonts w:ascii="Arial" w:eastAsia="Times New Roman" w:hAnsi="Arial" w:cs="Arial"/>
          <w:sz w:val="20"/>
          <w:szCs w:val="20"/>
          <w:lang w:eastAsia="pl-PL"/>
        </w:rPr>
      </w:pPr>
      <w:r w:rsidRPr="00C73044">
        <w:rPr>
          <w:rFonts w:ascii="Arial" w:hAnsi="Arial" w:cs="Arial"/>
          <w:sz w:val="20"/>
          <w:szCs w:val="20"/>
        </w:rPr>
        <w:t xml:space="preserve">      Główny kod </w:t>
      </w:r>
      <w:r w:rsidRPr="00C73044">
        <w:rPr>
          <w:rFonts w:ascii="Arial" w:eastAsia="Times New Roman" w:hAnsi="Arial" w:cs="Arial"/>
          <w:sz w:val="20"/>
          <w:szCs w:val="20"/>
          <w:lang w:eastAsia="pl-PL"/>
        </w:rPr>
        <w:t>CPV: 30200000-1 urządzenia komputerowe</w:t>
      </w:r>
      <w:r w:rsidRPr="00C73044">
        <w:rPr>
          <w:rFonts w:ascii="Times New Roman" w:eastAsia="Times New Roman" w:hAnsi="Times New Roman" w:cs="Times New Roman"/>
          <w:sz w:val="20"/>
          <w:szCs w:val="20"/>
          <w:lang w:eastAsia="pl-PL"/>
        </w:rPr>
        <w:t xml:space="preserve"> </w:t>
      </w:r>
    </w:p>
    <w:p w14:paraId="1E164315" w14:textId="77777777" w:rsidR="00C73044" w:rsidRPr="00C73044" w:rsidRDefault="00C73044" w:rsidP="00C73044">
      <w:pPr>
        <w:spacing w:after="0" w:line="240" w:lineRule="auto"/>
        <w:rPr>
          <w:rFonts w:ascii="Arial" w:eastAsia="Times New Roman" w:hAnsi="Arial" w:cs="Arial"/>
          <w:sz w:val="20"/>
          <w:szCs w:val="20"/>
          <w:lang w:eastAsia="pl-PL"/>
        </w:rPr>
      </w:pPr>
      <w:r w:rsidRPr="00C73044">
        <w:rPr>
          <w:rFonts w:ascii="Arial" w:hAnsi="Arial" w:cs="Arial"/>
          <w:sz w:val="20"/>
          <w:szCs w:val="20"/>
        </w:rPr>
        <w:t xml:space="preserve">      Dodatkowy kod CPV:</w:t>
      </w:r>
      <w:r w:rsidRPr="00C73044">
        <w:rPr>
          <w:rFonts w:ascii="Arial" w:eastAsia="Times New Roman" w:hAnsi="Arial" w:cs="Arial"/>
          <w:sz w:val="20"/>
          <w:szCs w:val="20"/>
          <w:lang w:eastAsia="pl-PL"/>
        </w:rPr>
        <w:t xml:space="preserve"> </w:t>
      </w:r>
      <w:r w:rsidRPr="00C73044">
        <w:rPr>
          <w:rFonts w:ascii="Arial" w:hAnsi="Arial" w:cs="Arial"/>
          <w:sz w:val="20"/>
          <w:szCs w:val="20"/>
        </w:rPr>
        <w:t>30213100-6 komputery przenośne</w:t>
      </w:r>
    </w:p>
    <w:p w14:paraId="5718363F"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30213200-7 komputer tablet</w:t>
      </w:r>
    </w:p>
    <w:p w14:paraId="56E602E0"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30213300-8 komputer biurowy</w:t>
      </w:r>
    </w:p>
    <w:p w14:paraId="51092C1B"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30231300-0 monitory ekranowe</w:t>
      </w:r>
    </w:p>
    <w:p w14:paraId="67EDF4C1" w14:textId="77777777" w:rsidR="00C73044" w:rsidRPr="00C73044" w:rsidRDefault="00C73044" w:rsidP="00C73044">
      <w:pPr>
        <w:spacing w:after="0" w:line="240" w:lineRule="auto"/>
        <w:ind w:left="360"/>
        <w:jc w:val="both"/>
        <w:rPr>
          <w:rFonts w:ascii="Arial" w:eastAsia="Arial" w:hAnsi="Arial" w:cs="Arial"/>
          <w:sz w:val="20"/>
          <w:szCs w:val="20"/>
          <w:lang w:eastAsia="pl-PL"/>
        </w:rPr>
      </w:pPr>
      <w:r w:rsidRPr="00C73044">
        <w:rPr>
          <w:rFonts w:ascii="Arial" w:eastAsia="Arial" w:hAnsi="Arial" w:cs="Arial"/>
          <w:sz w:val="20"/>
          <w:szCs w:val="20"/>
          <w:lang w:eastAsia="pl-PL"/>
        </w:rPr>
        <w:t>30237410-6 myszka komputerowa</w:t>
      </w:r>
    </w:p>
    <w:p w14:paraId="2ED36E00" w14:textId="77777777" w:rsidR="00C73044" w:rsidRPr="00C73044" w:rsidRDefault="00C73044" w:rsidP="00C73044">
      <w:pPr>
        <w:spacing w:after="0" w:line="240" w:lineRule="auto"/>
        <w:ind w:left="360"/>
        <w:jc w:val="both"/>
        <w:rPr>
          <w:rFonts w:ascii="Arial" w:eastAsia="Arial" w:hAnsi="Arial" w:cs="Arial"/>
          <w:sz w:val="20"/>
          <w:szCs w:val="20"/>
          <w:lang w:eastAsia="pl-PL"/>
        </w:rPr>
      </w:pPr>
      <w:r w:rsidRPr="00C73044">
        <w:rPr>
          <w:rFonts w:ascii="Arial" w:eastAsia="Arial" w:hAnsi="Arial" w:cs="Arial"/>
          <w:sz w:val="20"/>
          <w:szCs w:val="20"/>
          <w:lang w:eastAsia="pl-PL"/>
        </w:rPr>
        <w:t>30237460-1 klawiatury komputerowe</w:t>
      </w:r>
    </w:p>
    <w:p w14:paraId="002FC055" w14:textId="77777777" w:rsidR="00C73044" w:rsidRPr="00C73044" w:rsidRDefault="00C73044" w:rsidP="00C73044">
      <w:pPr>
        <w:spacing w:after="0" w:line="240" w:lineRule="auto"/>
        <w:jc w:val="both"/>
        <w:rPr>
          <w:rFonts w:ascii="Arial" w:hAnsi="Arial" w:cs="Arial"/>
          <w:bCs/>
          <w:sz w:val="20"/>
          <w:szCs w:val="20"/>
        </w:rPr>
      </w:pPr>
      <w:r w:rsidRPr="00C73044">
        <w:rPr>
          <w:rFonts w:ascii="Arial" w:hAnsi="Arial" w:cs="Arial"/>
          <w:bCs/>
          <w:sz w:val="20"/>
          <w:szCs w:val="20"/>
        </w:rPr>
        <w:t xml:space="preserve">       </w:t>
      </w:r>
      <w:r w:rsidRPr="00C73044">
        <w:rPr>
          <w:rFonts w:ascii="Arial" w:eastAsia="Times New Roman" w:hAnsi="Arial" w:cs="Arial"/>
          <w:sz w:val="20"/>
          <w:szCs w:val="20"/>
          <w:lang w:eastAsia="pl-PL"/>
        </w:rPr>
        <w:t>32270000 – Cyfrowa aparatura nadawcza</w:t>
      </w:r>
      <w:r w:rsidRPr="00C73044">
        <w:rPr>
          <w:rFonts w:ascii="Arial" w:hAnsi="Arial" w:cs="Arial"/>
          <w:bCs/>
          <w:sz w:val="20"/>
          <w:szCs w:val="20"/>
        </w:rPr>
        <w:t xml:space="preserve"> </w:t>
      </w:r>
    </w:p>
    <w:p w14:paraId="42F2378C" w14:textId="77777777" w:rsidR="00C73044" w:rsidRPr="00C73044" w:rsidRDefault="00C73044" w:rsidP="00C73044">
      <w:pPr>
        <w:spacing w:after="0" w:line="240" w:lineRule="auto"/>
        <w:rPr>
          <w:rFonts w:ascii="Arial" w:hAnsi="Arial" w:cs="Arial"/>
          <w:bCs/>
          <w:sz w:val="20"/>
          <w:szCs w:val="20"/>
        </w:rPr>
      </w:pPr>
      <w:r w:rsidRPr="00C73044">
        <w:rPr>
          <w:rFonts w:ascii="Arial" w:eastAsia="Times New Roman" w:hAnsi="Arial" w:cs="Arial"/>
          <w:sz w:val="20"/>
          <w:szCs w:val="20"/>
          <w:lang w:eastAsia="pl-PL"/>
        </w:rPr>
        <w:t xml:space="preserve">       </w:t>
      </w:r>
      <w:hyperlink r:id="rId12" w:history="1">
        <w:r w:rsidRPr="00C73044">
          <w:rPr>
            <w:rFonts w:ascii="Arial" w:eastAsia="Times New Roman" w:hAnsi="Arial" w:cs="Arial"/>
            <w:sz w:val="20"/>
            <w:szCs w:val="20"/>
            <w:lang w:eastAsia="pl-PL"/>
          </w:rPr>
          <w:t>30232150-0</w:t>
        </w:r>
      </w:hyperlink>
      <w:r w:rsidRPr="00C73044">
        <w:rPr>
          <w:rFonts w:ascii="Arial" w:eastAsia="Times New Roman" w:hAnsi="Arial" w:cs="Arial"/>
          <w:sz w:val="20"/>
          <w:szCs w:val="20"/>
          <w:lang w:eastAsia="pl-PL"/>
        </w:rPr>
        <w:t xml:space="preserve"> </w:t>
      </w:r>
      <w:r w:rsidRPr="00C73044">
        <w:rPr>
          <w:rFonts w:ascii="Arial" w:hAnsi="Arial" w:cs="Arial"/>
          <w:bCs/>
          <w:sz w:val="20"/>
          <w:szCs w:val="20"/>
        </w:rPr>
        <w:t>drukarka atramentowa</w:t>
      </w:r>
    </w:p>
    <w:p w14:paraId="6149D851" w14:textId="77777777" w:rsidR="00C73044" w:rsidRPr="00C73044" w:rsidRDefault="00C73044" w:rsidP="00C73044">
      <w:pPr>
        <w:spacing w:after="0" w:line="240" w:lineRule="auto"/>
        <w:rPr>
          <w:rFonts w:ascii="Arial" w:eastAsia="Times New Roman" w:hAnsi="Arial" w:cs="Arial"/>
          <w:sz w:val="20"/>
          <w:szCs w:val="20"/>
          <w:lang w:eastAsia="pl-PL"/>
        </w:rPr>
      </w:pPr>
      <w:r w:rsidRPr="00C73044">
        <w:t xml:space="preserve">        </w:t>
      </w:r>
      <w:hyperlink r:id="rId13" w:history="1">
        <w:r w:rsidRPr="00C73044">
          <w:rPr>
            <w:rFonts w:ascii="Arial" w:eastAsia="Times New Roman" w:hAnsi="Arial" w:cs="Arial"/>
            <w:sz w:val="20"/>
            <w:szCs w:val="20"/>
            <w:lang w:eastAsia="pl-PL"/>
          </w:rPr>
          <w:t>32341000-5</w:t>
        </w:r>
      </w:hyperlink>
      <w:r w:rsidRPr="00C73044">
        <w:rPr>
          <w:rFonts w:ascii="Arial" w:eastAsia="Times New Roman" w:hAnsi="Arial" w:cs="Arial"/>
          <w:sz w:val="20"/>
          <w:szCs w:val="20"/>
          <w:lang w:eastAsia="pl-PL"/>
        </w:rPr>
        <w:t xml:space="preserve"> </w:t>
      </w:r>
      <w:r w:rsidRPr="00C73044">
        <w:rPr>
          <w:rFonts w:ascii="Arial" w:hAnsi="Arial" w:cs="Arial"/>
          <w:bCs/>
          <w:sz w:val="20"/>
          <w:szCs w:val="20"/>
        </w:rPr>
        <w:t>Mikrofony</w:t>
      </w:r>
    </w:p>
    <w:p w14:paraId="68FC7736" w14:textId="77777777" w:rsidR="00C73044" w:rsidRPr="00C73044" w:rsidRDefault="00C73044" w:rsidP="00C73044">
      <w:pPr>
        <w:spacing w:after="0" w:line="240" w:lineRule="auto"/>
        <w:rPr>
          <w:rFonts w:ascii="Arial" w:eastAsia="Times New Roman" w:hAnsi="Arial" w:cs="Arial"/>
          <w:sz w:val="20"/>
          <w:szCs w:val="20"/>
          <w:lang w:eastAsia="pl-PL"/>
        </w:rPr>
      </w:pPr>
      <w:r w:rsidRPr="00C73044">
        <w:t xml:space="preserve">        </w:t>
      </w:r>
      <w:hyperlink r:id="rId14" w:history="1">
        <w:r w:rsidRPr="00C73044">
          <w:rPr>
            <w:rFonts w:ascii="Arial" w:eastAsia="Times New Roman" w:hAnsi="Arial" w:cs="Arial"/>
            <w:sz w:val="20"/>
            <w:szCs w:val="20"/>
            <w:lang w:eastAsia="pl-PL"/>
          </w:rPr>
          <w:t>31432000-3</w:t>
        </w:r>
      </w:hyperlink>
      <w:r w:rsidRPr="00C73044">
        <w:rPr>
          <w:rFonts w:ascii="Arial" w:eastAsia="Times New Roman" w:hAnsi="Arial" w:cs="Arial"/>
          <w:sz w:val="20"/>
          <w:szCs w:val="20"/>
          <w:lang w:eastAsia="pl-PL"/>
        </w:rPr>
        <w:t xml:space="preserve"> </w:t>
      </w:r>
      <w:r w:rsidRPr="00C73044">
        <w:rPr>
          <w:rFonts w:ascii="Arial" w:hAnsi="Arial" w:cs="Arial"/>
          <w:sz w:val="20"/>
          <w:szCs w:val="20"/>
        </w:rPr>
        <w:t>Akumulatory niklowo-kadmowe</w:t>
      </w:r>
    </w:p>
    <w:p w14:paraId="38764003" w14:textId="77777777" w:rsidR="00C73044" w:rsidRPr="00C73044" w:rsidRDefault="00000000" w:rsidP="00C73044">
      <w:pPr>
        <w:spacing w:after="0" w:line="240" w:lineRule="auto"/>
        <w:ind w:left="426"/>
        <w:jc w:val="both"/>
        <w:rPr>
          <w:rFonts w:ascii="Arial" w:hAnsi="Arial" w:cs="Arial"/>
          <w:bCs/>
          <w:sz w:val="20"/>
          <w:szCs w:val="20"/>
        </w:rPr>
      </w:pPr>
      <w:hyperlink r:id="rId15" w:history="1">
        <w:bookmarkStart w:id="7" w:name="_Hlk107925998"/>
        <w:r w:rsidR="00C73044" w:rsidRPr="00C73044">
          <w:rPr>
            <w:rFonts w:ascii="Arial" w:hAnsi="Arial" w:cs="Arial"/>
            <w:sz w:val="20"/>
            <w:szCs w:val="20"/>
          </w:rPr>
          <w:t>311581</w:t>
        </w:r>
        <w:bookmarkEnd w:id="7"/>
        <w:r w:rsidR="00C73044" w:rsidRPr="00C73044">
          <w:rPr>
            <w:rFonts w:ascii="Arial" w:hAnsi="Arial" w:cs="Arial"/>
            <w:sz w:val="20"/>
            <w:szCs w:val="20"/>
          </w:rPr>
          <w:t>00-9</w:t>
        </w:r>
      </w:hyperlink>
      <w:r w:rsidR="00C73044" w:rsidRPr="00C73044">
        <w:rPr>
          <w:rFonts w:ascii="Arial" w:hAnsi="Arial" w:cs="Arial"/>
          <w:bCs/>
          <w:sz w:val="20"/>
          <w:szCs w:val="20"/>
        </w:rPr>
        <w:t xml:space="preserve">  Ładowarka do baterii </w:t>
      </w:r>
    </w:p>
    <w:p w14:paraId="2B82946C" w14:textId="77777777" w:rsidR="00C73044" w:rsidRPr="00C73044" w:rsidRDefault="00000000" w:rsidP="00C73044">
      <w:pPr>
        <w:spacing w:after="0" w:line="240" w:lineRule="auto"/>
        <w:ind w:left="426"/>
        <w:rPr>
          <w:rFonts w:ascii="Arial" w:hAnsi="Arial" w:cs="Arial"/>
          <w:bCs/>
          <w:sz w:val="20"/>
          <w:szCs w:val="20"/>
        </w:rPr>
      </w:pPr>
      <w:hyperlink r:id="rId16" w:history="1">
        <w:r w:rsidR="00C73044" w:rsidRPr="00C73044">
          <w:rPr>
            <w:rFonts w:ascii="Arial" w:eastAsia="Times New Roman" w:hAnsi="Arial" w:cs="Arial"/>
            <w:sz w:val="20"/>
            <w:szCs w:val="20"/>
            <w:lang w:eastAsia="pl-PL"/>
          </w:rPr>
          <w:t>38651600-9</w:t>
        </w:r>
      </w:hyperlink>
      <w:r w:rsidR="00C73044" w:rsidRPr="00C73044">
        <w:rPr>
          <w:rFonts w:ascii="Arial" w:eastAsia="Times New Roman" w:hAnsi="Arial" w:cs="Arial"/>
          <w:sz w:val="20"/>
          <w:szCs w:val="20"/>
          <w:lang w:eastAsia="pl-PL"/>
        </w:rPr>
        <w:t xml:space="preserve">  </w:t>
      </w:r>
      <w:r w:rsidR="00C73044" w:rsidRPr="00C73044">
        <w:rPr>
          <w:rFonts w:ascii="Arial" w:hAnsi="Arial" w:cs="Arial"/>
          <w:bCs/>
          <w:sz w:val="20"/>
          <w:szCs w:val="20"/>
        </w:rPr>
        <w:t xml:space="preserve"> Kamery cyfrowe</w:t>
      </w:r>
    </w:p>
    <w:p w14:paraId="4B84CB33" w14:textId="77777777" w:rsidR="00C73044" w:rsidRPr="00C73044" w:rsidRDefault="00000000" w:rsidP="00C73044">
      <w:pPr>
        <w:spacing w:after="0" w:line="240" w:lineRule="auto"/>
        <w:ind w:left="426"/>
        <w:rPr>
          <w:rFonts w:ascii="Arial" w:eastAsia="Times New Roman" w:hAnsi="Arial" w:cs="Arial"/>
          <w:sz w:val="20"/>
          <w:szCs w:val="20"/>
          <w:lang w:eastAsia="pl-PL"/>
        </w:rPr>
      </w:pPr>
      <w:hyperlink r:id="rId17" w:history="1">
        <w:r w:rsidR="00C73044" w:rsidRPr="00C73044">
          <w:rPr>
            <w:rFonts w:ascii="Arial" w:eastAsia="Times New Roman" w:hAnsi="Arial" w:cs="Arial"/>
            <w:sz w:val="20"/>
            <w:szCs w:val="20"/>
            <w:lang w:eastAsia="pl-PL"/>
          </w:rPr>
          <w:t>48311000-1</w:t>
        </w:r>
      </w:hyperlink>
      <w:r w:rsidR="00C73044" w:rsidRPr="00C73044">
        <w:rPr>
          <w:rFonts w:ascii="Arial" w:eastAsia="Times New Roman" w:hAnsi="Arial" w:cs="Arial"/>
          <w:sz w:val="20"/>
          <w:szCs w:val="20"/>
          <w:lang w:eastAsia="pl-PL"/>
        </w:rPr>
        <w:t xml:space="preserve"> </w:t>
      </w:r>
      <w:r w:rsidR="00C73044" w:rsidRPr="00C73044">
        <w:rPr>
          <w:rFonts w:ascii="Arial" w:hAnsi="Arial" w:cs="Arial"/>
          <w:sz w:val="20"/>
          <w:szCs w:val="20"/>
        </w:rPr>
        <w:t>Pakiety oprogramowania do zarządzania dokumentami</w:t>
      </w:r>
    </w:p>
    <w:p w14:paraId="407446CF" w14:textId="77777777" w:rsidR="00C73044" w:rsidRPr="00C73044" w:rsidRDefault="00C73044" w:rsidP="00C73044">
      <w:pPr>
        <w:spacing w:after="0" w:line="240" w:lineRule="auto"/>
        <w:ind w:left="426"/>
        <w:rPr>
          <w:rFonts w:ascii="Arial" w:hAnsi="Arial" w:cs="Arial"/>
          <w:bCs/>
          <w:sz w:val="20"/>
          <w:szCs w:val="20"/>
        </w:rPr>
      </w:pPr>
      <w:r w:rsidRPr="00C73044">
        <w:rPr>
          <w:rFonts w:ascii="Arial" w:hAnsi="Arial" w:cs="Arial"/>
          <w:bCs/>
          <w:sz w:val="20"/>
          <w:szCs w:val="20"/>
        </w:rPr>
        <w:t>48620000-0 system operacyjny</w:t>
      </w:r>
    </w:p>
    <w:p w14:paraId="47CD4086" w14:textId="77777777" w:rsidR="00C73044" w:rsidRPr="00C73044" w:rsidRDefault="00C73044" w:rsidP="00C73044">
      <w:pPr>
        <w:spacing w:after="0" w:line="240" w:lineRule="auto"/>
        <w:ind w:left="426"/>
        <w:rPr>
          <w:rFonts w:ascii="Arial" w:eastAsia="Times New Roman" w:hAnsi="Arial" w:cs="Arial"/>
          <w:sz w:val="20"/>
          <w:szCs w:val="20"/>
          <w:lang w:eastAsia="pl-PL"/>
        </w:rPr>
      </w:pPr>
      <w:r w:rsidRPr="00C73044">
        <w:rPr>
          <w:rFonts w:ascii="Arial" w:eastAsia="Times New Roman" w:hAnsi="Arial" w:cs="Arial"/>
          <w:sz w:val="20"/>
          <w:szCs w:val="20"/>
          <w:lang w:eastAsia="pl-PL"/>
        </w:rPr>
        <w:t>64227000-3 Zintegrowane usługi telekomunikacyjne</w:t>
      </w:r>
    </w:p>
    <w:p w14:paraId="28313FE7" w14:textId="77777777" w:rsidR="00C73044" w:rsidRPr="00C73044" w:rsidRDefault="00C73044" w:rsidP="00C73044">
      <w:pPr>
        <w:spacing w:after="0" w:line="240" w:lineRule="auto"/>
        <w:ind w:left="426"/>
        <w:rPr>
          <w:rFonts w:ascii="Arial" w:eastAsia="Times New Roman" w:hAnsi="Arial" w:cs="Arial"/>
          <w:sz w:val="20"/>
          <w:szCs w:val="20"/>
          <w:lang w:eastAsia="pl-PL"/>
        </w:rPr>
      </w:pPr>
    </w:p>
    <w:p w14:paraId="046D57FD"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 xml:space="preserve">Rozdział VI. Termin wykonania zamówienia </w:t>
      </w:r>
    </w:p>
    <w:p w14:paraId="71D53AEE"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C42BB3E" w14:textId="0C267456" w:rsidR="00C73044" w:rsidRPr="00C73044" w:rsidRDefault="00C73044" w:rsidP="00C73044">
      <w:pPr>
        <w:spacing w:after="0" w:line="240" w:lineRule="auto"/>
        <w:jc w:val="both"/>
        <w:rPr>
          <w:rFonts w:ascii="Arial" w:hAnsi="Arial" w:cs="Arial"/>
          <w:sz w:val="18"/>
          <w:szCs w:val="18"/>
        </w:rPr>
      </w:pPr>
      <w:bookmarkStart w:id="8" w:name="_Hlk76043769"/>
      <w:r w:rsidRPr="00C73044">
        <w:rPr>
          <w:rFonts w:ascii="Arial" w:hAnsi="Arial" w:cs="Arial"/>
          <w:sz w:val="20"/>
          <w:szCs w:val="20"/>
        </w:rPr>
        <w:t xml:space="preserve">Przedmiot zamówienia zrealizowany będzie przez Wykonawcę w terminie </w:t>
      </w:r>
      <w:r w:rsidR="00352861">
        <w:rPr>
          <w:rFonts w:ascii="Arial" w:hAnsi="Arial" w:cs="Arial"/>
          <w:sz w:val="20"/>
          <w:szCs w:val="20"/>
        </w:rPr>
        <w:t>3</w:t>
      </w:r>
      <w:r w:rsidRPr="00352861">
        <w:rPr>
          <w:rFonts w:ascii="Arial" w:hAnsi="Arial" w:cs="Arial"/>
          <w:sz w:val="20"/>
          <w:szCs w:val="20"/>
        </w:rPr>
        <w:t xml:space="preserve">0 dni </w:t>
      </w:r>
      <w:r w:rsidRPr="00C73044">
        <w:rPr>
          <w:rFonts w:ascii="Arial" w:hAnsi="Arial" w:cs="Arial"/>
          <w:sz w:val="20"/>
          <w:szCs w:val="20"/>
        </w:rPr>
        <w:t>od daty podpisania umowy.</w:t>
      </w:r>
    </w:p>
    <w:p w14:paraId="4715F9E3" w14:textId="77777777" w:rsidR="00C73044" w:rsidRPr="00C73044" w:rsidRDefault="00C73044" w:rsidP="00C73044">
      <w:pPr>
        <w:spacing w:after="0" w:line="240" w:lineRule="auto"/>
        <w:jc w:val="both"/>
        <w:rPr>
          <w:rFonts w:ascii="Arial" w:hAnsi="Arial" w:cs="Arial"/>
          <w:sz w:val="18"/>
          <w:szCs w:val="18"/>
        </w:rPr>
      </w:pPr>
      <w:r w:rsidRPr="00C73044">
        <w:rPr>
          <w:rFonts w:ascii="Arial" w:eastAsia="Times New Roman" w:hAnsi="Arial" w:cs="Arial"/>
          <w:sz w:val="20"/>
          <w:szCs w:val="20"/>
          <w:lang w:eastAsia="pl-PL"/>
        </w:rPr>
        <w:t>Miejsce dostawy: budynek Urząd Gminy w Gronowo Elbląskie, ul. Łączności 3.</w:t>
      </w:r>
    </w:p>
    <w:bookmarkEnd w:id="8"/>
    <w:p w14:paraId="3120546E"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4053C711"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VII. Projektowane postanowienia umowy w sprawie zamówienia publicznego, które zostaną wprowadzone do treści tej umowy</w:t>
      </w:r>
    </w:p>
    <w:p w14:paraId="6908BF79"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 xml:space="preserve"> </w:t>
      </w:r>
    </w:p>
    <w:p w14:paraId="0FA67F2B" w14:textId="3FE62A91" w:rsidR="00C73044" w:rsidRPr="006747A9" w:rsidRDefault="00C73044" w:rsidP="00C73044">
      <w:pPr>
        <w:numPr>
          <w:ilvl w:val="0"/>
          <w:numId w:val="23"/>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lastRenderedPageBreak/>
        <w:t xml:space="preserve">Postanowienia umowy, które zostaną wprowadzone do treści zawieranej umowy zostały zawarte                    w projekcie umowy, </w:t>
      </w:r>
      <w:r w:rsidRPr="006747A9">
        <w:rPr>
          <w:rFonts w:ascii="Arial" w:eastAsia="Arial" w:hAnsi="Arial" w:cs="Arial"/>
          <w:sz w:val="20"/>
          <w:lang w:eastAsia="pl-PL"/>
        </w:rPr>
        <w:t xml:space="preserve">stanowiący załącznik nr </w:t>
      </w:r>
      <w:r w:rsidR="00B7123B" w:rsidRPr="006747A9">
        <w:rPr>
          <w:rFonts w:ascii="Arial" w:eastAsia="Arial" w:hAnsi="Arial" w:cs="Arial"/>
          <w:sz w:val="20"/>
          <w:lang w:eastAsia="pl-PL"/>
        </w:rPr>
        <w:t>5</w:t>
      </w:r>
      <w:r w:rsidRPr="006747A9">
        <w:rPr>
          <w:rFonts w:ascii="Arial" w:eastAsia="Arial" w:hAnsi="Arial" w:cs="Arial"/>
          <w:sz w:val="20"/>
          <w:lang w:eastAsia="pl-PL"/>
        </w:rPr>
        <w:t xml:space="preserve"> do SWZ.</w:t>
      </w:r>
    </w:p>
    <w:p w14:paraId="016951EB" w14:textId="77777777" w:rsidR="00C73044" w:rsidRPr="00C73044" w:rsidRDefault="00C73044" w:rsidP="00C73044">
      <w:pPr>
        <w:numPr>
          <w:ilvl w:val="0"/>
          <w:numId w:val="23"/>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Zmiany postanowień umowy mogą nastąpić jedynie za zgodą obu Stron i będą wymagały formy pisemnego aneksu podpisanego przez obie Strony pod rygorem nieważności.</w:t>
      </w:r>
    </w:p>
    <w:p w14:paraId="407847D0" w14:textId="77777777" w:rsidR="00C73044" w:rsidRPr="00C73044" w:rsidRDefault="00C73044" w:rsidP="00C73044">
      <w:pPr>
        <w:numPr>
          <w:ilvl w:val="0"/>
          <w:numId w:val="23"/>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Zamawiający dopuszcza możliwość zmiany umowy w następujących przypadkach:</w:t>
      </w:r>
    </w:p>
    <w:p w14:paraId="6167CD2E" w14:textId="77777777" w:rsidR="00C73044" w:rsidRPr="00C73044" w:rsidRDefault="00C73044">
      <w:pPr>
        <w:numPr>
          <w:ilvl w:val="0"/>
          <w:numId w:val="58"/>
        </w:numPr>
        <w:spacing w:after="0" w:line="240" w:lineRule="auto"/>
        <w:contextualSpacing/>
        <w:jc w:val="both"/>
        <w:rPr>
          <w:rFonts w:ascii="Arial" w:eastAsia="Arial" w:hAnsi="Arial" w:cs="Arial"/>
          <w:b/>
          <w:sz w:val="20"/>
          <w:szCs w:val="24"/>
          <w:lang w:eastAsia="pl-PL"/>
        </w:rPr>
      </w:pPr>
      <w:r w:rsidRPr="00C73044">
        <w:rPr>
          <w:rFonts w:ascii="Arial" w:eastAsia="Arial" w:hAnsi="Arial" w:cs="Arial"/>
          <w:sz w:val="20"/>
          <w:szCs w:val="24"/>
          <w:lang w:eastAsia="pl-PL"/>
        </w:rPr>
        <w:t>gdy sprzęt przedstawiony w ofercie dostawy:</w:t>
      </w:r>
    </w:p>
    <w:p w14:paraId="6637421D" w14:textId="77777777" w:rsidR="00C73044" w:rsidRPr="00C73044" w:rsidRDefault="00C73044">
      <w:pPr>
        <w:numPr>
          <w:ilvl w:val="0"/>
          <w:numId w:val="59"/>
        </w:numPr>
        <w:spacing w:after="0" w:line="240" w:lineRule="auto"/>
        <w:contextualSpacing/>
        <w:jc w:val="both"/>
        <w:rPr>
          <w:rFonts w:ascii="Arial" w:eastAsia="Arial" w:hAnsi="Arial" w:cs="Arial"/>
          <w:b/>
          <w:sz w:val="20"/>
          <w:szCs w:val="24"/>
          <w:lang w:eastAsia="pl-PL"/>
        </w:rPr>
      </w:pPr>
      <w:r w:rsidRPr="00C73044">
        <w:rPr>
          <w:rFonts w:ascii="Arial" w:eastAsia="Arial" w:hAnsi="Arial" w:cs="Arial"/>
          <w:sz w:val="20"/>
          <w:szCs w:val="24"/>
          <w:lang w:eastAsia="pl-PL"/>
        </w:rPr>
        <w:t>nie będzie dostępny na rynku,</w:t>
      </w:r>
    </w:p>
    <w:p w14:paraId="70F03BA8" w14:textId="77777777" w:rsidR="00C73044" w:rsidRPr="00C73044" w:rsidRDefault="00C73044">
      <w:pPr>
        <w:numPr>
          <w:ilvl w:val="0"/>
          <w:numId w:val="59"/>
        </w:numPr>
        <w:spacing w:after="0" w:line="240" w:lineRule="auto"/>
        <w:contextualSpacing/>
        <w:jc w:val="both"/>
        <w:rPr>
          <w:rFonts w:ascii="Arial" w:eastAsia="Arial" w:hAnsi="Arial" w:cs="Arial"/>
          <w:b/>
          <w:sz w:val="20"/>
          <w:szCs w:val="24"/>
          <w:lang w:eastAsia="pl-PL"/>
        </w:rPr>
      </w:pPr>
      <w:r w:rsidRPr="00C73044">
        <w:rPr>
          <w:rFonts w:ascii="Arial" w:eastAsia="Arial" w:hAnsi="Arial" w:cs="Arial"/>
          <w:sz w:val="20"/>
          <w:szCs w:val="24"/>
          <w:lang w:eastAsia="pl-PL"/>
        </w:rPr>
        <w:t>będzie wycofany ze sprzedaży przez producenta,</w:t>
      </w:r>
    </w:p>
    <w:p w14:paraId="4B2D962A" w14:textId="77777777" w:rsidR="00C73044" w:rsidRPr="00C73044" w:rsidRDefault="00C73044">
      <w:pPr>
        <w:numPr>
          <w:ilvl w:val="0"/>
          <w:numId w:val="59"/>
        </w:numPr>
        <w:spacing w:after="0" w:line="240" w:lineRule="auto"/>
        <w:contextualSpacing/>
        <w:jc w:val="both"/>
        <w:rPr>
          <w:rFonts w:ascii="Arial" w:eastAsia="Arial" w:hAnsi="Arial" w:cs="Arial"/>
          <w:b/>
          <w:sz w:val="20"/>
          <w:szCs w:val="24"/>
          <w:lang w:eastAsia="pl-PL"/>
        </w:rPr>
      </w:pPr>
      <w:r w:rsidRPr="00C73044">
        <w:rPr>
          <w:rFonts w:ascii="Arial" w:eastAsia="Arial" w:hAnsi="Arial" w:cs="Arial"/>
          <w:sz w:val="20"/>
          <w:szCs w:val="24"/>
          <w:lang w:eastAsia="pl-PL"/>
        </w:rPr>
        <w:t>producent wprowadzi nowszy model</w:t>
      </w:r>
    </w:p>
    <w:p w14:paraId="2EE6A618" w14:textId="77777777" w:rsidR="00C73044" w:rsidRPr="00C73044" w:rsidRDefault="00C73044" w:rsidP="00C73044">
      <w:pPr>
        <w:ind w:left="851"/>
        <w:contextualSpacing/>
        <w:jc w:val="both"/>
        <w:rPr>
          <w:rFonts w:ascii="Arial" w:eastAsia="Arial" w:hAnsi="Arial" w:cs="Arial"/>
          <w:sz w:val="20"/>
        </w:rPr>
      </w:pPr>
      <w:r w:rsidRPr="00C73044">
        <w:rPr>
          <w:rFonts w:ascii="Arial" w:eastAsia="Arial" w:hAnsi="Arial" w:cs="Arial"/>
          <w:sz w:val="20"/>
        </w:rPr>
        <w:t xml:space="preserve">przewiduje się dopuszczenie innego sprzętu wraz z systemem operacyjnym pod warunkiem, że parametry techniczne będą spełniały wymagania określone w SWZ, a cena nie ulegnie zmianie. </w:t>
      </w:r>
    </w:p>
    <w:p w14:paraId="617EC294" w14:textId="77777777" w:rsidR="00C73044" w:rsidRPr="00C73044" w:rsidRDefault="00C73044">
      <w:pPr>
        <w:numPr>
          <w:ilvl w:val="0"/>
          <w:numId w:val="58"/>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jeżeli wystąpią okoliczności, których strony umowy nie były w stanie przewidzieć, pomimo zachowania należytej staranności,</w:t>
      </w:r>
    </w:p>
    <w:p w14:paraId="56FB9C21" w14:textId="77777777" w:rsidR="00C73044" w:rsidRPr="00C73044" w:rsidRDefault="00C73044">
      <w:pPr>
        <w:numPr>
          <w:ilvl w:val="0"/>
          <w:numId w:val="58"/>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nastąpi zmiana przepisów prawa powszechnie obowiązującego, która ma wpływ na termin, sposób lub zakres realizacji przedmiotu umowy,</w:t>
      </w:r>
    </w:p>
    <w:p w14:paraId="0DA17B34" w14:textId="77777777" w:rsidR="00C73044" w:rsidRPr="00C73044" w:rsidRDefault="00C73044">
      <w:pPr>
        <w:numPr>
          <w:ilvl w:val="0"/>
          <w:numId w:val="58"/>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terminu wykonania przedmiotu umowy z przyczyn niezależnych od żadnej ze stron lub                                 w przypadku działania siły wyższej (w szczególności: pożar, powódź i inne klęski żywiołowe, strajki, zamieszki, atak terrorystyczny, stan zagrożenia epidemiologicznego, trwający/przedłużający się stan epidemii, opóźnienia w dostawach) uniemożliwiającej wykonanie umowy w określonym pierwotnie terminie. Okres przedłużenia terminu realizacji umowy będzie odpowiadał maksymalnie okresowi trwania przeszkody w realizacji przedmiotu umowy lub o okres działania siły wyższej i czas potrzebny do usunięcia skutków tego działania.</w:t>
      </w:r>
    </w:p>
    <w:p w14:paraId="07002BDF" w14:textId="77777777" w:rsidR="00C73044" w:rsidRPr="00C73044" w:rsidRDefault="00C73044" w:rsidP="00C73044">
      <w:pPr>
        <w:numPr>
          <w:ilvl w:val="0"/>
          <w:numId w:val="23"/>
        </w:numPr>
        <w:spacing w:after="0" w:line="240" w:lineRule="auto"/>
        <w:contextualSpacing/>
        <w:jc w:val="both"/>
        <w:rPr>
          <w:rFonts w:ascii="Arial" w:eastAsia="Arial" w:hAnsi="Arial" w:cs="Arial"/>
          <w:b/>
          <w:sz w:val="20"/>
          <w:lang w:eastAsia="pl-PL"/>
        </w:rPr>
      </w:pPr>
      <w:r w:rsidRPr="00C73044">
        <w:rPr>
          <w:rFonts w:ascii="Arial" w:eastAsia="Arial" w:hAnsi="Arial" w:cs="Arial"/>
          <w:bCs/>
          <w:sz w:val="20"/>
          <w:lang w:eastAsia="pl-PL"/>
        </w:rPr>
        <w:t>Strony umowy mogą dokonać zmiany osób, o których mowa w § 3 umowy poprzez pisemne powiadomienie o takiej zmianie. Taka zmiana nie wymaga aneksu do umowy.</w:t>
      </w:r>
    </w:p>
    <w:p w14:paraId="2C9FC369" w14:textId="77777777" w:rsidR="00C73044" w:rsidRPr="00C73044" w:rsidRDefault="00C73044" w:rsidP="00C73044">
      <w:pPr>
        <w:numPr>
          <w:ilvl w:val="0"/>
          <w:numId w:val="23"/>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Inicjatorem zmian może być każda ze Stron poprzez pisemne wystąpienie w okresie obowiązywania umowy zawierające opis proponowanych zmian i ich uzasadnienie.</w:t>
      </w:r>
    </w:p>
    <w:p w14:paraId="08184BDE" w14:textId="77777777" w:rsidR="00C73044" w:rsidRPr="00C73044" w:rsidRDefault="00C73044" w:rsidP="00C73044">
      <w:pPr>
        <w:numPr>
          <w:ilvl w:val="0"/>
          <w:numId w:val="23"/>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 xml:space="preserve">Strona występująca o zmianę postanowień umowy zobowiązana jest do udokumentowania zaistnienia okoliczności, o których mowa w § 11 ust. 2 i 3 w umowie. </w:t>
      </w:r>
    </w:p>
    <w:p w14:paraId="27234A62"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0FE95710"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VIII. Informacje o środkach komunikacji elektronicznej, przy użyciu których Zamawiający będzie komunikował się z Wykonawcami, oraz informacje o wymaganiach technicznych i organizacyjnych sporządzenia, wysyłania i odbierania korespondencji elektronicznej</w:t>
      </w:r>
    </w:p>
    <w:p w14:paraId="05BDC2E7"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5BEAD356" w14:textId="77777777" w:rsidR="00C73044" w:rsidRPr="00C73044" w:rsidRDefault="00C73044" w:rsidP="00C73044">
      <w:pPr>
        <w:numPr>
          <w:ilvl w:val="0"/>
          <w:numId w:val="26"/>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INFORMACJE  OGÓLNE:</w:t>
      </w:r>
    </w:p>
    <w:p w14:paraId="5ABA65A7"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bookmarkStart w:id="9" w:name="_Hlk107918097"/>
      <w:r w:rsidRPr="00C73044">
        <w:rPr>
          <w:rFonts w:ascii="Arial" w:eastAsia="Times New Roman" w:hAnsi="Arial" w:cs="Arial"/>
          <w:sz w:val="20"/>
          <w:szCs w:val="20"/>
          <w:lang w:eastAsia="pl-PL"/>
        </w:rPr>
        <w:t>Komunikacja między  Zamawiającym, a Wykonawcami odbywa się przy użyciu środków komunikacji elektronicznej.</w:t>
      </w:r>
    </w:p>
    <w:p w14:paraId="3BDAA896"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 postępowaniu o udzielenie zamówienia komunikacja między Zamawiającymi,                                             a Wykonawcami odbywa się  przy użyciu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który dostępny jest pod adresem: </w:t>
      </w:r>
      <w:hyperlink r:id="rId18" w:history="1">
        <w:r w:rsidRPr="00C73044">
          <w:rPr>
            <w:rFonts w:ascii="Arial" w:eastAsia="Times New Roman" w:hAnsi="Arial" w:cs="Arial"/>
            <w:sz w:val="20"/>
            <w:szCs w:val="20"/>
            <w:u w:val="single"/>
            <w:lang w:eastAsia="pl-PL"/>
          </w:rPr>
          <w:t>https://miniportal.uzp.gov.pl/</w:t>
        </w:r>
      </w:hyperlink>
      <w:r w:rsidRPr="00C73044">
        <w:rPr>
          <w:rFonts w:ascii="Arial" w:eastAsia="Times New Roman" w:hAnsi="Arial" w:cs="Arial"/>
          <w:sz w:val="20"/>
          <w:szCs w:val="20"/>
          <w:lang w:eastAsia="pl-PL"/>
        </w:rPr>
        <w:t xml:space="preserve">, </w:t>
      </w:r>
      <w:proofErr w:type="spellStart"/>
      <w:r w:rsidRPr="00C73044">
        <w:rPr>
          <w:rFonts w:ascii="Arial" w:eastAsia="Times New Roman" w:hAnsi="Arial" w:cs="Arial"/>
          <w:sz w:val="20"/>
          <w:szCs w:val="20"/>
          <w:lang w:eastAsia="pl-PL"/>
        </w:rPr>
        <w:t>ePUAPu</w:t>
      </w:r>
      <w:proofErr w:type="spellEnd"/>
      <w:r w:rsidRPr="00C73044">
        <w:rPr>
          <w:rFonts w:ascii="Arial" w:eastAsia="Times New Roman" w:hAnsi="Arial" w:cs="Arial"/>
          <w:sz w:val="20"/>
          <w:szCs w:val="20"/>
          <w:lang w:eastAsia="pl-PL"/>
        </w:rPr>
        <w:t xml:space="preserve">, dostępnego pod adresem: </w:t>
      </w:r>
      <w:r w:rsidRPr="00C73044">
        <w:t xml:space="preserve">epuap.gov.pl/wps/portal/strefa-klienta/katalog-spraw/profil-urzedu/UG_Gronowo_Elblaskie  / Pokaż cały Katalog Spraw/ </w:t>
      </w:r>
      <w:r w:rsidRPr="00C73044">
        <w:rPr>
          <w:rFonts w:ascii="Arial" w:eastAsia="Times New Roman" w:hAnsi="Arial" w:cs="Arial"/>
          <w:sz w:val="20"/>
          <w:szCs w:val="20"/>
          <w:lang w:eastAsia="pl-PL"/>
        </w:rPr>
        <w:t xml:space="preserve">oraz poczty elektronicznej </w:t>
      </w:r>
      <w:hyperlink r:id="rId19" w:history="1">
        <w:r w:rsidRPr="00C73044">
          <w:rPr>
            <w:rFonts w:ascii="Arial" w:eastAsia="Times New Roman" w:hAnsi="Arial" w:cs="Arial"/>
            <w:sz w:val="20"/>
            <w:szCs w:val="20"/>
            <w:u w:val="single"/>
            <w:lang w:eastAsia="pl-PL"/>
          </w:rPr>
          <w:t>gminagronowo@gminagronowo.pl</w:t>
        </w:r>
      </w:hyperlink>
    </w:p>
    <w:p w14:paraId="4E825211"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Wykonawca zamierzający wziąć udział w postępowaniu o udzielenie zamówienia publicznego, musi posiadać konto na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xml:space="preserve">. Wykonawca posiadający konto na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xml:space="preserve"> ma dostęp do następujących formularzy: ”Formularz do złożenia, zmiany, wycofania oferty lub wniosku” oraz do „Formularza komunikacji”.</w:t>
      </w:r>
    </w:p>
    <w:bookmarkEnd w:id="9"/>
    <w:p w14:paraId="78932C44"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73044">
        <w:rPr>
          <w:rFonts w:ascii="Arial" w:eastAsia="Times New Roman" w:hAnsi="Arial" w:cs="Arial"/>
          <w:sz w:val="20"/>
          <w:szCs w:val="20"/>
          <w:lang w:eastAsia="pl-PL"/>
        </w:rPr>
        <w:t>miniPortal</w:t>
      </w:r>
      <w:proofErr w:type="spellEnd"/>
      <w:r w:rsidRPr="00C73044">
        <w:rPr>
          <w:rFonts w:ascii="Arial" w:eastAsia="Times New Roman" w:hAnsi="Arial" w:cs="Arial"/>
          <w:sz w:val="20"/>
          <w:szCs w:val="20"/>
          <w:lang w:eastAsia="pl-PL"/>
        </w:rPr>
        <w:t xml:space="preserve"> oraz Warunkach korzystania                  z elektronicznej platformy usług administracji publicznej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w:t>
      </w:r>
    </w:p>
    <w:p w14:paraId="41162197"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Maksymalny rozmiar plików przesyłanych za pośrednictwem dedykowanych formularzy: „Formularz złożenia, zmiany, wycofania oferty lub wniosku” i „Formularza do komunikacji” wynosi 150 MB.</w:t>
      </w:r>
    </w:p>
    <w:p w14:paraId="0913857C"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w:t>
      </w:r>
    </w:p>
    <w:p w14:paraId="4CF4A18A"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Link do postępowania oraz ID postępowania zamieszczone są na stronie internetowej prowadzonego postępowania. Dane postępowania można wyszukać również na Liście </w:t>
      </w:r>
      <w:r w:rsidRPr="00C73044">
        <w:rPr>
          <w:rFonts w:ascii="Arial" w:eastAsia="Times New Roman" w:hAnsi="Arial" w:cs="Arial"/>
          <w:sz w:val="20"/>
          <w:szCs w:val="20"/>
          <w:lang w:eastAsia="pl-PL"/>
        </w:rPr>
        <w:lastRenderedPageBreak/>
        <w:t xml:space="preserve">wszystkich postępowań w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klikając wcześniej opcję „Dla Wykonawców” lub ze strony głównej z zakładki Postępowania.</w:t>
      </w:r>
    </w:p>
    <w:p w14:paraId="5FE60D83" w14:textId="77777777" w:rsidR="00C73044" w:rsidRPr="00C73044" w:rsidRDefault="00C73044" w:rsidP="00C73044">
      <w:pPr>
        <w:numPr>
          <w:ilvl w:val="0"/>
          <w:numId w:val="27"/>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Oferty, oświadczenia, o których mowa w art. 125 ust.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podmiotowe środki dowodowe oraz zobowiązanie podmiotu udostępniającego zasoby, o którym mowa w art. 118 ust. 3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pełnomocnictwo,  sporządza się w  postaci elektronicznej, w formatach danych określonych w przypisach wydanych na podstawie art. 18 ustawy z dnia 17 lutego 2005r. o informatyzacji działalności podmiotów realizowanych zadania publiczne, z zastrzeżeniem formatów, o których mowa w art. 66 ust.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z uwzględnieniem rodzaju przekazywanych danych.</w:t>
      </w:r>
    </w:p>
    <w:p w14:paraId="17A14763" w14:textId="77777777" w:rsidR="00C73044" w:rsidRPr="00C73044" w:rsidRDefault="00C73044" w:rsidP="00C73044">
      <w:pPr>
        <w:tabs>
          <w:tab w:val="left" w:pos="2552"/>
          <w:tab w:val="left" w:pos="6804"/>
        </w:tabs>
        <w:spacing w:after="0" w:line="240" w:lineRule="auto"/>
        <w:ind w:left="644"/>
        <w:jc w:val="both"/>
        <w:rPr>
          <w:rFonts w:ascii="Arial" w:eastAsia="Times New Roman" w:hAnsi="Arial" w:cs="Arial"/>
          <w:b/>
          <w:color w:val="FF0000"/>
          <w:sz w:val="20"/>
          <w:szCs w:val="20"/>
          <w:lang w:eastAsia="pl-PL"/>
        </w:rPr>
      </w:pPr>
    </w:p>
    <w:p w14:paraId="213C70EA" w14:textId="77777777" w:rsidR="00C73044" w:rsidRPr="00C73044" w:rsidRDefault="00C73044" w:rsidP="00C73044">
      <w:pPr>
        <w:numPr>
          <w:ilvl w:val="0"/>
          <w:numId w:val="26"/>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ZŁOŻENIE OFERTY</w:t>
      </w:r>
    </w:p>
    <w:p w14:paraId="26C49395" w14:textId="77777777" w:rsidR="00C73044" w:rsidRPr="00C73044" w:rsidRDefault="00C73044" w:rsidP="00C73044">
      <w:pPr>
        <w:numPr>
          <w:ilvl w:val="0"/>
          <w:numId w:val="28"/>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zh-CN"/>
        </w:rPr>
        <w:t>Wykonawca</w:t>
      </w:r>
      <w:r w:rsidRPr="00C73044">
        <w:rPr>
          <w:rFonts w:ascii="Arial" w:eastAsia="Times New Roman" w:hAnsi="Arial" w:cs="Arial"/>
          <w:sz w:val="20"/>
          <w:szCs w:val="20"/>
          <w:lang w:eastAsia="pl-PL"/>
        </w:rPr>
        <w:t xml:space="preserve"> składa ofertę za pośrednictwem „Formularza do złożenia, zmiany, wycofania oferty lub wniosku” dostępnego na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xml:space="preserve"> i udostępnionego również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Funkcjonalność do zaszyfrowania oferty przez Wykonawcę jest dostępna dla Wykonawców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w szczegółach danego postępowania. Aby zaszyfrować ofertę należy wejść w szczegóły postępowania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wybierając przycisk „+ Wybierz pliki do szyfrowania”.                                W formularzu oferty Wykonawca zobowiązany jest podać adres skrzynki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na którym prowadzona będzie korespondencja związana z postępowaniem.</w:t>
      </w:r>
    </w:p>
    <w:p w14:paraId="5E5E750C"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lang w:eastAsia="zh-CN"/>
        </w:rPr>
        <w:t>Ofertę</w:t>
      </w:r>
      <w:r w:rsidRPr="00C73044">
        <w:rPr>
          <w:rFonts w:ascii="Arial" w:hAnsi="Arial" w:cs="Arial"/>
          <w:sz w:val="20"/>
          <w:szCs w:val="20"/>
        </w:rPr>
        <w:t xml:space="preserve"> należy sporządzić w języku polskim.</w:t>
      </w:r>
    </w:p>
    <w:p w14:paraId="68BD36DB"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Ofertę składa się, pod rygorem nieważności, w formie elektronicznej lub w postaci elektronicznej opatrzonej podpisem zaufanym lub podpisem osobistym.</w:t>
      </w:r>
    </w:p>
    <w:p w14:paraId="3DEE662C"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lang w:eastAsia="zh-CN"/>
        </w:rPr>
        <w:t>Sposób</w:t>
      </w:r>
      <w:r w:rsidRPr="00C73044">
        <w:rPr>
          <w:rFonts w:ascii="Arial" w:hAnsi="Arial" w:cs="Arial"/>
          <w:sz w:val="20"/>
          <w:szCs w:val="20"/>
        </w:rPr>
        <w:t xml:space="preserve"> złożenia oferty, w tym zaszyfrowania oferty, opisany został w „Instrukcji użytkownika”, dostępnej na stronie: </w:t>
      </w:r>
      <w:hyperlink r:id="rId20" w:history="1">
        <w:r w:rsidRPr="00C73044">
          <w:rPr>
            <w:rFonts w:ascii="Arial" w:hAnsi="Arial" w:cs="Arial"/>
            <w:sz w:val="20"/>
            <w:szCs w:val="20"/>
            <w:u w:val="single"/>
          </w:rPr>
          <w:t>https://miniportal.uzp.gov.pl/</w:t>
        </w:r>
      </w:hyperlink>
      <w:r w:rsidRPr="00C73044">
        <w:rPr>
          <w:rFonts w:ascii="Arial" w:hAnsi="Arial" w:cs="Arial"/>
          <w:sz w:val="20"/>
          <w:szCs w:val="20"/>
        </w:rPr>
        <w:t xml:space="preserve"> </w:t>
      </w:r>
    </w:p>
    <w:p w14:paraId="7DD26E10"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 xml:space="preserve">Jeżeli </w:t>
      </w:r>
      <w:r w:rsidRPr="00C73044">
        <w:rPr>
          <w:rFonts w:ascii="Arial" w:hAnsi="Arial" w:cs="Arial"/>
          <w:sz w:val="20"/>
          <w:szCs w:val="20"/>
          <w:lang w:eastAsia="zh-CN"/>
        </w:rPr>
        <w:t>dokumenty</w:t>
      </w:r>
      <w:r w:rsidRPr="00C73044">
        <w:rPr>
          <w:rFonts w:ascii="Arial" w:hAnsi="Arial" w:cs="Arial"/>
          <w:sz w:val="20"/>
          <w:szCs w:val="20"/>
        </w:rPr>
        <w:t xml:space="preserve">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D551FA"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Do oferty należy dołączyć oświadczenie o niepodleganiu wykluczeniu, spełnianiu warunków udziału w postępowaniu w zakresie wskazanym w Rozdziale XXI ust. 1 SWZ, zobowiązanie (jeżeli dotyczy), pełnomocnictwo (jeżeli dotyczy), w formie elektronicznej lub w postaci elektronicznej opatrzonej podpisem zaufanym lub podpisem osobistym, a następnie zaszyfrować wraz z plikami stanowiącymi ofertę.</w:t>
      </w:r>
    </w:p>
    <w:p w14:paraId="6EB6A887"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 xml:space="preserve">Oferta </w:t>
      </w:r>
      <w:r w:rsidRPr="00C73044">
        <w:rPr>
          <w:rFonts w:ascii="Arial" w:hAnsi="Arial" w:cs="Arial"/>
          <w:sz w:val="20"/>
          <w:szCs w:val="20"/>
          <w:lang w:eastAsia="zh-CN"/>
        </w:rPr>
        <w:t>może</w:t>
      </w:r>
      <w:r w:rsidRPr="00C73044">
        <w:rPr>
          <w:rFonts w:ascii="Arial" w:hAnsi="Arial" w:cs="Arial"/>
          <w:sz w:val="20"/>
          <w:szCs w:val="20"/>
        </w:rPr>
        <w:t xml:space="preserve"> być złożona tylko do upływu terminu składania ofert.</w:t>
      </w:r>
    </w:p>
    <w:p w14:paraId="706C3289" w14:textId="77777777" w:rsidR="00C73044" w:rsidRPr="00C73044" w:rsidRDefault="00C73044" w:rsidP="00C73044">
      <w:pPr>
        <w:numPr>
          <w:ilvl w:val="0"/>
          <w:numId w:val="28"/>
        </w:numPr>
        <w:tabs>
          <w:tab w:val="left" w:pos="1134"/>
        </w:tabs>
        <w:suppressAutoHyphens/>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Do upływu terminu składania ofert Wykonawca może wycofać ofertę. Wycofanie oferty odbywa się za pośrednictwem „</w:t>
      </w:r>
      <w:r w:rsidRPr="00C73044">
        <w:rPr>
          <w:rFonts w:ascii="Arial" w:hAnsi="Arial" w:cs="Arial"/>
          <w:sz w:val="20"/>
          <w:szCs w:val="20"/>
          <w:lang w:eastAsia="zh-CN"/>
        </w:rPr>
        <w:t>Formularza</w:t>
      </w:r>
      <w:r w:rsidRPr="00C73044">
        <w:rPr>
          <w:rFonts w:ascii="Arial" w:hAnsi="Arial" w:cs="Arial"/>
          <w:sz w:val="20"/>
          <w:szCs w:val="20"/>
        </w:rPr>
        <w:t xml:space="preserve"> do złożenia, zmiany, wycofania oferty lub wniosku” dostępnego na </w:t>
      </w:r>
      <w:proofErr w:type="spellStart"/>
      <w:r w:rsidRPr="00C73044">
        <w:rPr>
          <w:rFonts w:ascii="Arial" w:hAnsi="Arial" w:cs="Arial"/>
          <w:sz w:val="20"/>
          <w:szCs w:val="20"/>
        </w:rPr>
        <w:t>ePUAP</w:t>
      </w:r>
      <w:proofErr w:type="spellEnd"/>
      <w:r w:rsidRPr="00C73044">
        <w:rPr>
          <w:rFonts w:ascii="Arial" w:hAnsi="Arial" w:cs="Arial"/>
          <w:sz w:val="20"/>
          <w:szCs w:val="20"/>
        </w:rPr>
        <w:t xml:space="preserve"> i udostępnionego również na </w:t>
      </w:r>
      <w:proofErr w:type="spellStart"/>
      <w:r w:rsidRPr="00C73044">
        <w:rPr>
          <w:rFonts w:ascii="Arial" w:hAnsi="Arial" w:cs="Arial"/>
          <w:sz w:val="20"/>
          <w:szCs w:val="20"/>
        </w:rPr>
        <w:t>miniPortalu</w:t>
      </w:r>
      <w:proofErr w:type="spellEnd"/>
      <w:r w:rsidRPr="00C73044">
        <w:rPr>
          <w:rFonts w:ascii="Arial" w:hAnsi="Arial" w:cs="Arial"/>
          <w:sz w:val="20"/>
          <w:szCs w:val="20"/>
        </w:rPr>
        <w:t xml:space="preserve">. Sposób wycofania oferty został opisany w „Instrukcji użytkownika” dostępnej na </w:t>
      </w:r>
      <w:proofErr w:type="spellStart"/>
      <w:r w:rsidRPr="00C73044">
        <w:rPr>
          <w:rFonts w:ascii="Arial" w:hAnsi="Arial" w:cs="Arial"/>
          <w:sz w:val="20"/>
          <w:szCs w:val="20"/>
        </w:rPr>
        <w:t>miniPortalu</w:t>
      </w:r>
      <w:proofErr w:type="spellEnd"/>
      <w:r w:rsidRPr="00C73044">
        <w:rPr>
          <w:rFonts w:ascii="Arial" w:hAnsi="Arial" w:cs="Arial"/>
          <w:sz w:val="20"/>
          <w:szCs w:val="20"/>
        </w:rPr>
        <w:t>.</w:t>
      </w:r>
    </w:p>
    <w:p w14:paraId="01DB9667" w14:textId="77777777" w:rsidR="00C73044" w:rsidRPr="00C73044" w:rsidRDefault="00C73044" w:rsidP="00C73044">
      <w:pPr>
        <w:tabs>
          <w:tab w:val="left" w:pos="1134"/>
        </w:tabs>
        <w:suppressAutoHyphens/>
        <w:autoSpaceDE w:val="0"/>
        <w:autoSpaceDN w:val="0"/>
        <w:adjustRightInd w:val="0"/>
        <w:spacing w:after="0" w:line="240" w:lineRule="auto"/>
        <w:ind w:left="644"/>
        <w:jc w:val="both"/>
        <w:rPr>
          <w:rFonts w:ascii="Arial" w:hAnsi="Arial" w:cs="Arial"/>
          <w:sz w:val="20"/>
          <w:szCs w:val="20"/>
        </w:rPr>
      </w:pPr>
    </w:p>
    <w:p w14:paraId="60259ECB" w14:textId="77777777" w:rsidR="00C73044" w:rsidRPr="00C73044" w:rsidRDefault="00C73044" w:rsidP="00C73044">
      <w:pPr>
        <w:numPr>
          <w:ilvl w:val="0"/>
          <w:numId w:val="26"/>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b/>
          <w:bCs/>
          <w:sz w:val="20"/>
          <w:szCs w:val="20"/>
          <w:lang w:eastAsia="pl-PL"/>
        </w:rPr>
        <w:t>SPOSÓB KOMUNIKOWANIA SIĘ ZAMAWIAJĄCEGO Z WYKONAWCAMI (nie dotyczy składania ofert)</w:t>
      </w:r>
    </w:p>
    <w:p w14:paraId="0F5073BE" w14:textId="3CDBB105" w:rsidR="00C73044" w:rsidRPr="00E55515" w:rsidRDefault="00C73044" w:rsidP="00E55515">
      <w:pPr>
        <w:numPr>
          <w:ilvl w:val="0"/>
          <w:numId w:val="29"/>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zh-CN"/>
        </w:rPr>
        <w:t xml:space="preserve">W postępowaniu o udzielenie zamówienia komunikacja pomiędzy Zamawiającym                                         a Wykonawcami w szczególności składanie oświadczeń, wniosków (innych niż składane wraz                   z ofertą), zawiadomień oraz przekazywanie informacji odbywa się elektronicznie za pośrednictwem dedykowanego formularza: „Formularz do komunikacji” dostępnego na </w:t>
      </w:r>
      <w:proofErr w:type="spellStart"/>
      <w:r w:rsidRPr="00C73044">
        <w:rPr>
          <w:rFonts w:ascii="Arial" w:eastAsia="Times New Roman" w:hAnsi="Arial" w:cs="Arial"/>
          <w:sz w:val="20"/>
          <w:szCs w:val="20"/>
          <w:lang w:eastAsia="zh-CN"/>
        </w:rPr>
        <w:t>ePUAP</w:t>
      </w:r>
      <w:proofErr w:type="spellEnd"/>
      <w:r w:rsidRPr="00C73044">
        <w:rPr>
          <w:rFonts w:ascii="Arial" w:eastAsia="Times New Roman" w:hAnsi="Arial" w:cs="Arial"/>
          <w:sz w:val="20"/>
          <w:szCs w:val="20"/>
          <w:lang w:eastAsia="zh-CN"/>
        </w:rPr>
        <w:t xml:space="preserve"> oraz udostępnionego przez </w:t>
      </w:r>
      <w:proofErr w:type="spellStart"/>
      <w:r w:rsidRPr="00C73044">
        <w:rPr>
          <w:rFonts w:ascii="Arial" w:eastAsia="Times New Roman" w:hAnsi="Arial" w:cs="Arial"/>
          <w:sz w:val="20"/>
          <w:szCs w:val="20"/>
          <w:lang w:eastAsia="zh-CN"/>
        </w:rPr>
        <w:t>miniPortal</w:t>
      </w:r>
      <w:proofErr w:type="spellEnd"/>
      <w:r w:rsidRPr="00C73044">
        <w:rPr>
          <w:rFonts w:ascii="Arial" w:eastAsia="Times New Roman" w:hAnsi="Arial" w:cs="Arial"/>
          <w:sz w:val="20"/>
          <w:szCs w:val="20"/>
          <w:lang w:eastAsia="zh-CN"/>
        </w:rPr>
        <w:t xml:space="preserve">. We wszelkiej korespondencji związanej z niniejszym postępowaniem Zamawiający i Wykonawcy posługują się numerem ogłoszenia (BZP lub ID postępowania). </w:t>
      </w:r>
    </w:p>
    <w:p w14:paraId="1C74FAB2" w14:textId="2146E388" w:rsidR="00C73044" w:rsidRPr="00C73044" w:rsidRDefault="00C73044" w:rsidP="00C73044">
      <w:pPr>
        <w:numPr>
          <w:ilvl w:val="0"/>
          <w:numId w:val="29"/>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lang w:eastAsia="zh-CN"/>
        </w:rPr>
        <w:t xml:space="preserve">Dokumenty elektroniczne, składane są przez Wykonawcę za pośrednictwem „Formularza do komunikacji” jako załączniki. Sposób sporządzenia dokumentów elektronicznych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w:t>
      </w:r>
      <w:r w:rsidR="00E55515">
        <w:rPr>
          <w:rFonts w:ascii="Arial" w:hAnsi="Arial" w:cs="Arial"/>
          <w:sz w:val="20"/>
          <w:szCs w:val="20"/>
          <w:lang w:eastAsia="zh-CN"/>
        </w:rPr>
        <w:t xml:space="preserve">                            </w:t>
      </w:r>
      <w:r w:rsidRPr="00C73044">
        <w:rPr>
          <w:rFonts w:ascii="Arial" w:hAnsi="Arial" w:cs="Arial"/>
          <w:sz w:val="20"/>
          <w:szCs w:val="20"/>
          <w:lang w:eastAsia="zh-CN"/>
        </w:rPr>
        <w:t>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4EC23AC2" w14:textId="77777777" w:rsidR="00C73044" w:rsidRPr="00C73044" w:rsidRDefault="00C73044" w:rsidP="00C73044">
      <w:pPr>
        <w:tabs>
          <w:tab w:val="left" w:pos="1134"/>
        </w:tabs>
        <w:suppressAutoHyphens/>
        <w:spacing w:after="0" w:line="240" w:lineRule="auto"/>
        <w:ind w:left="644"/>
        <w:jc w:val="both"/>
        <w:rPr>
          <w:rFonts w:ascii="Arial" w:hAnsi="Arial" w:cs="Arial"/>
          <w:color w:val="FF0000"/>
          <w:sz w:val="20"/>
          <w:szCs w:val="20"/>
          <w:lang w:eastAsia="zh-CN"/>
        </w:rPr>
      </w:pPr>
    </w:p>
    <w:p w14:paraId="0C54F1E2" w14:textId="77777777" w:rsidR="00C73044" w:rsidRPr="00C73044" w:rsidRDefault="00C73044" w:rsidP="00C73044">
      <w:pPr>
        <w:numPr>
          <w:ilvl w:val="0"/>
          <w:numId w:val="26"/>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b/>
          <w:bCs/>
          <w:sz w:val="20"/>
          <w:szCs w:val="20"/>
          <w:lang w:eastAsia="pl-PL"/>
        </w:rPr>
        <w:t>WYJAŚNIENIE TREŚCI SPECYFIKACJI WARUNKÓW ZAMÓWINIA</w:t>
      </w:r>
    </w:p>
    <w:p w14:paraId="31D01091" w14:textId="77777777" w:rsidR="00C73044" w:rsidRPr="00C73044" w:rsidRDefault="00C73044" w:rsidP="00C73044">
      <w:pPr>
        <w:numPr>
          <w:ilvl w:val="0"/>
          <w:numId w:val="30"/>
        </w:numPr>
        <w:tabs>
          <w:tab w:val="left" w:pos="2552"/>
          <w:tab w:val="left" w:pos="6804"/>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zh-CN"/>
        </w:rPr>
        <w:t xml:space="preserve">Wykonawca może zwrócić się do Zamawiającego o wyjaśnienie treści SWZ. </w:t>
      </w:r>
    </w:p>
    <w:p w14:paraId="16185DA0" w14:textId="77777777" w:rsidR="00C73044" w:rsidRPr="00C73044" w:rsidRDefault="00C73044" w:rsidP="00C73044">
      <w:pPr>
        <w:numPr>
          <w:ilvl w:val="0"/>
          <w:numId w:val="30"/>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lang w:eastAsia="zh-CN"/>
        </w:rP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3FCC7986" w14:textId="77777777" w:rsidR="00C73044" w:rsidRPr="00C73044" w:rsidRDefault="00C73044" w:rsidP="00C73044">
      <w:pPr>
        <w:numPr>
          <w:ilvl w:val="0"/>
          <w:numId w:val="30"/>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rPr>
        <w:t xml:space="preserve">Jeżeli </w:t>
      </w:r>
      <w:r w:rsidRPr="00C73044">
        <w:rPr>
          <w:rFonts w:ascii="Arial" w:hAnsi="Arial" w:cs="Arial"/>
          <w:sz w:val="20"/>
          <w:szCs w:val="20"/>
          <w:lang w:eastAsia="zh-CN"/>
        </w:rPr>
        <w:t>Zamawiający</w:t>
      </w:r>
      <w:r w:rsidRPr="00C73044">
        <w:rPr>
          <w:rFonts w:ascii="Arial" w:hAnsi="Arial" w:cs="Arial"/>
          <w:sz w:val="20"/>
          <w:szCs w:val="20"/>
        </w:rPr>
        <w:t xml:space="preserve"> nie udzieli wyjaśnień w terminie, o którym mowa w ust. 2, przedłuży termin składania ofert o czas niezbędny do zapoznania się wszystkich zainteresowanych Wykonawców z wyjaśnieniami niezbędnymi do należytego przygotowania i złożenia ofert.</w:t>
      </w:r>
    </w:p>
    <w:p w14:paraId="225EDE93" w14:textId="77777777" w:rsidR="00C73044" w:rsidRPr="00C73044" w:rsidRDefault="00C73044" w:rsidP="00C73044">
      <w:pPr>
        <w:numPr>
          <w:ilvl w:val="0"/>
          <w:numId w:val="30"/>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lang w:eastAsia="zh-CN"/>
        </w:rPr>
        <w:t>W przypadku gdy wniosek o wyjaśnienie treści SWZ nie wpłynie w terminie, o którym mowa                     w ust. 2, Zamawiający nie ma obowiązku udzielania wyjaśnień SWZ oraz obowiązku przedłużenia terminu składania ofert.</w:t>
      </w:r>
    </w:p>
    <w:p w14:paraId="2C8D7F86" w14:textId="77777777" w:rsidR="00C73044" w:rsidRPr="00C73044" w:rsidRDefault="00C73044" w:rsidP="00C73044">
      <w:pPr>
        <w:numPr>
          <w:ilvl w:val="0"/>
          <w:numId w:val="30"/>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lang w:eastAsia="zh-CN"/>
        </w:rPr>
        <w:t>Przedłużenie terminu składania ofert nie wpływa na bieg terminu składania wniosku                                         o wyjaśnienie treści SWZ.</w:t>
      </w:r>
    </w:p>
    <w:p w14:paraId="4B621484" w14:textId="77777777" w:rsidR="00C73044" w:rsidRPr="00C73044" w:rsidRDefault="00C73044" w:rsidP="00C73044">
      <w:pPr>
        <w:numPr>
          <w:ilvl w:val="0"/>
          <w:numId w:val="30"/>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lang w:eastAsia="zh-CN"/>
        </w:rPr>
        <w:t>Treść zapytań wraz z wyjaśnieniami Zamawiający udostępnia, bez ujawniania źródła zapytania, na stronie internetowej prowadzonego postępowania.</w:t>
      </w:r>
    </w:p>
    <w:p w14:paraId="0CB9E7D2" w14:textId="77777777" w:rsidR="00C73044" w:rsidRPr="00C73044" w:rsidRDefault="00C73044" w:rsidP="00C73044">
      <w:pPr>
        <w:numPr>
          <w:ilvl w:val="0"/>
          <w:numId w:val="30"/>
        </w:numPr>
        <w:tabs>
          <w:tab w:val="left" w:pos="1134"/>
        </w:tabs>
        <w:suppressAutoHyphens/>
        <w:spacing w:after="0" w:line="240" w:lineRule="auto"/>
        <w:jc w:val="both"/>
        <w:rPr>
          <w:rFonts w:ascii="Arial" w:hAnsi="Arial" w:cs="Arial"/>
          <w:sz w:val="20"/>
          <w:szCs w:val="20"/>
          <w:lang w:eastAsia="zh-CN"/>
        </w:rPr>
      </w:pPr>
      <w:r w:rsidRPr="00C73044">
        <w:rPr>
          <w:rFonts w:ascii="Arial" w:hAnsi="Arial" w:cs="Arial"/>
          <w:sz w:val="20"/>
          <w:szCs w:val="20"/>
          <w:lang w:eastAsia="zh-CN"/>
        </w:rPr>
        <w:t>W uzasadnionych przypadkach Zamawiający może przed upływem terminu składania ofert zmienić treść SWZ. Dokonaną zmianę treści SWZ Zamawiający udostępni na stronie internetowej prowadzonego postępowania.</w:t>
      </w:r>
    </w:p>
    <w:p w14:paraId="52FF0AED" w14:textId="77777777" w:rsidR="00C73044" w:rsidRPr="00C73044" w:rsidRDefault="00C73044" w:rsidP="00C73044">
      <w:pPr>
        <w:spacing w:after="0" w:line="240" w:lineRule="auto"/>
        <w:jc w:val="both"/>
        <w:rPr>
          <w:rFonts w:ascii="Arial" w:eastAsia="Times New Roman" w:hAnsi="Arial" w:cs="Arial"/>
          <w:b/>
          <w:bCs/>
          <w:color w:val="FF0000"/>
          <w:sz w:val="20"/>
          <w:szCs w:val="20"/>
          <w:lang w:eastAsia="pl-PL"/>
        </w:rPr>
      </w:pPr>
    </w:p>
    <w:p w14:paraId="1D530350"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 xml:space="preserve">Rozdział IX. </w:t>
      </w:r>
      <w:bookmarkStart w:id="10" w:name="_Hlk63322383"/>
      <w:r w:rsidRPr="00C73044">
        <w:rPr>
          <w:rFonts w:ascii="Arial" w:eastAsia="Times New Roman" w:hAnsi="Arial" w:cs="Arial"/>
          <w:b/>
          <w:sz w:val="20"/>
          <w:szCs w:val="20"/>
          <w:lang w:eastAsia="pl-PL"/>
        </w:rPr>
        <w:t>Informacje o sposobie komunikowania się Zamawiającego z Wykonawcami w inny sposób niż przy użyciu środków komunikacji elektronicznej w przypadku zaistnienia jednej                        z sytuacji określonych w art. 65 ust. 1, art. 66 i art. 69</w:t>
      </w:r>
    </w:p>
    <w:bookmarkEnd w:id="10"/>
    <w:p w14:paraId="14B2C60B"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29644D65" w14:textId="77777777" w:rsidR="00C73044" w:rsidRPr="00C73044" w:rsidRDefault="00C73044" w:rsidP="00C73044">
      <w:pPr>
        <w:numPr>
          <w:ilvl w:val="0"/>
          <w:numId w:val="22"/>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przewiduje komunikowania się z wykonawcami w inny sposób niż przy użyciu środków komunikacji elektronicznej, wskazanych w SWZ.</w:t>
      </w:r>
    </w:p>
    <w:p w14:paraId="07F9D46A" w14:textId="77777777" w:rsidR="00C73044" w:rsidRPr="00C73044" w:rsidRDefault="00C73044" w:rsidP="00C73044">
      <w:pPr>
        <w:numPr>
          <w:ilvl w:val="0"/>
          <w:numId w:val="22"/>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 W sytuacjach awaryjnych np.: w przypadku nie działania </w:t>
      </w:r>
      <w:proofErr w:type="spellStart"/>
      <w:r w:rsidRPr="00C73044">
        <w:rPr>
          <w:rFonts w:ascii="Arial" w:eastAsia="Times New Roman" w:hAnsi="Arial" w:cs="Arial"/>
          <w:bCs/>
          <w:sz w:val="20"/>
          <w:szCs w:val="20"/>
          <w:lang w:eastAsia="pl-PL"/>
        </w:rPr>
        <w:t>MiniPoratalu</w:t>
      </w:r>
      <w:proofErr w:type="spellEnd"/>
      <w:r w:rsidRPr="00C73044">
        <w:rPr>
          <w:rFonts w:ascii="Arial" w:eastAsia="Times New Roman" w:hAnsi="Arial" w:cs="Arial"/>
          <w:bCs/>
          <w:sz w:val="20"/>
          <w:szCs w:val="20"/>
          <w:lang w:eastAsia="pl-PL"/>
        </w:rPr>
        <w:t xml:space="preserve">, Zamawiający  dopuszcza komunikację za pomocą poczty elektronicznej na adres: </w:t>
      </w:r>
      <w:hyperlink r:id="rId21" w:history="1">
        <w:r w:rsidRPr="00C73044">
          <w:rPr>
            <w:rFonts w:ascii="Arial" w:eastAsia="Times New Roman" w:hAnsi="Arial" w:cs="Arial"/>
            <w:bCs/>
            <w:sz w:val="20"/>
            <w:szCs w:val="20"/>
            <w:u w:val="single"/>
            <w:lang w:eastAsia="pl-PL"/>
          </w:rPr>
          <w:t>gminagronow@gminagronowo.pl</w:t>
        </w:r>
      </w:hyperlink>
      <w:r w:rsidRPr="00C73044">
        <w:rPr>
          <w:rFonts w:ascii="Arial" w:eastAsia="Times New Roman" w:hAnsi="Arial" w:cs="Arial"/>
          <w:bCs/>
          <w:sz w:val="20"/>
          <w:szCs w:val="20"/>
          <w:lang w:eastAsia="pl-PL"/>
        </w:rPr>
        <w:t xml:space="preserve"> (nie dotyczy składania ofert).</w:t>
      </w:r>
    </w:p>
    <w:p w14:paraId="1656AD3E"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1640E8FC"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 Wskazanie osób uprawnionych do komunikowania się z Wykonawcami:</w:t>
      </w:r>
    </w:p>
    <w:p w14:paraId="5336CDA2" w14:textId="77777777" w:rsidR="00C73044" w:rsidRPr="00C73044" w:rsidRDefault="00C73044" w:rsidP="00C73044">
      <w:pPr>
        <w:spacing w:after="0" w:line="240" w:lineRule="auto"/>
        <w:jc w:val="both"/>
        <w:rPr>
          <w:rFonts w:ascii="Arial" w:eastAsia="Times New Roman" w:hAnsi="Arial" w:cs="Arial"/>
          <w:bCs/>
          <w:sz w:val="20"/>
          <w:szCs w:val="20"/>
          <w:lang w:eastAsia="pl-PL"/>
        </w:rPr>
      </w:pPr>
    </w:p>
    <w:p w14:paraId="787BA1A1" w14:textId="77777777" w:rsidR="00C73044" w:rsidRPr="00C73044" w:rsidRDefault="00C73044" w:rsidP="00C73044">
      <w:pPr>
        <w:spacing w:after="0" w:line="240" w:lineRule="auto"/>
        <w:jc w:val="both"/>
        <w:rPr>
          <w:rFonts w:ascii="Arial" w:hAnsi="Arial" w:cs="Arial"/>
          <w:sz w:val="20"/>
          <w:szCs w:val="20"/>
        </w:rPr>
      </w:pPr>
      <w:r w:rsidRPr="00C73044">
        <w:rPr>
          <w:rFonts w:ascii="Arial" w:hAnsi="Arial" w:cs="Arial"/>
          <w:sz w:val="20"/>
          <w:szCs w:val="20"/>
        </w:rPr>
        <w:t>Osobą uprawnioną do kontaktu z Wykonawcami jest:</w:t>
      </w:r>
    </w:p>
    <w:p w14:paraId="39F49F44" w14:textId="77777777" w:rsidR="00C73044" w:rsidRPr="00C73044" w:rsidRDefault="00C73044" w:rsidP="00C73044">
      <w:pPr>
        <w:spacing w:after="0" w:line="240" w:lineRule="auto"/>
        <w:jc w:val="both"/>
        <w:rPr>
          <w:rFonts w:ascii="Arial" w:hAnsi="Arial" w:cs="Arial"/>
          <w:sz w:val="20"/>
          <w:szCs w:val="20"/>
        </w:rPr>
      </w:pPr>
      <w:r w:rsidRPr="00C73044">
        <w:rPr>
          <w:rFonts w:ascii="Arial" w:hAnsi="Arial" w:cs="Arial"/>
          <w:sz w:val="20"/>
          <w:szCs w:val="20"/>
        </w:rPr>
        <w:t xml:space="preserve">Jadwiga Pliszka, telefon 55 231 56 13 wew.36, email: </w:t>
      </w:r>
      <w:hyperlink r:id="rId22" w:history="1">
        <w:r w:rsidRPr="00C73044">
          <w:rPr>
            <w:rFonts w:ascii="Arial" w:hAnsi="Arial" w:cs="Arial"/>
            <w:sz w:val="20"/>
            <w:szCs w:val="20"/>
            <w:u w:val="single"/>
          </w:rPr>
          <w:t>j.pliszka@gminagronowo.pl</w:t>
        </w:r>
      </w:hyperlink>
      <w:r w:rsidRPr="00C73044">
        <w:rPr>
          <w:rFonts w:ascii="Arial" w:hAnsi="Arial" w:cs="Arial"/>
          <w:sz w:val="20"/>
          <w:szCs w:val="20"/>
        </w:rPr>
        <w:t>,</w:t>
      </w:r>
    </w:p>
    <w:p w14:paraId="788EBE41" w14:textId="6DB8F2AC" w:rsidR="00C73044" w:rsidRPr="00B7123B" w:rsidRDefault="00C73044" w:rsidP="00C73044">
      <w:pPr>
        <w:spacing w:after="0" w:line="240" w:lineRule="auto"/>
        <w:jc w:val="both"/>
        <w:rPr>
          <w:rFonts w:ascii="Arial" w:hAnsi="Arial" w:cs="Arial"/>
          <w:sz w:val="20"/>
          <w:szCs w:val="20"/>
        </w:rPr>
      </w:pPr>
      <w:r w:rsidRPr="00C73044">
        <w:rPr>
          <w:rFonts w:ascii="Arial" w:hAnsi="Arial" w:cs="Arial"/>
          <w:sz w:val="20"/>
          <w:szCs w:val="20"/>
        </w:rPr>
        <w:t xml:space="preserve">Piotr Wrzesiński telefon 55 231 56 13 wew. 50, email: </w:t>
      </w:r>
      <w:hyperlink r:id="rId23" w:history="1">
        <w:r w:rsidR="00B7123B" w:rsidRPr="00B7123B">
          <w:rPr>
            <w:rStyle w:val="Hipercze"/>
            <w:rFonts w:ascii="Arial" w:hAnsi="Arial" w:cs="Arial"/>
            <w:color w:val="auto"/>
            <w:sz w:val="20"/>
            <w:szCs w:val="20"/>
          </w:rPr>
          <w:t>p.wrzesinski@gminagronowo.pl</w:t>
        </w:r>
      </w:hyperlink>
      <w:r w:rsidRPr="00B7123B">
        <w:rPr>
          <w:rFonts w:ascii="Arial" w:hAnsi="Arial" w:cs="Arial"/>
          <w:sz w:val="20"/>
          <w:szCs w:val="20"/>
        </w:rPr>
        <w:t>,</w:t>
      </w:r>
    </w:p>
    <w:p w14:paraId="1725B98E" w14:textId="77777777" w:rsidR="00C73044" w:rsidRPr="00C73044" w:rsidRDefault="00C73044" w:rsidP="00C73044">
      <w:pPr>
        <w:spacing w:after="0"/>
        <w:jc w:val="both"/>
        <w:rPr>
          <w:rFonts w:ascii="Arial" w:hAnsi="Arial" w:cs="Arial"/>
          <w:sz w:val="20"/>
          <w:szCs w:val="20"/>
        </w:rPr>
      </w:pPr>
      <w:r w:rsidRPr="00C73044">
        <w:rPr>
          <w:rFonts w:ascii="Arial" w:hAnsi="Arial" w:cs="Arial"/>
          <w:sz w:val="20"/>
          <w:szCs w:val="20"/>
        </w:rPr>
        <w:t xml:space="preserve">Ewa Zając, telefon 55 231 56 13 wew.38, email: </w:t>
      </w:r>
      <w:hyperlink r:id="rId24" w:history="1">
        <w:r w:rsidRPr="00C73044">
          <w:rPr>
            <w:rFonts w:ascii="Arial" w:hAnsi="Arial" w:cs="Arial"/>
            <w:sz w:val="20"/>
            <w:szCs w:val="20"/>
            <w:u w:val="single"/>
          </w:rPr>
          <w:t>e.zajac@gminagronowo.pl</w:t>
        </w:r>
      </w:hyperlink>
      <w:r w:rsidRPr="00C73044">
        <w:rPr>
          <w:rFonts w:ascii="Arial" w:hAnsi="Arial" w:cs="Arial"/>
          <w:sz w:val="20"/>
          <w:szCs w:val="20"/>
          <w:u w:val="single"/>
        </w:rPr>
        <w:t xml:space="preserve"> </w:t>
      </w:r>
    </w:p>
    <w:p w14:paraId="1D4C2C78" w14:textId="77777777" w:rsidR="00C73044" w:rsidRPr="00C73044" w:rsidRDefault="00C73044" w:rsidP="00C73044">
      <w:pPr>
        <w:spacing w:after="0" w:line="240" w:lineRule="auto"/>
        <w:ind w:left="360"/>
        <w:jc w:val="both"/>
        <w:rPr>
          <w:rFonts w:ascii="Arial" w:eastAsia="Times New Roman" w:hAnsi="Arial" w:cs="Arial"/>
          <w:bCs/>
          <w:color w:val="0070C0"/>
          <w:sz w:val="20"/>
          <w:szCs w:val="20"/>
          <w:lang w:eastAsia="pl-PL"/>
        </w:rPr>
      </w:pPr>
    </w:p>
    <w:p w14:paraId="0E52ADB2"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XI. Termin związania ofertą</w:t>
      </w:r>
    </w:p>
    <w:p w14:paraId="14DE3EB0" w14:textId="77777777" w:rsidR="00C73044" w:rsidRPr="00C73044" w:rsidRDefault="00C73044" w:rsidP="00C73044">
      <w:pPr>
        <w:spacing w:after="0" w:line="240" w:lineRule="auto"/>
        <w:jc w:val="both"/>
        <w:rPr>
          <w:rFonts w:ascii="Arial" w:eastAsia="Times New Roman" w:hAnsi="Arial" w:cs="Arial"/>
          <w:b/>
          <w:color w:val="0070C0"/>
          <w:sz w:val="20"/>
          <w:szCs w:val="20"/>
          <w:lang w:eastAsia="pl-PL"/>
        </w:rPr>
      </w:pPr>
    </w:p>
    <w:p w14:paraId="2D17A22E" w14:textId="7F5A71DB" w:rsidR="00C73044" w:rsidRPr="00C73044" w:rsidRDefault="00C73044" w:rsidP="00C73044">
      <w:pPr>
        <w:numPr>
          <w:ilvl w:val="0"/>
          <w:numId w:val="5"/>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Wykonawca jest związany ofertą do </w:t>
      </w:r>
      <w:r w:rsidRPr="00920723">
        <w:rPr>
          <w:rFonts w:ascii="Arial" w:eastAsia="Times New Roman" w:hAnsi="Arial" w:cs="Arial"/>
          <w:sz w:val="20"/>
          <w:szCs w:val="20"/>
          <w:lang w:eastAsia="pl-PL"/>
        </w:rPr>
        <w:t xml:space="preserve">dnia </w:t>
      </w:r>
      <w:r w:rsidR="006747A9" w:rsidRPr="00920723">
        <w:rPr>
          <w:rFonts w:ascii="Arial" w:eastAsia="Times New Roman" w:hAnsi="Arial" w:cs="Arial"/>
          <w:sz w:val="20"/>
          <w:szCs w:val="20"/>
          <w:lang w:eastAsia="pl-PL"/>
        </w:rPr>
        <w:t>1</w:t>
      </w:r>
      <w:r w:rsidR="00920723" w:rsidRPr="00920723">
        <w:rPr>
          <w:rFonts w:ascii="Arial" w:eastAsia="Times New Roman" w:hAnsi="Arial" w:cs="Arial"/>
          <w:sz w:val="20"/>
          <w:szCs w:val="20"/>
          <w:lang w:eastAsia="pl-PL"/>
        </w:rPr>
        <w:t>5</w:t>
      </w:r>
      <w:r w:rsidR="006747A9" w:rsidRPr="00920723">
        <w:rPr>
          <w:rFonts w:ascii="Arial" w:eastAsia="Times New Roman" w:hAnsi="Arial" w:cs="Arial"/>
          <w:sz w:val="20"/>
          <w:szCs w:val="20"/>
          <w:lang w:eastAsia="pl-PL"/>
        </w:rPr>
        <w:t>.12.</w:t>
      </w:r>
      <w:r w:rsidRPr="00920723">
        <w:rPr>
          <w:rFonts w:ascii="Arial" w:eastAsia="Times New Roman" w:hAnsi="Arial" w:cs="Arial"/>
          <w:sz w:val="20"/>
          <w:szCs w:val="20"/>
          <w:lang w:eastAsia="pl-PL"/>
        </w:rPr>
        <w:t xml:space="preserve">2022r., </w:t>
      </w:r>
      <w:r w:rsidRPr="00352861">
        <w:rPr>
          <w:rFonts w:ascii="Arial" w:eastAsia="Times New Roman" w:hAnsi="Arial" w:cs="Arial"/>
          <w:sz w:val="20"/>
          <w:szCs w:val="20"/>
          <w:lang w:eastAsia="pl-PL"/>
        </w:rPr>
        <w:t xml:space="preserve">przy </w:t>
      </w:r>
      <w:r w:rsidRPr="00C73044">
        <w:rPr>
          <w:rFonts w:ascii="Arial" w:eastAsia="Times New Roman" w:hAnsi="Arial" w:cs="Arial"/>
          <w:sz w:val="20"/>
          <w:szCs w:val="20"/>
          <w:lang w:eastAsia="pl-PL"/>
        </w:rPr>
        <w:t xml:space="preserve">czym pierwszym dniem terminu związania ofertą jest dzień, w którym upływa termin składania ofert. </w:t>
      </w:r>
    </w:p>
    <w:p w14:paraId="7EB59A0C" w14:textId="77777777" w:rsidR="00C73044" w:rsidRPr="00C73044" w:rsidRDefault="00C73044" w:rsidP="00C73044">
      <w:pPr>
        <w:numPr>
          <w:ilvl w:val="0"/>
          <w:numId w:val="5"/>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W przypadku gdy wybór najkorzystniejszej oferty nie nastąpi przed upływem terminu związania ofertą określonym w dokumentach zamówienia, Zamawiający przed upływem terminu związania ofertą zwraca się jednokrotnie do Wykonawców o wyrażenie zgody na przedłużenie tego terminu                     o wskazany przez niego okres, nie dłużej niż 30 dni.</w:t>
      </w:r>
    </w:p>
    <w:p w14:paraId="17E3A850" w14:textId="77777777" w:rsidR="00C73044" w:rsidRPr="00C73044" w:rsidRDefault="00C73044" w:rsidP="00C73044">
      <w:pPr>
        <w:numPr>
          <w:ilvl w:val="0"/>
          <w:numId w:val="5"/>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Przedłużenie terminu związania ofertą, o którym mowa w ust. 2, wymaga złożenia przez Wykonawcę pisemnego oświadczenia o wyrażeniu zgody na przedłużenie terminu związania ofertą.</w:t>
      </w:r>
    </w:p>
    <w:p w14:paraId="13BCB28C" w14:textId="77777777" w:rsidR="00C73044" w:rsidRPr="00C73044" w:rsidRDefault="00C73044" w:rsidP="00C73044">
      <w:pPr>
        <w:numPr>
          <w:ilvl w:val="0"/>
          <w:numId w:val="5"/>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Przedłużenie terminu związania ofertą następuje wraz z przedłużeniem okresu ważności wadium (jeżeli dotyczy) albo, jeżeli nie jest to możliwe, z wniesieniem nowego wadium na przedłużony okres związania ofertą.</w:t>
      </w:r>
    </w:p>
    <w:p w14:paraId="491A6227"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4343BFA"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XII. Opis sposobu przygotowywania oferty</w:t>
      </w:r>
    </w:p>
    <w:p w14:paraId="32ED9613"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5FA32FD7" w14:textId="77777777" w:rsidR="00C73044" w:rsidRPr="00C73044" w:rsidRDefault="00C73044" w:rsidP="00C73044">
      <w:pPr>
        <w:numPr>
          <w:ilvl w:val="0"/>
          <w:numId w:val="6"/>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Wykonawca może złożyć jedną ofertę.</w:t>
      </w:r>
    </w:p>
    <w:p w14:paraId="126F3C40" w14:textId="77777777" w:rsidR="00C73044" w:rsidRPr="00C73044" w:rsidRDefault="00C73044" w:rsidP="00C73044">
      <w:pPr>
        <w:numPr>
          <w:ilvl w:val="0"/>
          <w:numId w:val="6"/>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Ofertę składa się pod rygorem nieważności, w formie elektronicznej lub w postaci elektronicznej opatrzonej podpisem zaufanym lub podpisem osobistym. </w:t>
      </w:r>
    </w:p>
    <w:p w14:paraId="5067215D" w14:textId="77777777" w:rsidR="00C73044" w:rsidRPr="00C73044" w:rsidRDefault="00C73044" w:rsidP="00C73044">
      <w:pPr>
        <w:numPr>
          <w:ilvl w:val="0"/>
          <w:numId w:val="6"/>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Ofertę składa się w języku polskim, w formie danych </w:t>
      </w:r>
      <w:proofErr w:type="spellStart"/>
      <w:r w:rsidRPr="00C73044">
        <w:rPr>
          <w:rFonts w:ascii="Arial" w:eastAsia="Times New Roman" w:hAnsi="Arial" w:cs="Arial"/>
          <w:sz w:val="20"/>
          <w:szCs w:val="20"/>
          <w:lang w:eastAsia="pl-PL"/>
        </w:rPr>
        <w:t>doc</w:t>
      </w:r>
      <w:proofErr w:type="spellEnd"/>
      <w:r w:rsidRPr="00C73044">
        <w:rPr>
          <w:rFonts w:ascii="Arial" w:eastAsia="Times New Roman" w:hAnsi="Arial" w:cs="Arial"/>
          <w:sz w:val="20"/>
          <w:szCs w:val="20"/>
          <w:lang w:eastAsia="pl-PL"/>
        </w:rPr>
        <w:t xml:space="preserve">, </w:t>
      </w:r>
      <w:proofErr w:type="spellStart"/>
      <w:r w:rsidRPr="00C73044">
        <w:rPr>
          <w:rFonts w:ascii="Arial" w:eastAsia="Times New Roman" w:hAnsi="Arial" w:cs="Arial"/>
          <w:sz w:val="20"/>
          <w:szCs w:val="20"/>
          <w:lang w:eastAsia="pl-PL"/>
        </w:rPr>
        <w:t>docx</w:t>
      </w:r>
      <w:proofErr w:type="spellEnd"/>
      <w:r w:rsidRPr="00C73044">
        <w:rPr>
          <w:rFonts w:ascii="Arial" w:eastAsia="Times New Roman" w:hAnsi="Arial" w:cs="Arial"/>
          <w:sz w:val="20"/>
          <w:szCs w:val="20"/>
          <w:lang w:eastAsia="pl-PL"/>
        </w:rPr>
        <w:t xml:space="preserve">, pdf, </w:t>
      </w:r>
      <w:proofErr w:type="spellStart"/>
      <w:r w:rsidRPr="00C73044">
        <w:rPr>
          <w:rFonts w:ascii="Arial" w:eastAsia="Times New Roman" w:hAnsi="Arial" w:cs="Arial"/>
          <w:sz w:val="20"/>
          <w:szCs w:val="20"/>
          <w:lang w:eastAsia="pl-PL"/>
        </w:rPr>
        <w:t>xis</w:t>
      </w:r>
      <w:proofErr w:type="spellEnd"/>
      <w:r w:rsidRPr="00C73044">
        <w:rPr>
          <w:rFonts w:ascii="Arial" w:eastAsia="Times New Roman" w:hAnsi="Arial" w:cs="Arial"/>
          <w:sz w:val="20"/>
          <w:szCs w:val="20"/>
          <w:lang w:eastAsia="pl-PL"/>
        </w:rPr>
        <w:t xml:space="preserve">, </w:t>
      </w:r>
      <w:proofErr w:type="spellStart"/>
      <w:r w:rsidRPr="00C73044">
        <w:rPr>
          <w:rFonts w:ascii="Arial" w:eastAsia="Times New Roman" w:hAnsi="Arial" w:cs="Arial"/>
          <w:sz w:val="20"/>
          <w:szCs w:val="20"/>
          <w:lang w:eastAsia="pl-PL"/>
        </w:rPr>
        <w:t>xlsx</w:t>
      </w:r>
      <w:proofErr w:type="spellEnd"/>
      <w:r w:rsidRPr="00C73044">
        <w:rPr>
          <w:rFonts w:ascii="Arial" w:eastAsia="Times New Roman" w:hAnsi="Arial" w:cs="Arial"/>
          <w:sz w:val="20"/>
          <w:szCs w:val="20"/>
          <w:lang w:eastAsia="pl-PL"/>
        </w:rPr>
        <w:t xml:space="preserve">, </w:t>
      </w:r>
      <w:proofErr w:type="spellStart"/>
      <w:r w:rsidRPr="00C73044">
        <w:rPr>
          <w:rFonts w:ascii="Arial" w:eastAsia="Times New Roman" w:hAnsi="Arial" w:cs="Arial"/>
          <w:sz w:val="20"/>
          <w:szCs w:val="20"/>
          <w:lang w:eastAsia="pl-PL"/>
        </w:rPr>
        <w:t>odt</w:t>
      </w:r>
      <w:proofErr w:type="spellEnd"/>
      <w:r w:rsidRPr="00C73044">
        <w:rPr>
          <w:rFonts w:ascii="Arial" w:eastAsia="Times New Roman" w:hAnsi="Arial" w:cs="Arial"/>
          <w:sz w:val="20"/>
          <w:szCs w:val="20"/>
          <w:lang w:eastAsia="pl-PL"/>
        </w:rPr>
        <w:t xml:space="preserve">.  </w:t>
      </w:r>
    </w:p>
    <w:p w14:paraId="1F77DCE1" w14:textId="77777777" w:rsidR="00C73044" w:rsidRPr="00C73044" w:rsidRDefault="00C73044" w:rsidP="00C73044">
      <w:pPr>
        <w:numPr>
          <w:ilvl w:val="0"/>
          <w:numId w:val="6"/>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Treść oferty musi odpowiadać treści Specyfikacji Warunków Zamówienia.</w:t>
      </w:r>
    </w:p>
    <w:p w14:paraId="54617363" w14:textId="77777777" w:rsidR="00C73044" w:rsidRPr="00C73044" w:rsidRDefault="00C73044" w:rsidP="00C73044">
      <w:pPr>
        <w:numPr>
          <w:ilvl w:val="0"/>
          <w:numId w:val="6"/>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Wykonawcy mogą wspólnie ubiegać się o udzielenie zamówienia:</w:t>
      </w:r>
    </w:p>
    <w:p w14:paraId="39947A07" w14:textId="77777777" w:rsidR="00C73044" w:rsidRPr="00C73044" w:rsidRDefault="00C73044" w:rsidP="00C73044">
      <w:pPr>
        <w:numPr>
          <w:ilvl w:val="0"/>
          <w:numId w:val="45"/>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przepisy dotyczące Wykonawcy stosuje się odpowiednio do Wykonawców wspólnie ubiegających się o udzielenie zamówienia,</w:t>
      </w:r>
    </w:p>
    <w:p w14:paraId="101A28F3" w14:textId="77777777" w:rsidR="00C73044" w:rsidRPr="00C73044" w:rsidRDefault="00C73044" w:rsidP="00C73044">
      <w:pPr>
        <w:numPr>
          <w:ilvl w:val="0"/>
          <w:numId w:val="45"/>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 przypadku, o którym mowa w ust. 5  Wykonawcy ustanawiają pełnomocnika do reprezentowania ich w postępowaniu o udzielenie zamówienia albo do reprezentowania                       </w:t>
      </w:r>
      <w:r w:rsidRPr="00C73044">
        <w:rPr>
          <w:rFonts w:ascii="Arial" w:eastAsia="Times New Roman" w:hAnsi="Arial" w:cs="Arial"/>
          <w:sz w:val="20"/>
          <w:szCs w:val="20"/>
          <w:lang w:eastAsia="pl-PL"/>
        </w:rPr>
        <w:lastRenderedPageBreak/>
        <w:t>w postępowaniu i zawarcia umowy w sprawie zamówienia publicznego i składają wraz z ofertą pełnomocnictwo,</w:t>
      </w:r>
    </w:p>
    <w:p w14:paraId="56A1B3EA" w14:textId="77777777" w:rsidR="00C73044" w:rsidRPr="00C73044" w:rsidRDefault="00C73044" w:rsidP="00C73044">
      <w:pPr>
        <w:numPr>
          <w:ilvl w:val="0"/>
          <w:numId w:val="45"/>
        </w:numPr>
        <w:spacing w:after="0" w:line="240" w:lineRule="auto"/>
        <w:jc w:val="both"/>
        <w:rPr>
          <w:rFonts w:ascii="Arial" w:eastAsia="Times New Roman" w:hAnsi="Arial" w:cs="Arial"/>
          <w:b/>
          <w:sz w:val="20"/>
          <w:szCs w:val="20"/>
          <w:lang w:eastAsia="pl-PL"/>
        </w:rPr>
      </w:pPr>
      <w:r w:rsidRPr="00C73044">
        <w:rPr>
          <w:rFonts w:ascii="Arial" w:eastAsia="Arial" w:hAnsi="Arial" w:cs="Arial"/>
          <w:sz w:val="20"/>
          <w:szCs w:val="24"/>
          <w:lang w:eastAsia="pl-PL"/>
        </w:rPr>
        <w:t>w przypadku wyboru jako najkorzystniejszej oferty Wykonawców wspólnie ubiegających się                       o udzielenie zamówienia, Zamawiający może żądać przed zawarciem umowy w sprawie zamówienia publicznego, kopii umowy regulującej współpracę tych Wykonawców.</w:t>
      </w:r>
    </w:p>
    <w:p w14:paraId="147FF658" w14:textId="77777777" w:rsidR="00C73044" w:rsidRPr="00C73044" w:rsidRDefault="00C73044" w:rsidP="00C73044">
      <w:pPr>
        <w:numPr>
          <w:ilvl w:val="0"/>
          <w:numId w:val="45"/>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Wykonawcy wspólnie ubiegający się o udzielenie zamówienia ponoszą solidarną odpowiedzialność za wykonanie umowy i wniesienie zabezpieczenia należytego wykonania umowy, jeżeli jest wymagane</w:t>
      </w:r>
    </w:p>
    <w:p w14:paraId="0C1A5BBF" w14:textId="77777777" w:rsidR="00C73044" w:rsidRPr="00A2640A" w:rsidRDefault="00C73044" w:rsidP="00C73044">
      <w:pPr>
        <w:numPr>
          <w:ilvl w:val="0"/>
          <w:numId w:val="6"/>
        </w:numPr>
        <w:spacing w:after="0" w:line="240" w:lineRule="auto"/>
        <w:jc w:val="both"/>
        <w:rPr>
          <w:rFonts w:ascii="Arial" w:eastAsia="Times New Roman" w:hAnsi="Arial" w:cs="Arial"/>
          <w:b/>
          <w:sz w:val="20"/>
          <w:szCs w:val="20"/>
          <w:lang w:eastAsia="pl-PL"/>
        </w:rPr>
      </w:pPr>
      <w:r w:rsidRPr="00A2640A">
        <w:rPr>
          <w:rFonts w:ascii="Arial" w:eastAsia="Times New Roman" w:hAnsi="Arial" w:cs="Arial"/>
          <w:b/>
          <w:sz w:val="20"/>
          <w:szCs w:val="20"/>
          <w:lang w:eastAsia="pl-PL"/>
        </w:rPr>
        <w:t>Składana oferta wykonania zamówienia musi zawierać:</w:t>
      </w:r>
    </w:p>
    <w:p w14:paraId="6A3E76B1" w14:textId="77777777" w:rsidR="00C73044" w:rsidRPr="006747A9" w:rsidRDefault="00C73044" w:rsidP="00C73044">
      <w:pPr>
        <w:numPr>
          <w:ilvl w:val="0"/>
          <w:numId w:val="1"/>
        </w:numPr>
        <w:spacing w:after="0" w:line="240" w:lineRule="auto"/>
        <w:jc w:val="both"/>
        <w:rPr>
          <w:rFonts w:ascii="Arial" w:eastAsia="Times New Roman" w:hAnsi="Arial" w:cs="Arial"/>
          <w:sz w:val="20"/>
          <w:szCs w:val="20"/>
          <w:lang w:eastAsia="pl-PL"/>
        </w:rPr>
      </w:pPr>
      <w:r w:rsidRPr="00A2640A">
        <w:rPr>
          <w:rFonts w:ascii="Arial" w:eastAsia="Times New Roman" w:hAnsi="Arial" w:cs="Arial"/>
          <w:b/>
          <w:bCs/>
          <w:sz w:val="20"/>
          <w:szCs w:val="20"/>
          <w:lang w:eastAsia="pl-PL"/>
        </w:rPr>
        <w:t>wypełniony Formularz oferty</w:t>
      </w:r>
      <w:r w:rsidRPr="00A2640A">
        <w:rPr>
          <w:rFonts w:ascii="Arial" w:eastAsia="Times New Roman" w:hAnsi="Arial" w:cs="Arial"/>
          <w:sz w:val="20"/>
          <w:szCs w:val="20"/>
          <w:lang w:eastAsia="pl-PL"/>
        </w:rPr>
        <w:t xml:space="preserve">, który </w:t>
      </w:r>
      <w:r w:rsidRPr="006747A9">
        <w:rPr>
          <w:rFonts w:ascii="Arial" w:eastAsia="Times New Roman" w:hAnsi="Arial" w:cs="Arial"/>
          <w:sz w:val="20"/>
          <w:szCs w:val="20"/>
          <w:lang w:eastAsia="pl-PL"/>
        </w:rPr>
        <w:t>wzór stanowi załącznik nr 2 do SWZ;</w:t>
      </w:r>
    </w:p>
    <w:p w14:paraId="795C4900" w14:textId="77777777" w:rsidR="00C73044" w:rsidRPr="00A2640A" w:rsidRDefault="00C73044" w:rsidP="00C73044">
      <w:pPr>
        <w:spacing w:after="0" w:line="240" w:lineRule="auto"/>
        <w:ind w:left="720"/>
        <w:jc w:val="both"/>
        <w:rPr>
          <w:rFonts w:ascii="Arial" w:eastAsia="Times New Roman" w:hAnsi="Arial" w:cs="Arial"/>
          <w:sz w:val="20"/>
          <w:szCs w:val="20"/>
          <w:lang w:eastAsia="pl-PL"/>
        </w:rPr>
      </w:pPr>
      <w:r w:rsidRPr="00A2640A">
        <w:rPr>
          <w:rFonts w:ascii="Arial" w:eastAsia="Times New Roman" w:hAnsi="Arial" w:cs="Arial"/>
          <w:sz w:val="20"/>
          <w:szCs w:val="20"/>
          <w:lang w:eastAsia="pl-PL"/>
        </w:rPr>
        <w:t>Oferta sporządzona musi być, pod rygorem nieważności  w formie elektronicznej lub w postaci elektronicznej opatrzonej podpisem zaufanym lub podpisem osobistym przez osobę (osoby) uprawnioną (uprawnione) do reprezentowania na zewnątrz Wykonawcy/Wykonawców wspólnie ubiegających się o udzielenie zamówienia. W przypadku Wykonawców wspólnie ubiegających się o udzielenie zamówienia w formularzu oferty w miejsce „Wykonawcy/Wykonawców wspólnie ubiegających się o udzielenie zamówienia” należy wpisać wszystkich Wykonawców wspólnie ubiegających się o udzielenie zamówienia.</w:t>
      </w:r>
    </w:p>
    <w:p w14:paraId="646989FF" w14:textId="77777777" w:rsidR="00C73044" w:rsidRPr="00A2640A" w:rsidRDefault="00C73044" w:rsidP="00C73044">
      <w:pPr>
        <w:numPr>
          <w:ilvl w:val="0"/>
          <w:numId w:val="1"/>
        </w:numPr>
        <w:spacing w:after="0" w:line="240" w:lineRule="auto"/>
        <w:jc w:val="both"/>
        <w:rPr>
          <w:rFonts w:ascii="Arial" w:eastAsia="Times New Roman" w:hAnsi="Arial" w:cs="Arial"/>
          <w:sz w:val="20"/>
          <w:szCs w:val="20"/>
          <w:lang w:eastAsia="pl-PL"/>
        </w:rPr>
      </w:pPr>
      <w:r w:rsidRPr="00A2640A">
        <w:rPr>
          <w:rFonts w:ascii="Arial" w:eastAsia="Times New Roman" w:hAnsi="Arial" w:cs="Arial"/>
          <w:b/>
          <w:bCs/>
          <w:sz w:val="20"/>
          <w:szCs w:val="20"/>
          <w:lang w:eastAsia="pl-PL"/>
        </w:rPr>
        <w:t>wypełniony złącznik nr 1</w:t>
      </w:r>
      <w:r w:rsidRPr="00A2640A">
        <w:rPr>
          <w:rFonts w:ascii="Arial" w:eastAsia="Times New Roman" w:hAnsi="Arial" w:cs="Arial"/>
          <w:sz w:val="20"/>
          <w:szCs w:val="20"/>
          <w:lang w:eastAsia="pl-PL"/>
        </w:rPr>
        <w:t xml:space="preserve"> do SWZ </w:t>
      </w:r>
      <w:bookmarkStart w:id="11" w:name="_Hlk99706457"/>
      <w:r w:rsidRPr="00A2640A">
        <w:rPr>
          <w:rFonts w:ascii="Arial" w:eastAsia="Times New Roman" w:hAnsi="Arial" w:cs="Arial"/>
          <w:sz w:val="20"/>
          <w:szCs w:val="20"/>
          <w:lang w:eastAsia="pl-PL"/>
        </w:rPr>
        <w:t>sporządzony pod rygorem nieważności, w formie elektronicznej lub w postaci elektronicznej opatrzonej podpisem zaufanym lub podpisem osobistym,</w:t>
      </w:r>
    </w:p>
    <w:bookmarkEnd w:id="11"/>
    <w:p w14:paraId="3FDFE55C" w14:textId="77777777" w:rsidR="00C73044" w:rsidRPr="006747A9" w:rsidRDefault="00C73044" w:rsidP="00C73044">
      <w:pPr>
        <w:numPr>
          <w:ilvl w:val="0"/>
          <w:numId w:val="1"/>
        </w:numPr>
        <w:spacing w:after="0" w:line="240" w:lineRule="auto"/>
        <w:jc w:val="both"/>
        <w:rPr>
          <w:rFonts w:ascii="Arial" w:eastAsia="Times New Roman" w:hAnsi="Arial" w:cs="Arial"/>
          <w:sz w:val="20"/>
          <w:szCs w:val="20"/>
          <w:lang w:eastAsia="pl-PL"/>
        </w:rPr>
      </w:pPr>
      <w:r w:rsidRPr="00A2640A">
        <w:rPr>
          <w:rFonts w:ascii="Arial" w:eastAsia="Times New Roman" w:hAnsi="Arial" w:cs="Arial"/>
          <w:b/>
          <w:bCs/>
          <w:sz w:val="20"/>
          <w:szCs w:val="20"/>
          <w:lang w:eastAsia="pl-PL"/>
        </w:rPr>
        <w:t xml:space="preserve">oświadczenie, o którym mowa w art. 125 ust. 1 ustawy </w:t>
      </w:r>
      <w:proofErr w:type="spellStart"/>
      <w:r w:rsidRPr="00A2640A">
        <w:rPr>
          <w:rFonts w:ascii="Arial" w:eastAsia="Times New Roman" w:hAnsi="Arial" w:cs="Arial"/>
          <w:b/>
          <w:bCs/>
          <w:sz w:val="20"/>
          <w:szCs w:val="20"/>
          <w:lang w:eastAsia="pl-PL"/>
        </w:rPr>
        <w:t>Pzp</w:t>
      </w:r>
      <w:proofErr w:type="spellEnd"/>
      <w:r w:rsidRPr="00A2640A">
        <w:rPr>
          <w:rFonts w:ascii="Arial" w:eastAsia="Times New Roman" w:hAnsi="Arial" w:cs="Arial"/>
          <w:b/>
          <w:bCs/>
          <w:sz w:val="20"/>
          <w:szCs w:val="20"/>
          <w:lang w:eastAsia="pl-PL"/>
        </w:rPr>
        <w:t>,</w:t>
      </w:r>
      <w:r w:rsidRPr="00A2640A">
        <w:rPr>
          <w:rFonts w:ascii="Arial" w:eastAsia="Times New Roman" w:hAnsi="Arial" w:cs="Arial"/>
          <w:sz w:val="20"/>
          <w:szCs w:val="20"/>
          <w:lang w:eastAsia="pl-PL"/>
        </w:rPr>
        <w:t xml:space="preserve"> o niepodleganiu wykluczeniu, spełnianiu warunków udziału w postępowaniu, w zakresie wskazanym przez Zamawiającego, sporządzone pod rygorem nieważności, w formie elektronicznej lub w postaci elektronicznej opatrzonej podpisem zaufanym lub podpisem osobistym, które wzór stanowi </w:t>
      </w:r>
      <w:r w:rsidRPr="006747A9">
        <w:rPr>
          <w:rFonts w:ascii="Arial" w:eastAsia="Times New Roman" w:hAnsi="Arial" w:cs="Arial"/>
          <w:sz w:val="20"/>
          <w:szCs w:val="20"/>
          <w:lang w:eastAsia="pl-PL"/>
        </w:rPr>
        <w:t>załącznik nr 3 do SWZ;</w:t>
      </w:r>
    </w:p>
    <w:p w14:paraId="0B6EDF94" w14:textId="77777777" w:rsidR="00C73044" w:rsidRPr="00A2640A" w:rsidRDefault="00C73044" w:rsidP="00C73044">
      <w:pPr>
        <w:numPr>
          <w:ilvl w:val="0"/>
          <w:numId w:val="1"/>
        </w:numPr>
        <w:spacing w:after="0" w:line="240" w:lineRule="auto"/>
        <w:jc w:val="both"/>
        <w:rPr>
          <w:rFonts w:ascii="Arial" w:eastAsia="Times New Roman" w:hAnsi="Arial" w:cs="Arial"/>
          <w:sz w:val="20"/>
          <w:szCs w:val="20"/>
          <w:lang w:eastAsia="pl-PL"/>
        </w:rPr>
      </w:pPr>
      <w:r w:rsidRPr="00A2640A">
        <w:rPr>
          <w:rFonts w:ascii="Arial" w:hAnsi="Arial" w:cs="Arial"/>
          <w:b/>
          <w:bCs/>
          <w:sz w:val="20"/>
          <w:szCs w:val="20"/>
          <w:lang w:eastAsia="zh-CN"/>
        </w:rPr>
        <w:t>pełnomocnictwa (o ile ofertę składa pełnomocnik):</w:t>
      </w:r>
    </w:p>
    <w:p w14:paraId="3783EC7C" w14:textId="77777777" w:rsidR="00C73044" w:rsidRPr="00A2640A" w:rsidRDefault="00C73044" w:rsidP="00C73044">
      <w:pPr>
        <w:spacing w:after="0" w:line="240" w:lineRule="auto"/>
        <w:ind w:left="720"/>
        <w:jc w:val="both"/>
        <w:rPr>
          <w:rFonts w:ascii="Arial" w:hAnsi="Arial" w:cs="Arial"/>
          <w:sz w:val="20"/>
          <w:szCs w:val="20"/>
          <w:lang w:eastAsia="zh-CN"/>
        </w:rPr>
      </w:pPr>
      <w:r w:rsidRPr="00A2640A">
        <w:rPr>
          <w:rFonts w:ascii="Arial" w:hAnsi="Arial" w:cs="Arial"/>
          <w:b/>
          <w:bCs/>
          <w:sz w:val="20"/>
          <w:szCs w:val="20"/>
          <w:lang w:eastAsia="zh-CN"/>
        </w:rPr>
        <w:t xml:space="preserve">- pełnomocnictwo </w:t>
      </w:r>
      <w:r w:rsidRPr="00A2640A">
        <w:rPr>
          <w:rFonts w:ascii="Arial" w:hAnsi="Arial" w:cs="Arial"/>
          <w:sz w:val="20"/>
          <w:szCs w:val="20"/>
          <w:lang w:eastAsia="zh-CN"/>
        </w:rPr>
        <w:t xml:space="preserve">– jeżeli </w:t>
      </w:r>
      <w:r w:rsidRPr="00A2640A">
        <w:rPr>
          <w:rFonts w:ascii="Arial" w:hAnsi="Arial" w:cs="Arial"/>
          <w:bCs/>
          <w:sz w:val="20"/>
          <w:szCs w:val="20"/>
          <w:lang w:eastAsia="zh-CN"/>
        </w:rPr>
        <w:t>OFERTA</w:t>
      </w:r>
      <w:r w:rsidRPr="00A2640A">
        <w:rPr>
          <w:rFonts w:ascii="Arial" w:hAnsi="Arial" w:cs="Arial"/>
          <w:sz w:val="20"/>
          <w:szCs w:val="20"/>
          <w:lang w:eastAsia="zh-CN"/>
        </w:rPr>
        <w:t xml:space="preserve"> lub inny dokument jest podpisany przez osobę (osoby) uprawnioną (uprawnione) do reprezentowania na zewnątrz posiadającą (posiadające) stosowne pełnomocnictwo,</w:t>
      </w:r>
    </w:p>
    <w:p w14:paraId="5B1421F8" w14:textId="77777777" w:rsidR="00C73044" w:rsidRPr="00A2640A" w:rsidRDefault="00C73044" w:rsidP="00C73044">
      <w:pPr>
        <w:spacing w:after="0" w:line="240" w:lineRule="auto"/>
        <w:ind w:left="720"/>
        <w:jc w:val="both"/>
        <w:rPr>
          <w:rFonts w:ascii="Arial" w:hAnsi="Arial" w:cs="Arial"/>
          <w:sz w:val="20"/>
          <w:szCs w:val="20"/>
          <w:lang w:eastAsia="zh-CN"/>
        </w:rPr>
      </w:pPr>
      <w:r w:rsidRPr="00A2640A">
        <w:rPr>
          <w:rFonts w:ascii="Arial" w:hAnsi="Arial" w:cs="Arial"/>
          <w:b/>
          <w:sz w:val="20"/>
          <w:szCs w:val="20"/>
          <w:lang w:eastAsia="zh-CN"/>
        </w:rPr>
        <w:t>- pełnomocnictwo</w:t>
      </w:r>
      <w:r w:rsidRPr="00A2640A">
        <w:rPr>
          <w:rFonts w:ascii="Arial" w:hAnsi="Arial" w:cs="Arial"/>
          <w:sz w:val="20"/>
          <w:szCs w:val="20"/>
          <w:lang w:eastAsia="zh-CN"/>
        </w:rPr>
        <w:t xml:space="preserve"> do reprezentowania w postępowaniu o udzielenie zamówienia albo reprezentowania w postępowaniu i zawarcia umowy w sprawie zamówienia publicznego -                     w przypadku Wykonawców wspólnie ubiegających się o udzielenie zamówienia - złożone                           w formie elektronicznej lub w postaci elektronicznej opatrzonej podpisem zaufanym lub podpisem osobistym.</w:t>
      </w:r>
    </w:p>
    <w:p w14:paraId="2E680787" w14:textId="77777777" w:rsidR="00C73044" w:rsidRPr="00A2640A" w:rsidRDefault="00C73044" w:rsidP="00C73044">
      <w:pPr>
        <w:spacing w:after="0" w:line="240" w:lineRule="auto"/>
        <w:ind w:left="720"/>
        <w:jc w:val="both"/>
        <w:rPr>
          <w:rFonts w:ascii="Arial" w:hAnsi="Arial" w:cs="Arial"/>
          <w:sz w:val="20"/>
          <w:szCs w:val="20"/>
          <w:lang w:eastAsia="zh-CN"/>
        </w:rPr>
      </w:pPr>
      <w:r w:rsidRPr="00A2640A">
        <w:rPr>
          <w:rFonts w:ascii="Arial" w:hAnsi="Arial" w:cs="Arial"/>
          <w:sz w:val="20"/>
          <w:szCs w:val="20"/>
          <w:lang w:eastAsia="zh-CN"/>
        </w:rPr>
        <w:t>Pełnomocnictwo</w:t>
      </w:r>
      <w:r w:rsidRPr="00A2640A">
        <w:rPr>
          <w:rFonts w:ascii="Arial" w:hAnsi="Arial" w:cs="Arial"/>
          <w:bCs/>
          <w:sz w:val="20"/>
          <w:szCs w:val="20"/>
          <w:lang w:eastAsia="zh-CN"/>
        </w:rPr>
        <w:t xml:space="preserve"> przekazuje się w postaci elektronicznej i opatruje się kwalifikowanym podpisem elektronicznym, podpisem zaufanym lub podpisem osobistym.</w:t>
      </w:r>
    </w:p>
    <w:p w14:paraId="67F5971D" w14:textId="77777777" w:rsidR="00C73044" w:rsidRPr="00A2640A" w:rsidRDefault="00C73044" w:rsidP="00C73044">
      <w:pPr>
        <w:spacing w:after="0" w:line="240" w:lineRule="auto"/>
        <w:ind w:left="720"/>
        <w:jc w:val="both"/>
        <w:rPr>
          <w:rFonts w:ascii="Arial" w:hAnsi="Arial" w:cs="Arial"/>
          <w:sz w:val="20"/>
          <w:szCs w:val="20"/>
          <w:lang w:eastAsia="zh-CN"/>
        </w:rPr>
      </w:pPr>
      <w:bookmarkStart w:id="12" w:name="_Hlk93918773"/>
      <w:r w:rsidRPr="00A2640A">
        <w:rPr>
          <w:rFonts w:ascii="Arial" w:hAnsi="Arial" w:cs="Arial"/>
          <w:sz w:val="20"/>
          <w:szCs w:val="20"/>
          <w:lang w:eastAsia="zh-CN"/>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bookmarkEnd w:id="12"/>
    <w:p w14:paraId="53B321E7" w14:textId="77777777" w:rsidR="00C73044" w:rsidRPr="00A2640A" w:rsidRDefault="00C73044" w:rsidP="00C73044">
      <w:pPr>
        <w:spacing w:after="0" w:line="240" w:lineRule="auto"/>
        <w:ind w:left="720"/>
        <w:jc w:val="both"/>
        <w:rPr>
          <w:rFonts w:ascii="Arial" w:hAnsi="Arial" w:cs="Arial"/>
          <w:sz w:val="20"/>
          <w:szCs w:val="20"/>
          <w:lang w:eastAsia="zh-CN"/>
        </w:rPr>
      </w:pPr>
      <w:r w:rsidRPr="00A2640A">
        <w:rPr>
          <w:rFonts w:ascii="Arial" w:hAnsi="Arial" w:cs="Arial"/>
          <w:sz w:val="20"/>
          <w:szCs w:val="20"/>
          <w:lang w:eastAsia="zh-CN"/>
        </w:rPr>
        <w:t>Poświadczenia zgodności cyfrowego odwzorowania z dokumentem w postaci papierowej dokonuje mocodawca.</w:t>
      </w:r>
    </w:p>
    <w:p w14:paraId="1A288A1D" w14:textId="77777777" w:rsidR="00C73044" w:rsidRPr="00A2640A" w:rsidRDefault="00C73044" w:rsidP="00C73044">
      <w:pPr>
        <w:spacing w:after="0" w:line="240" w:lineRule="auto"/>
        <w:ind w:left="720"/>
        <w:jc w:val="both"/>
        <w:rPr>
          <w:rFonts w:ascii="Arial" w:hAnsi="Arial" w:cs="Arial"/>
          <w:sz w:val="20"/>
          <w:szCs w:val="20"/>
          <w:lang w:eastAsia="zh-CN"/>
        </w:rPr>
      </w:pPr>
      <w:r w:rsidRPr="00A2640A">
        <w:rPr>
          <w:rFonts w:ascii="Arial" w:hAnsi="Arial" w:cs="Arial"/>
          <w:sz w:val="20"/>
          <w:szCs w:val="20"/>
          <w:lang w:eastAsia="zh-CN"/>
        </w:rPr>
        <w:t>Poświadczenia zgodności cyfrowego odwzorowania z dokumentem w postaci papierowej może dokonać również notariusz.</w:t>
      </w:r>
    </w:p>
    <w:p w14:paraId="2047434B" w14:textId="77777777" w:rsidR="00C73044" w:rsidRPr="00C73044" w:rsidRDefault="00C73044" w:rsidP="00C73044">
      <w:pPr>
        <w:numPr>
          <w:ilvl w:val="0"/>
          <w:numId w:val="6"/>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Zamawiający informuje, że nie ujawni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Dokumenty elektroniczne przekazywane przy użyciu środków elektronicznych, zawierające tajemnicę przedsiębiorstwa, Wykonawca w celu utrzymania w poufności tych informacji, przekazuje w wydzielonym i odpowiednio oznaczonym pliku.</w:t>
      </w:r>
    </w:p>
    <w:p w14:paraId="68ED5608"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740A5D2D"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XIII. Sposób i termin składania ofert</w:t>
      </w:r>
    </w:p>
    <w:p w14:paraId="4CA5733E"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024300F2" w14:textId="77777777" w:rsidR="00C73044" w:rsidRPr="00C73044" w:rsidRDefault="00C73044" w:rsidP="00C73044">
      <w:pPr>
        <w:numPr>
          <w:ilvl w:val="0"/>
          <w:numId w:val="7"/>
        </w:num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sz w:val="20"/>
          <w:szCs w:val="20"/>
          <w:lang w:eastAsia="pl-PL"/>
        </w:rPr>
        <w:t xml:space="preserve">Wykonawca składa ofertę za pośrednictwem „Formularza do złożenia, zmiany, wycofania oferty lub wniosku” dostępnego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i udostępnionego również na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xml:space="preserve">. Sposób złożenia oferty opisany został w „Instrukcji użytkownika” dostępnej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w:t>
      </w:r>
    </w:p>
    <w:p w14:paraId="5F87FB36" w14:textId="025DCA80" w:rsidR="00C73044" w:rsidRPr="00352861" w:rsidRDefault="00C73044" w:rsidP="00C73044">
      <w:pPr>
        <w:spacing w:after="0" w:line="240" w:lineRule="auto"/>
        <w:ind w:left="360"/>
        <w:jc w:val="both"/>
        <w:rPr>
          <w:rFonts w:ascii="Arial" w:eastAsia="Times New Roman" w:hAnsi="Arial" w:cs="Arial"/>
          <w:b/>
          <w:bCs/>
          <w:sz w:val="20"/>
          <w:szCs w:val="20"/>
          <w:lang w:eastAsia="pl-PL"/>
        </w:rPr>
      </w:pPr>
      <w:r w:rsidRPr="00C73044">
        <w:rPr>
          <w:rFonts w:ascii="Arial" w:eastAsia="Times New Roman" w:hAnsi="Arial" w:cs="Arial"/>
          <w:b/>
          <w:bCs/>
          <w:sz w:val="20"/>
          <w:szCs w:val="20"/>
          <w:lang w:eastAsia="pl-PL"/>
        </w:rPr>
        <w:t>Termin składania ofert upływa</w:t>
      </w:r>
      <w:r w:rsidRPr="00C73044">
        <w:rPr>
          <w:rFonts w:ascii="Arial" w:eastAsia="Times New Roman" w:hAnsi="Arial" w:cs="Arial"/>
          <w:b/>
          <w:bCs/>
          <w:color w:val="FF0000"/>
          <w:sz w:val="20"/>
          <w:szCs w:val="20"/>
          <w:lang w:eastAsia="pl-PL"/>
        </w:rPr>
        <w:t xml:space="preserve"> </w:t>
      </w:r>
      <w:r w:rsidRPr="00C73044">
        <w:rPr>
          <w:rFonts w:ascii="Arial" w:eastAsia="Times New Roman" w:hAnsi="Arial" w:cs="Arial"/>
          <w:b/>
          <w:bCs/>
          <w:sz w:val="20"/>
          <w:szCs w:val="20"/>
          <w:lang w:eastAsia="pl-PL"/>
        </w:rPr>
        <w:t xml:space="preserve">w dniu </w:t>
      </w:r>
      <w:r w:rsidRPr="00352861">
        <w:rPr>
          <w:rFonts w:ascii="Arial" w:eastAsia="Times New Roman" w:hAnsi="Arial" w:cs="Arial"/>
          <w:b/>
          <w:bCs/>
          <w:sz w:val="20"/>
          <w:szCs w:val="20"/>
          <w:lang w:eastAsia="pl-PL"/>
        </w:rPr>
        <w:t>1</w:t>
      </w:r>
      <w:r w:rsidR="00920723">
        <w:rPr>
          <w:rFonts w:ascii="Arial" w:eastAsia="Times New Roman" w:hAnsi="Arial" w:cs="Arial"/>
          <w:b/>
          <w:bCs/>
          <w:sz w:val="20"/>
          <w:szCs w:val="20"/>
          <w:lang w:eastAsia="pl-PL"/>
        </w:rPr>
        <w:t>6</w:t>
      </w:r>
      <w:r w:rsidRPr="00352861">
        <w:rPr>
          <w:rFonts w:ascii="Arial" w:eastAsia="Times New Roman" w:hAnsi="Arial" w:cs="Arial"/>
          <w:b/>
          <w:bCs/>
          <w:sz w:val="20"/>
          <w:szCs w:val="20"/>
          <w:lang w:eastAsia="pl-PL"/>
        </w:rPr>
        <w:t>.1</w:t>
      </w:r>
      <w:r w:rsidR="006747A9" w:rsidRPr="00352861">
        <w:rPr>
          <w:rFonts w:ascii="Arial" w:eastAsia="Times New Roman" w:hAnsi="Arial" w:cs="Arial"/>
          <w:b/>
          <w:bCs/>
          <w:sz w:val="20"/>
          <w:szCs w:val="20"/>
          <w:lang w:eastAsia="pl-PL"/>
        </w:rPr>
        <w:t>1</w:t>
      </w:r>
      <w:r w:rsidRPr="00352861">
        <w:rPr>
          <w:rFonts w:ascii="Arial" w:eastAsia="Times New Roman" w:hAnsi="Arial" w:cs="Arial"/>
          <w:b/>
          <w:bCs/>
          <w:sz w:val="20"/>
          <w:szCs w:val="20"/>
          <w:lang w:eastAsia="pl-PL"/>
        </w:rPr>
        <w:t>..2022r.  o godz. 10:00.</w:t>
      </w:r>
    </w:p>
    <w:p w14:paraId="7EBD2267" w14:textId="77777777" w:rsidR="00C73044" w:rsidRPr="00C73044" w:rsidRDefault="00C73044" w:rsidP="00C73044">
      <w:pPr>
        <w:numPr>
          <w:ilvl w:val="0"/>
          <w:numId w:val="7"/>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lastRenderedPageBreak/>
        <w:t>Zamawiający odrzuci ofertę złożoną po terminie składania ofert.</w:t>
      </w:r>
    </w:p>
    <w:p w14:paraId="38DDCDD1" w14:textId="77777777" w:rsidR="00C73044" w:rsidRPr="00C73044" w:rsidRDefault="00C73044" w:rsidP="00C73044">
      <w:pPr>
        <w:numPr>
          <w:ilvl w:val="0"/>
          <w:numId w:val="7"/>
        </w:num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sz w:val="20"/>
          <w:szCs w:val="20"/>
          <w:lang w:eastAsia="pl-PL"/>
        </w:rPr>
        <w:t xml:space="preserve">Do upływu składania ofert Wykonawca może wycofać ofertę. Wycofanie oferty odbywa się za pośrednictwem „Formularza do złożenia, zmiany, wycofania lub wniosku” dostępnego na </w:t>
      </w:r>
      <w:proofErr w:type="spellStart"/>
      <w:r w:rsidRPr="00C73044">
        <w:rPr>
          <w:rFonts w:ascii="Arial" w:eastAsia="Times New Roman" w:hAnsi="Arial" w:cs="Arial"/>
          <w:sz w:val="20"/>
          <w:szCs w:val="20"/>
          <w:lang w:eastAsia="pl-PL"/>
        </w:rPr>
        <w:t>ePUAP</w:t>
      </w:r>
      <w:proofErr w:type="spellEnd"/>
      <w:r w:rsidRPr="00C73044">
        <w:rPr>
          <w:rFonts w:ascii="Arial" w:eastAsia="Times New Roman" w:hAnsi="Arial" w:cs="Arial"/>
          <w:sz w:val="20"/>
          <w:szCs w:val="20"/>
          <w:lang w:eastAsia="pl-PL"/>
        </w:rPr>
        <w:t xml:space="preserve">                                i udostępnionego również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Sposób wycofania oferty został opisany w „Instrukcji użytkownika” dostępnej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w:t>
      </w:r>
    </w:p>
    <w:p w14:paraId="302DA344" w14:textId="77777777" w:rsidR="00C73044" w:rsidRPr="00C73044" w:rsidRDefault="00C73044" w:rsidP="00C73044">
      <w:pPr>
        <w:spacing w:after="0" w:line="240" w:lineRule="auto"/>
        <w:ind w:left="360"/>
        <w:jc w:val="both"/>
        <w:rPr>
          <w:rFonts w:ascii="Arial" w:eastAsia="Times New Roman" w:hAnsi="Arial" w:cs="Arial"/>
          <w:b/>
          <w:bCs/>
          <w:sz w:val="20"/>
          <w:szCs w:val="20"/>
          <w:lang w:eastAsia="pl-PL"/>
        </w:rPr>
      </w:pPr>
    </w:p>
    <w:p w14:paraId="61DD4776"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XIV. Termin otwarcia ofert</w:t>
      </w:r>
    </w:p>
    <w:p w14:paraId="010B58F5"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2B604F60" w14:textId="29E0E328" w:rsidR="00C73044" w:rsidRPr="00352861" w:rsidRDefault="00C73044" w:rsidP="00C73044">
      <w:pPr>
        <w:numPr>
          <w:ilvl w:val="0"/>
          <w:numId w:val="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otworzy oferty </w:t>
      </w:r>
      <w:r w:rsidRPr="00C73044">
        <w:rPr>
          <w:rFonts w:ascii="Arial" w:eastAsia="Times New Roman" w:hAnsi="Arial" w:cs="Arial"/>
          <w:b/>
          <w:bCs/>
          <w:sz w:val="20"/>
          <w:szCs w:val="20"/>
          <w:lang w:eastAsia="pl-PL"/>
        </w:rPr>
        <w:t xml:space="preserve">w dniu </w:t>
      </w:r>
      <w:r w:rsidRPr="00352861">
        <w:rPr>
          <w:rFonts w:ascii="Arial" w:eastAsia="Times New Roman" w:hAnsi="Arial" w:cs="Arial"/>
          <w:b/>
          <w:bCs/>
          <w:sz w:val="20"/>
          <w:szCs w:val="20"/>
          <w:lang w:eastAsia="pl-PL"/>
        </w:rPr>
        <w:t>1</w:t>
      </w:r>
      <w:r w:rsidR="00920723">
        <w:rPr>
          <w:rFonts w:ascii="Arial" w:eastAsia="Times New Roman" w:hAnsi="Arial" w:cs="Arial"/>
          <w:b/>
          <w:bCs/>
          <w:sz w:val="20"/>
          <w:szCs w:val="20"/>
          <w:lang w:eastAsia="pl-PL"/>
        </w:rPr>
        <w:t>6</w:t>
      </w:r>
      <w:r w:rsidRPr="00352861">
        <w:rPr>
          <w:rFonts w:ascii="Arial" w:eastAsia="Times New Roman" w:hAnsi="Arial" w:cs="Arial"/>
          <w:b/>
          <w:bCs/>
          <w:sz w:val="20"/>
          <w:szCs w:val="20"/>
          <w:lang w:eastAsia="pl-PL"/>
        </w:rPr>
        <w:t>.1</w:t>
      </w:r>
      <w:r w:rsidR="006747A9" w:rsidRPr="00352861">
        <w:rPr>
          <w:rFonts w:ascii="Arial" w:eastAsia="Times New Roman" w:hAnsi="Arial" w:cs="Arial"/>
          <w:b/>
          <w:bCs/>
          <w:sz w:val="20"/>
          <w:szCs w:val="20"/>
          <w:lang w:eastAsia="pl-PL"/>
        </w:rPr>
        <w:t>1</w:t>
      </w:r>
      <w:r w:rsidRPr="00352861">
        <w:rPr>
          <w:rFonts w:ascii="Arial" w:eastAsia="Times New Roman" w:hAnsi="Arial" w:cs="Arial"/>
          <w:b/>
          <w:bCs/>
          <w:sz w:val="20"/>
          <w:szCs w:val="20"/>
          <w:lang w:eastAsia="pl-PL"/>
        </w:rPr>
        <w:t xml:space="preserve">.2022r.  o godz.10:15. </w:t>
      </w:r>
    </w:p>
    <w:p w14:paraId="28D1DB56" w14:textId="77777777" w:rsidR="00C73044" w:rsidRPr="00C73044" w:rsidRDefault="00C73044" w:rsidP="00C73044">
      <w:pPr>
        <w:numPr>
          <w:ilvl w:val="0"/>
          <w:numId w:val="8"/>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Otwarcie ofert następuje poprzez użycie mechanizmu do odszyfrowania ofert dostępnego po zalogowaniu w zakładce Deszyfrowanie na </w:t>
      </w:r>
      <w:proofErr w:type="spellStart"/>
      <w:r w:rsidRPr="00C73044">
        <w:rPr>
          <w:rFonts w:ascii="Arial" w:eastAsia="Times New Roman" w:hAnsi="Arial" w:cs="Arial"/>
          <w:sz w:val="20"/>
          <w:szCs w:val="20"/>
          <w:lang w:eastAsia="pl-PL"/>
        </w:rPr>
        <w:t>miniPortalu</w:t>
      </w:r>
      <w:proofErr w:type="spellEnd"/>
      <w:r w:rsidRPr="00C73044">
        <w:rPr>
          <w:rFonts w:ascii="Arial" w:eastAsia="Times New Roman" w:hAnsi="Arial" w:cs="Arial"/>
          <w:sz w:val="20"/>
          <w:szCs w:val="20"/>
          <w:lang w:eastAsia="pl-PL"/>
        </w:rPr>
        <w:t xml:space="preserve"> i następuje poprzez wskazanie pliku do odszyfrowania. </w:t>
      </w:r>
    </w:p>
    <w:p w14:paraId="15D83FD5" w14:textId="77777777" w:rsidR="00C73044" w:rsidRPr="00C73044" w:rsidRDefault="00C73044" w:rsidP="00C73044">
      <w:pPr>
        <w:numPr>
          <w:ilvl w:val="0"/>
          <w:numId w:val="8"/>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Otwarcie ofert jest niejawne.</w:t>
      </w:r>
    </w:p>
    <w:p w14:paraId="24159873" w14:textId="77777777" w:rsidR="00C73044" w:rsidRPr="00C73044" w:rsidRDefault="00C73044" w:rsidP="00C73044">
      <w:pPr>
        <w:numPr>
          <w:ilvl w:val="0"/>
          <w:numId w:val="8"/>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 przypadku awarii sytemu teleinformatycznego, która spowoduje brak możliwości otwarcia ofert w terminie określonym przez Zamawiającego, otwarcie ofert nastąpi niezwłocznie po usunięciu awarii. O zmianie terminu otwarcia ofert Zamawiający poinformuje na stronie internetowej prowadzonego postępowania. </w:t>
      </w:r>
    </w:p>
    <w:p w14:paraId="6B86293D" w14:textId="77777777" w:rsidR="00C73044" w:rsidRPr="00C73044" w:rsidRDefault="00C73044" w:rsidP="00C73044">
      <w:pPr>
        <w:numPr>
          <w:ilvl w:val="0"/>
          <w:numId w:val="8"/>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Zamawiający, najpóźniej przed otwarciem ofert udostępni na stronie internetowej prowadzonego postępowania informację o kwocie, jaką zamierza przeznaczyć na sfinansowanie zamówienia.</w:t>
      </w:r>
    </w:p>
    <w:p w14:paraId="14E8E6DC" w14:textId="77777777" w:rsidR="00C73044" w:rsidRPr="00C73044" w:rsidRDefault="00C73044" w:rsidP="00C73044">
      <w:pPr>
        <w:numPr>
          <w:ilvl w:val="0"/>
          <w:numId w:val="8"/>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Niezwłocznie po otwarciu ofert Zamawiający udostępni na stronie internetowej prowadzonego postępowania informacje o:</w:t>
      </w:r>
    </w:p>
    <w:p w14:paraId="45ED5220" w14:textId="77777777" w:rsidR="00C73044" w:rsidRPr="00C73044" w:rsidRDefault="00C73044" w:rsidP="00C73044">
      <w:pPr>
        <w:numPr>
          <w:ilvl w:val="0"/>
          <w:numId w:val="13"/>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3C74650D" w14:textId="77777777" w:rsidR="00C73044" w:rsidRPr="00C73044" w:rsidRDefault="00C73044" w:rsidP="00C73044">
      <w:pPr>
        <w:numPr>
          <w:ilvl w:val="0"/>
          <w:numId w:val="13"/>
        </w:numPr>
        <w:spacing w:after="0" w:line="240" w:lineRule="auto"/>
        <w:jc w:val="both"/>
        <w:rPr>
          <w:rFonts w:ascii="Arial" w:eastAsia="Times New Roman" w:hAnsi="Arial" w:cs="Arial"/>
          <w:b/>
          <w:color w:val="FF0000"/>
          <w:sz w:val="20"/>
          <w:szCs w:val="20"/>
          <w:lang w:eastAsia="pl-PL"/>
        </w:rPr>
      </w:pPr>
      <w:r w:rsidRPr="00C73044">
        <w:rPr>
          <w:rFonts w:ascii="Arial" w:eastAsia="Times New Roman" w:hAnsi="Arial" w:cs="Arial"/>
          <w:sz w:val="20"/>
          <w:szCs w:val="20"/>
          <w:lang w:eastAsia="pl-PL"/>
        </w:rPr>
        <w:t xml:space="preserve">cenach lub kosztach zawartych w ofertach.  </w:t>
      </w:r>
    </w:p>
    <w:p w14:paraId="58556BE1"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60186D81"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XV. Podstawy wykluczenia, o których mowa w art. 108 ust. 1</w:t>
      </w:r>
    </w:p>
    <w:p w14:paraId="242DD4BE"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0D473F90" w14:textId="77777777" w:rsidR="00C73044" w:rsidRPr="00C73044" w:rsidRDefault="00C73044" w:rsidP="00C73044">
      <w:pPr>
        <w:numPr>
          <w:ilvl w:val="0"/>
          <w:numId w:val="54"/>
        </w:numPr>
        <w:spacing w:after="0" w:line="240" w:lineRule="auto"/>
        <w:jc w:val="both"/>
        <w:rPr>
          <w:rFonts w:ascii="Arial" w:eastAsia="Times New Roman" w:hAnsi="Arial" w:cs="Arial"/>
          <w:bCs/>
          <w:sz w:val="20"/>
          <w:szCs w:val="20"/>
          <w:lang w:eastAsia="pl-PL"/>
        </w:rPr>
      </w:pPr>
      <w:bookmarkStart w:id="13" w:name="_Hlk76731974"/>
      <w:r w:rsidRPr="00C73044">
        <w:rPr>
          <w:rFonts w:ascii="Arial" w:eastAsia="Times New Roman" w:hAnsi="Arial" w:cs="Arial"/>
          <w:bCs/>
          <w:sz w:val="20"/>
          <w:szCs w:val="20"/>
          <w:lang w:eastAsia="pl-PL"/>
        </w:rPr>
        <w:t>Z postępowania o udzielenie zamówienia wyklucza się Wykonawcę:</w:t>
      </w:r>
    </w:p>
    <w:p w14:paraId="015E362E" w14:textId="77777777" w:rsidR="00C73044" w:rsidRPr="00C73044" w:rsidRDefault="00C73044" w:rsidP="00C73044">
      <w:pPr>
        <w:numPr>
          <w:ilvl w:val="0"/>
          <w:numId w:val="5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będącego osobą fizyczną, którego prawomocnie skazano za przestępstwo:</w:t>
      </w:r>
    </w:p>
    <w:p w14:paraId="16514566"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46E026DB"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handlu ludźmi, o którym mowa w art. 189a Kodeksu karnego,</w:t>
      </w:r>
    </w:p>
    <w:p w14:paraId="203F8BDF"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o którym mowa w art. 228-230a, art. 250a Kodeksu karnego, w art. 46-48 ustawy z dnia 25 czerwca 2010r. o sporcie </w:t>
      </w:r>
      <w:r w:rsidRPr="00C73044">
        <w:rPr>
          <w:rFonts w:ascii="Arial" w:hAnsi="Arial" w:cs="Arial"/>
          <w:sz w:val="20"/>
          <w:szCs w:val="20"/>
        </w:rPr>
        <w:t>(</w:t>
      </w:r>
      <w:hyperlink r:id="rId25" w:tgtFrame="_blank" w:tooltip="USTAWA z dnia 25 czerwca 2010 r. o sporcie" w:history="1">
        <w:r w:rsidRPr="00C73044">
          <w:rPr>
            <w:rFonts w:ascii="Arial" w:hAnsi="Arial" w:cs="Arial"/>
            <w:sz w:val="20"/>
            <w:szCs w:val="20"/>
          </w:rPr>
          <w:t>Dz. U. z 2020 r. poz. 1133</w:t>
        </w:r>
      </w:hyperlink>
      <w:r w:rsidRPr="00C73044">
        <w:rPr>
          <w:rFonts w:ascii="Arial" w:hAnsi="Arial" w:cs="Arial"/>
          <w:sz w:val="20"/>
          <w:szCs w:val="20"/>
        </w:rPr>
        <w:t xml:space="preserve"> oraz z 2021 r. poz. 2054 i 2142) lub                w art. 54 ust. 1–4 </w:t>
      </w:r>
      <w:hyperlink r:id="rId26" w:tgtFrame="_blank" w:tooltip="USTAWA z dnia 12 maja 2011 r. o refundacji leków, środków spożywczych specjalnego przeznaczenia żywieniowego oraz wyrobów medycznych" w:history="1">
        <w:r w:rsidRPr="00C73044">
          <w:rPr>
            <w:rFonts w:ascii="Arial" w:hAnsi="Arial" w:cs="Arial"/>
            <w:sz w:val="20"/>
            <w:szCs w:val="20"/>
          </w:rPr>
          <w:t>ustawy z dnia 12 maja 2011 r. o refundacji leków, środków spożywczych specjalnego przeznaczenia żywieniowego oraz wyrobów medycznych</w:t>
        </w:r>
      </w:hyperlink>
      <w:r w:rsidRPr="00C73044">
        <w:rPr>
          <w:rFonts w:ascii="Arial" w:hAnsi="Arial" w:cs="Arial"/>
          <w:sz w:val="20"/>
          <w:szCs w:val="20"/>
        </w:rPr>
        <w:t xml:space="preserve"> (</w:t>
      </w:r>
      <w:hyperlink r:id="rId27" w:tgtFrame="_blank" w:tooltip="USTAWA z dnia 12 maja 2011 r. o refundacji leków, środków spożywczych specjalnego przeznaczenia żywieniowego oraz wyrobów medycznych" w:history="1">
        <w:r w:rsidRPr="00C73044">
          <w:rPr>
            <w:rFonts w:ascii="Arial" w:hAnsi="Arial" w:cs="Arial"/>
            <w:sz w:val="20"/>
            <w:szCs w:val="20"/>
          </w:rPr>
          <w:t>Dz. U. z 2022 r. poz. 463</w:t>
        </w:r>
      </w:hyperlink>
      <w:r w:rsidRPr="00C73044">
        <w:rPr>
          <w:rFonts w:ascii="Arial" w:hAnsi="Arial" w:cs="Arial"/>
          <w:sz w:val="20"/>
          <w:szCs w:val="20"/>
        </w:rPr>
        <w:t>, 583 i 974),</w:t>
      </w:r>
    </w:p>
    <w:p w14:paraId="40E59FCF"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4430B213"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o charakterze terrorystycznym, o którym mowa w art. 115 § 20 Kodeksu karnego, lub mające na celu popełnienie tego przestępstwa,</w:t>
      </w:r>
    </w:p>
    <w:p w14:paraId="1B2C4FA2"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powierzenia wykonywania pracy małoletniemu cudzoziemcowi, o którym mowa w art. 9 ust. 2 ustawy z dnia 15 czerwca 2012r. o skutkach powierzania wykonywania pracy cudzoziemcom przebywającym wbrew przepisom na terytorium Rzeczpospolitej Polskiej                   (t. j. Dz. U. z 2021r., poz. 1745),</w:t>
      </w:r>
    </w:p>
    <w:p w14:paraId="0DF7AD55"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1C1412F" w14:textId="77777777" w:rsidR="00C73044" w:rsidRPr="00C73044" w:rsidRDefault="00C73044" w:rsidP="00C73044">
      <w:pPr>
        <w:numPr>
          <w:ilvl w:val="0"/>
          <w:numId w:val="3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o którym mowa w art. 9 ust. 1 i 3 lub art. 10 ustawy z dnia 15 czerwca 2012r. o skutkach powierzania wykonywania prac cudzoziemcom przebywającym wbrew przepisom na terytorium Rzeczypospolitej Polskiej,</w:t>
      </w:r>
    </w:p>
    <w:p w14:paraId="1DEEA7D4" w14:textId="77777777" w:rsidR="00C73044" w:rsidRPr="00C73044" w:rsidRDefault="00C73044" w:rsidP="00C73044">
      <w:pPr>
        <w:ind w:left="568"/>
        <w:jc w:val="both"/>
        <w:rPr>
          <w:rFonts w:ascii="Arial" w:hAnsi="Arial" w:cs="Arial"/>
          <w:bCs/>
          <w:sz w:val="20"/>
          <w:szCs w:val="20"/>
        </w:rPr>
      </w:pPr>
      <w:r w:rsidRPr="00C73044">
        <w:rPr>
          <w:rFonts w:ascii="Arial" w:hAnsi="Arial" w:cs="Arial"/>
          <w:bCs/>
          <w:sz w:val="20"/>
          <w:szCs w:val="20"/>
        </w:rPr>
        <w:t>- lub za odpowiedni czyn zabroniony określony w przepisach prawa obcego;</w:t>
      </w:r>
    </w:p>
    <w:p w14:paraId="67A93E50" w14:textId="77777777" w:rsidR="00C73044" w:rsidRPr="00C73044" w:rsidRDefault="00C73044" w:rsidP="00C73044">
      <w:pPr>
        <w:numPr>
          <w:ilvl w:val="0"/>
          <w:numId w:val="5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skazanego za przestępstwo, o którym mowa w pkt 1;</w:t>
      </w:r>
    </w:p>
    <w:p w14:paraId="62C87C25" w14:textId="77777777" w:rsidR="00C73044" w:rsidRPr="00C73044" w:rsidRDefault="00C73044" w:rsidP="00C73044">
      <w:pPr>
        <w:numPr>
          <w:ilvl w:val="0"/>
          <w:numId w:val="5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4F85A9" w14:textId="77777777" w:rsidR="00C73044" w:rsidRPr="00C73044" w:rsidRDefault="00C73044" w:rsidP="00C73044">
      <w:pPr>
        <w:numPr>
          <w:ilvl w:val="0"/>
          <w:numId w:val="5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wobec którego prawomocnie orzeczono zakaz ubiegania się o zamówienie publiczne;</w:t>
      </w:r>
    </w:p>
    <w:p w14:paraId="45C785A7" w14:textId="77777777" w:rsidR="00C73044" w:rsidRPr="00C73044" w:rsidRDefault="00C73044" w:rsidP="00C73044">
      <w:pPr>
        <w:numPr>
          <w:ilvl w:val="0"/>
          <w:numId w:val="5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jeżeli Zamawiający może stwierdzić, na podstawie wiarygodnych przesłanek, że Wykonawca zawarł z innymi Wykonawcami porozumienie mające na celu zakłócenie konkurencji,                                w szczególności jeżeli należące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125F28AB" w14:textId="77777777" w:rsidR="00C73044" w:rsidRPr="00C73044" w:rsidRDefault="00C73044" w:rsidP="00C73044">
      <w:pPr>
        <w:numPr>
          <w:ilvl w:val="0"/>
          <w:numId w:val="5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jeżeli, w przypadkach, o których mowa w art. 85 ust. 1 ustawy </w:t>
      </w:r>
      <w:proofErr w:type="spellStart"/>
      <w:r w:rsidRPr="00C73044">
        <w:rPr>
          <w:rFonts w:ascii="Arial" w:eastAsia="Times New Roman" w:hAnsi="Arial" w:cs="Arial"/>
          <w:bCs/>
          <w:sz w:val="20"/>
          <w:szCs w:val="20"/>
          <w:lang w:eastAsia="pl-PL"/>
        </w:rPr>
        <w:t>Pzp</w:t>
      </w:r>
      <w:proofErr w:type="spellEnd"/>
      <w:r w:rsidRPr="00C73044">
        <w:rPr>
          <w:rFonts w:ascii="Arial" w:eastAsia="Times New Roman" w:hAnsi="Arial" w:cs="Arial"/>
          <w:bCs/>
          <w:sz w:val="20"/>
          <w:szCs w:val="20"/>
          <w:lang w:eastAsia="pl-PL"/>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7A7E928" w14:textId="77777777" w:rsidR="00C73044" w:rsidRPr="00C73044" w:rsidRDefault="00C73044" w:rsidP="00C73044">
      <w:pPr>
        <w:numPr>
          <w:ilvl w:val="0"/>
          <w:numId w:val="54"/>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Wykonawca może zostać wykluczony przez Zamawiającego na każdym etapie postępowania.</w:t>
      </w:r>
    </w:p>
    <w:p w14:paraId="2FA896D9"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bookmarkEnd w:id="13"/>
    <w:p w14:paraId="2E05BB71" w14:textId="77777777" w:rsidR="00320619" w:rsidRDefault="00320619" w:rsidP="00320619">
      <w:pPr>
        <w:spacing w:after="0" w:line="240" w:lineRule="auto"/>
        <w:jc w:val="both"/>
        <w:rPr>
          <w:rFonts w:ascii="Arial" w:eastAsia="Times New Roman" w:hAnsi="Arial" w:cs="Arial"/>
          <w:b/>
          <w:sz w:val="20"/>
          <w:szCs w:val="20"/>
          <w:lang w:eastAsia="pl-PL"/>
        </w:rPr>
      </w:pPr>
      <w:r w:rsidRPr="00F7461D">
        <w:rPr>
          <w:rFonts w:ascii="Arial" w:eastAsia="Times New Roman" w:hAnsi="Arial" w:cs="Arial"/>
          <w:b/>
          <w:sz w:val="20"/>
          <w:szCs w:val="20"/>
          <w:lang w:eastAsia="pl-PL"/>
        </w:rPr>
        <w:t xml:space="preserve">Rozdział </w:t>
      </w:r>
      <w:proofErr w:type="spellStart"/>
      <w:r w:rsidRPr="00F7461D">
        <w:rPr>
          <w:rFonts w:ascii="Arial" w:eastAsia="Times New Roman" w:hAnsi="Arial" w:cs="Arial"/>
          <w:b/>
          <w:sz w:val="20"/>
          <w:szCs w:val="20"/>
          <w:lang w:eastAsia="pl-PL"/>
        </w:rPr>
        <w:t>XV</w:t>
      </w:r>
      <w:r>
        <w:rPr>
          <w:rFonts w:ascii="Arial" w:eastAsia="Times New Roman" w:hAnsi="Arial" w:cs="Arial"/>
          <w:b/>
          <w:sz w:val="20"/>
          <w:szCs w:val="20"/>
          <w:lang w:eastAsia="pl-PL"/>
        </w:rPr>
        <w:t>a</w:t>
      </w:r>
      <w:proofErr w:type="spellEnd"/>
      <w:r w:rsidRPr="00F7461D">
        <w:rPr>
          <w:rFonts w:ascii="Arial" w:eastAsia="Times New Roman" w:hAnsi="Arial" w:cs="Arial"/>
          <w:b/>
          <w:sz w:val="20"/>
          <w:szCs w:val="20"/>
          <w:lang w:eastAsia="pl-PL"/>
        </w:rPr>
        <w:t>. Podstawy wykluczenia</w:t>
      </w:r>
      <w:r>
        <w:rPr>
          <w:rFonts w:ascii="Arial" w:eastAsia="Times New Roman" w:hAnsi="Arial" w:cs="Arial"/>
          <w:b/>
          <w:sz w:val="20"/>
          <w:szCs w:val="20"/>
          <w:lang w:eastAsia="pl-PL"/>
        </w:rPr>
        <w:t xml:space="preserve"> z postępowania oraz </w:t>
      </w:r>
      <w:r w:rsidRPr="00D13A39">
        <w:rPr>
          <w:rFonts w:ascii="Arial" w:eastAsia="Times New Roman" w:hAnsi="Arial" w:cs="Arial"/>
          <w:b/>
          <w:sz w:val="20"/>
          <w:szCs w:val="20"/>
          <w:lang w:eastAsia="pl-PL"/>
        </w:rPr>
        <w:t xml:space="preserve">kara pieniężna wynikająca z ustawy </w:t>
      </w:r>
      <w:r>
        <w:rPr>
          <w:rFonts w:ascii="Arial" w:eastAsia="Times New Roman" w:hAnsi="Arial" w:cs="Arial"/>
          <w:b/>
          <w:sz w:val="20"/>
          <w:szCs w:val="20"/>
          <w:lang w:eastAsia="pl-PL"/>
        </w:rPr>
        <w:t>o szczególnych rozwiązaniach w zakresie przeciwdziałania wspieraniu agresji na Ukrainę, oraz służących ochronie bezpieczeństwa narodowego</w:t>
      </w:r>
    </w:p>
    <w:p w14:paraId="2CF4AE60" w14:textId="77777777" w:rsidR="00320619" w:rsidRDefault="00320619" w:rsidP="00320619">
      <w:pPr>
        <w:spacing w:after="0" w:line="240" w:lineRule="auto"/>
        <w:jc w:val="both"/>
        <w:rPr>
          <w:rFonts w:ascii="Arial" w:eastAsia="Times New Roman" w:hAnsi="Arial" w:cs="Arial"/>
          <w:b/>
          <w:sz w:val="20"/>
          <w:szCs w:val="20"/>
          <w:lang w:eastAsia="pl-PL"/>
        </w:rPr>
      </w:pPr>
    </w:p>
    <w:p w14:paraId="41D267ED" w14:textId="77777777" w:rsidR="00320619" w:rsidRPr="00C45912" w:rsidRDefault="00320619" w:rsidP="00320619">
      <w:pPr>
        <w:spacing w:after="0" w:line="240" w:lineRule="auto"/>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 xml:space="preserve">Na podstawie art. 7 ust. 1 ustawy z dnia 13 kwietnia 2022 r. o szczególnych rozwiązaniach w zakresie przeciwdziałania wspieraniu agresji na Ukrainę oraz służących ochronie bezpieczeństwa narodowego, zwanej dalej „ustawą o szczególnych rozwiązaniach” z postępowania o udzielenie zamówienia publicznego prowadzonego na podstawie ustawy </w:t>
      </w:r>
      <w:proofErr w:type="spellStart"/>
      <w:r w:rsidRPr="00C45912">
        <w:rPr>
          <w:rFonts w:ascii="Tahoma" w:eastAsia="Times New Roman" w:hAnsi="Tahoma" w:cs="Tahoma"/>
          <w:sz w:val="20"/>
          <w:szCs w:val="20"/>
          <w:lang w:eastAsia="pl-PL"/>
        </w:rPr>
        <w:t>Pzp</w:t>
      </w:r>
      <w:proofErr w:type="spellEnd"/>
      <w:r w:rsidRPr="00C45912">
        <w:rPr>
          <w:rFonts w:ascii="Tahoma" w:eastAsia="Times New Roman" w:hAnsi="Tahoma" w:cs="Tahoma"/>
          <w:sz w:val="20"/>
          <w:szCs w:val="20"/>
          <w:lang w:eastAsia="pl-PL"/>
        </w:rPr>
        <w:t xml:space="preserve"> wyklucza się:</w:t>
      </w:r>
    </w:p>
    <w:p w14:paraId="3FE9BAC7" w14:textId="77777777" w:rsidR="00320619" w:rsidRPr="00C45912" w:rsidRDefault="00320619">
      <w:pPr>
        <w:numPr>
          <w:ilvl w:val="0"/>
          <w:numId w:val="69"/>
        </w:numPr>
        <w:spacing w:after="0" w:line="240" w:lineRule="auto"/>
        <w:ind w:left="709" w:hanging="283"/>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C4591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C45912">
        <w:rPr>
          <w:rFonts w:ascii="Tahoma" w:eastAsia="Times New Roman" w:hAnsi="Tahoma" w:cs="Tahoma"/>
          <w:sz w:val="20"/>
          <w:szCs w:val="20"/>
          <w:lang w:eastAsia="pl-PL"/>
        </w:rPr>
        <w:t>o szczególnych rozwiązaniach;</w:t>
      </w:r>
    </w:p>
    <w:p w14:paraId="04AF294E" w14:textId="77777777" w:rsidR="00320619" w:rsidRPr="00C45912" w:rsidRDefault="00320619">
      <w:pPr>
        <w:numPr>
          <w:ilvl w:val="0"/>
          <w:numId w:val="69"/>
        </w:numPr>
        <w:spacing w:after="0" w:line="240" w:lineRule="auto"/>
        <w:ind w:left="709" w:hanging="283"/>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Pr>
          <w:rFonts w:ascii="Tahoma" w:eastAsia="Times New Roman" w:hAnsi="Tahoma" w:cs="Tahoma"/>
          <w:sz w:val="20"/>
          <w:szCs w:val="20"/>
          <w:lang w:eastAsia="pl-PL"/>
        </w:rPr>
        <w:t xml:space="preserve">                                      </w:t>
      </w:r>
      <w:r w:rsidRPr="00C45912">
        <w:rPr>
          <w:rFonts w:ascii="Tahoma" w:eastAsia="Times New Roman" w:hAnsi="Tahoma" w:cs="Tahoma"/>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Pr="00C45912">
        <w:rPr>
          <w:rFonts w:ascii="Times New Roman" w:eastAsia="Times New Roman" w:hAnsi="Times New Roman" w:cs="Times New Roman"/>
          <w:sz w:val="20"/>
          <w:szCs w:val="20"/>
          <w:lang w:eastAsia="pl-PL"/>
        </w:rPr>
        <w:t xml:space="preserve"> </w:t>
      </w:r>
      <w:r w:rsidRPr="00C45912">
        <w:rPr>
          <w:rFonts w:ascii="Tahoma" w:eastAsia="Times New Roman" w:hAnsi="Tahoma" w:cs="Tahoma"/>
          <w:sz w:val="20"/>
          <w:szCs w:val="20"/>
          <w:lang w:eastAsia="pl-PL"/>
        </w:rPr>
        <w:t>o szczególnych rozwiązaniach;</w:t>
      </w:r>
    </w:p>
    <w:p w14:paraId="4ED053FA" w14:textId="77777777" w:rsidR="00320619" w:rsidRPr="00C45912" w:rsidRDefault="00320619">
      <w:pPr>
        <w:numPr>
          <w:ilvl w:val="0"/>
          <w:numId w:val="69"/>
        </w:numPr>
        <w:spacing w:after="0" w:line="240" w:lineRule="auto"/>
        <w:ind w:left="709" w:hanging="283"/>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 xml:space="preserve">wykonawcę oraz uczestnika konkursu, którego jednostką dominującą w rozumieniu art. 3 ust. 1 pkt 37 ustawy z dnia 29 września 1994 r. o rachunkowości (Dz. U. z 2021 r. poz. 217, 2105 </w:t>
      </w:r>
      <w:r>
        <w:rPr>
          <w:rFonts w:ascii="Tahoma" w:eastAsia="Times New Roman" w:hAnsi="Tahoma" w:cs="Tahoma"/>
          <w:sz w:val="20"/>
          <w:szCs w:val="20"/>
          <w:lang w:eastAsia="pl-PL"/>
        </w:rPr>
        <w:t xml:space="preserve">                    </w:t>
      </w:r>
      <w:r w:rsidRPr="00C45912">
        <w:rPr>
          <w:rFonts w:ascii="Tahoma" w:eastAsia="Times New Roman" w:hAnsi="Tahoma" w:cs="Tahoma"/>
          <w:sz w:val="20"/>
          <w:szCs w:val="20"/>
          <w:lang w:eastAsia="pl-PL"/>
        </w:rPr>
        <w:t xml:space="preserve">i 2106), jest podmiot wymieniony w wykazach określonych w rozporządzeniu 765/2006 </w:t>
      </w:r>
      <w:r>
        <w:rPr>
          <w:rFonts w:ascii="Tahoma" w:eastAsia="Times New Roman" w:hAnsi="Tahoma" w:cs="Tahoma"/>
          <w:sz w:val="20"/>
          <w:szCs w:val="20"/>
          <w:lang w:eastAsia="pl-PL"/>
        </w:rPr>
        <w:t xml:space="preserve">                              </w:t>
      </w:r>
      <w:r w:rsidRPr="00C45912">
        <w:rPr>
          <w:rFonts w:ascii="Tahoma" w:eastAsia="Times New Roman" w:hAnsi="Tahoma" w:cs="Tahoma"/>
          <w:sz w:val="20"/>
          <w:szCs w:val="20"/>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C45912">
        <w:rPr>
          <w:rFonts w:ascii="Times New Roman" w:eastAsia="Times New Roman" w:hAnsi="Times New Roman" w:cs="Times New Roman"/>
          <w:sz w:val="20"/>
          <w:szCs w:val="20"/>
          <w:lang w:eastAsia="pl-PL"/>
        </w:rPr>
        <w:t xml:space="preserve"> </w:t>
      </w:r>
      <w:r w:rsidRPr="00C45912">
        <w:rPr>
          <w:rFonts w:ascii="Tahoma" w:eastAsia="Times New Roman" w:hAnsi="Tahoma" w:cs="Tahoma"/>
          <w:sz w:val="20"/>
          <w:szCs w:val="20"/>
          <w:lang w:eastAsia="pl-PL"/>
        </w:rPr>
        <w:t>o szczególnych rozwiązaniach.</w:t>
      </w:r>
    </w:p>
    <w:p w14:paraId="293271F7" w14:textId="77777777" w:rsidR="00320619" w:rsidRDefault="00320619" w:rsidP="00320619">
      <w:pPr>
        <w:spacing w:after="0" w:line="240" w:lineRule="auto"/>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 xml:space="preserve">Powyższe wykluczenie następować będzie na okres trwania ww. okoliczności. </w:t>
      </w:r>
    </w:p>
    <w:p w14:paraId="0F4AE9E6" w14:textId="77777777" w:rsidR="00320619" w:rsidRDefault="00320619" w:rsidP="00320619">
      <w:pPr>
        <w:spacing w:after="0" w:line="240" w:lineRule="auto"/>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W przypadku wykonawcy wykluczonego na podstawie art. 7 ust. 1 ustawy o szczególnych rozwiązaniach, Zamawiający odrzuca ofertę takiego wykonawcy.</w:t>
      </w:r>
    </w:p>
    <w:p w14:paraId="47FBD5E0" w14:textId="77777777" w:rsidR="00320619" w:rsidRDefault="00320619" w:rsidP="00320619">
      <w:pPr>
        <w:spacing w:after="0" w:line="240" w:lineRule="auto"/>
        <w:jc w:val="both"/>
        <w:rPr>
          <w:rFonts w:ascii="Tahoma" w:eastAsia="Times New Roman" w:hAnsi="Tahoma" w:cs="Tahoma"/>
          <w:sz w:val="20"/>
          <w:szCs w:val="20"/>
          <w:lang w:eastAsia="pl-PL"/>
        </w:rPr>
      </w:pPr>
    </w:p>
    <w:p w14:paraId="2348CA7E" w14:textId="77777777" w:rsidR="00320619" w:rsidRDefault="00320619" w:rsidP="00320619">
      <w:pPr>
        <w:spacing w:after="0" w:line="240" w:lineRule="auto"/>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 xml:space="preserve">Zamawiający informuje, że jako sankcję przewidziano również karę pieniężną nakładaną na osoby lub podmioty podlegające wykluczeniu na podstawie art. 7 ust. 1 ustawy o szczególnych rozwiązaniach, które w okresie tego wykluczenia ubiegają się o udzielenie zamówienia publicznego lub biorą udział </w:t>
      </w:r>
      <w:r>
        <w:rPr>
          <w:rFonts w:ascii="Tahoma" w:eastAsia="Times New Roman" w:hAnsi="Tahoma" w:cs="Tahoma"/>
          <w:sz w:val="20"/>
          <w:szCs w:val="20"/>
          <w:lang w:eastAsia="pl-PL"/>
        </w:rPr>
        <w:t xml:space="preserve">                   </w:t>
      </w:r>
      <w:r w:rsidRPr="00C45912">
        <w:rPr>
          <w:rFonts w:ascii="Tahoma" w:eastAsia="Times New Roman" w:hAnsi="Tahoma" w:cs="Tahoma"/>
          <w:sz w:val="20"/>
          <w:szCs w:val="20"/>
          <w:lang w:eastAsia="pl-PL"/>
        </w:rPr>
        <w:t>w postępowaniu o udzielenie zamówienia publicznego. Przy czym, przez ubieganie się o udzielenie zamówienia publicznego rozumie się złożenie oferty.</w:t>
      </w:r>
    </w:p>
    <w:p w14:paraId="3A8D0EA1" w14:textId="77777777" w:rsidR="00320619" w:rsidRDefault="00320619" w:rsidP="00320619">
      <w:pPr>
        <w:spacing w:after="0" w:line="240" w:lineRule="auto"/>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lastRenderedPageBreak/>
        <w:t xml:space="preserve">Kara pieniężna nakładana będzie przez Prezesa Urzędu Zamówień Publicznych, w drodze decyzji, </w:t>
      </w:r>
      <w:r>
        <w:rPr>
          <w:rFonts w:ascii="Tahoma" w:eastAsia="Times New Roman" w:hAnsi="Tahoma" w:cs="Tahoma"/>
          <w:sz w:val="20"/>
          <w:szCs w:val="20"/>
          <w:lang w:eastAsia="pl-PL"/>
        </w:rPr>
        <w:t xml:space="preserve">                          </w:t>
      </w:r>
      <w:r w:rsidRPr="00C45912">
        <w:rPr>
          <w:rFonts w:ascii="Tahoma" w:eastAsia="Times New Roman" w:hAnsi="Tahoma" w:cs="Tahoma"/>
          <w:sz w:val="20"/>
          <w:szCs w:val="20"/>
          <w:lang w:eastAsia="pl-PL"/>
        </w:rPr>
        <w:t>w wysokości do 20 000 000 zł.</w:t>
      </w:r>
    </w:p>
    <w:p w14:paraId="5076FB92" w14:textId="77777777" w:rsidR="00320619" w:rsidRDefault="00320619" w:rsidP="00320619">
      <w:pPr>
        <w:spacing w:after="0" w:line="240" w:lineRule="auto"/>
        <w:jc w:val="both"/>
        <w:rPr>
          <w:rFonts w:ascii="Tahoma" w:eastAsia="Times New Roman" w:hAnsi="Tahoma" w:cs="Tahoma"/>
          <w:sz w:val="20"/>
          <w:szCs w:val="20"/>
          <w:lang w:eastAsia="pl-PL"/>
        </w:rPr>
      </w:pPr>
    </w:p>
    <w:p w14:paraId="7F9DFC02" w14:textId="77777777" w:rsidR="00320619" w:rsidRPr="00C45912" w:rsidRDefault="00320619" w:rsidP="00320619">
      <w:pPr>
        <w:spacing w:after="0" w:line="240" w:lineRule="auto"/>
        <w:jc w:val="both"/>
        <w:rPr>
          <w:rFonts w:ascii="Tahoma" w:eastAsia="Times New Roman" w:hAnsi="Tahoma" w:cs="Tahoma"/>
          <w:sz w:val="20"/>
          <w:szCs w:val="20"/>
          <w:lang w:eastAsia="pl-PL"/>
        </w:rPr>
      </w:pPr>
      <w:r w:rsidRPr="00C45912">
        <w:rPr>
          <w:rFonts w:ascii="Tahoma" w:eastAsia="Times New Roman" w:hAnsi="Tahoma" w:cs="Tahoma"/>
          <w:sz w:val="20"/>
          <w:szCs w:val="20"/>
          <w:lang w:eastAsia="pl-PL"/>
        </w:rPr>
        <w:t>Zgodnie z art. 2 ust. 1 ustawy o szczególnych rozwiązaniach lista osób i podmiotów, wobec których są stosowane środki, o których mowa w art. 1 ustawy o szczególnych rozwiązaniach, zwana dalej „listą”, jest prowadzona przez ministra właściwego do spraw wewnętrznych. Lista jest publikowana w Biuletynie Informacji Publicznej na stronie podmiotowej ministra właściwego do spraw wewnętrznych. Lista zawiera oznaczenie osoby lub podmiotu, wobec których stosuje się środki, o których mowa w art. 1</w:t>
      </w:r>
      <w:r w:rsidRPr="00C45912">
        <w:rPr>
          <w:rFonts w:ascii="Times New Roman" w:eastAsia="Times New Roman" w:hAnsi="Times New Roman" w:cs="Times New Roman"/>
          <w:sz w:val="20"/>
          <w:szCs w:val="20"/>
          <w:lang w:eastAsia="pl-PL"/>
        </w:rPr>
        <w:t xml:space="preserve"> </w:t>
      </w:r>
      <w:r w:rsidRPr="00C45912">
        <w:rPr>
          <w:rFonts w:ascii="Tahoma" w:eastAsia="Times New Roman" w:hAnsi="Tahoma" w:cs="Tahoma"/>
          <w:sz w:val="20"/>
          <w:szCs w:val="20"/>
          <w:lang w:eastAsia="pl-PL"/>
        </w:rPr>
        <w:t>ustawy o szczególnych rozwiązaniach, wraz z rozstrzygnięciem, który z tych środków ma do nich zastosowanie.</w:t>
      </w:r>
    </w:p>
    <w:p w14:paraId="4058E994" w14:textId="77777777" w:rsidR="00320619" w:rsidRDefault="00320619" w:rsidP="00C73044">
      <w:pPr>
        <w:spacing w:after="0" w:line="240" w:lineRule="auto"/>
        <w:jc w:val="both"/>
        <w:rPr>
          <w:rFonts w:ascii="Arial" w:eastAsia="Times New Roman" w:hAnsi="Arial" w:cs="Arial"/>
          <w:b/>
          <w:sz w:val="20"/>
          <w:szCs w:val="20"/>
          <w:lang w:eastAsia="pl-PL"/>
        </w:rPr>
      </w:pPr>
    </w:p>
    <w:p w14:paraId="71AFCB36" w14:textId="7FA03688"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XVI. Sposób obliczania ceny</w:t>
      </w:r>
    </w:p>
    <w:p w14:paraId="0013C24B"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1116B79" w14:textId="77777777" w:rsidR="00C73044" w:rsidRPr="006747A9" w:rsidRDefault="00C73044" w:rsidP="00C73044">
      <w:pPr>
        <w:numPr>
          <w:ilvl w:val="0"/>
          <w:numId w:val="14"/>
        </w:numPr>
        <w:spacing w:after="0" w:line="240" w:lineRule="auto"/>
        <w:jc w:val="both"/>
        <w:rPr>
          <w:rFonts w:ascii="Arial" w:eastAsia="Times New Roman" w:hAnsi="Arial" w:cs="Arial"/>
          <w:sz w:val="20"/>
          <w:szCs w:val="20"/>
          <w:lang w:eastAsia="pl-PL"/>
        </w:rPr>
      </w:pPr>
      <w:bookmarkStart w:id="14" w:name="_Hlk64030314"/>
      <w:r w:rsidRPr="00C73044">
        <w:rPr>
          <w:rFonts w:ascii="Arial" w:eastAsia="Times New Roman" w:hAnsi="Arial" w:cs="Arial"/>
          <w:sz w:val="20"/>
          <w:szCs w:val="20"/>
          <w:lang w:eastAsia="pl-PL"/>
        </w:rPr>
        <w:t xml:space="preserve">Wykonawca określi cenę oferty brutto, która stanowić będzie wynagrodzenie ryczałtowe </w:t>
      </w:r>
      <w:r w:rsidRPr="00C73044">
        <w:rPr>
          <w:rFonts w:ascii="Arial" w:eastAsia="Times New Roman" w:hAnsi="Arial" w:cs="Arial"/>
          <w:sz w:val="20"/>
          <w:szCs w:val="20"/>
          <w:lang w:eastAsia="pl-PL"/>
        </w:rPr>
        <w:br/>
        <w:t xml:space="preserve">za realizację całego przedmiotu zamówienia, podając ją w zapisie liczbowym i słownie                                                   z dokładnością do dwóch miejsc po przecinku – Formularz oferty </w:t>
      </w:r>
      <w:r w:rsidRPr="006747A9">
        <w:rPr>
          <w:rFonts w:ascii="Arial" w:eastAsia="Times New Roman" w:hAnsi="Arial" w:cs="Arial"/>
          <w:sz w:val="20"/>
          <w:szCs w:val="20"/>
          <w:lang w:eastAsia="pl-PL"/>
        </w:rPr>
        <w:t>stanowi załącznik nr  2  do SWZ.</w:t>
      </w:r>
    </w:p>
    <w:p w14:paraId="6454CB96" w14:textId="77777777" w:rsidR="00C73044" w:rsidRPr="00C73044" w:rsidRDefault="00C73044" w:rsidP="00C73044">
      <w:pPr>
        <w:numPr>
          <w:ilvl w:val="0"/>
          <w:numId w:val="1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Cena podana w formularzu oferty musi obejmować wszystkie koszty, jakie Wykonawca poniesie                 z tytułu należytej oraz zgodnej z obowiązującymi przepisami realizacji przedmiotu zamówienia. Obliczona przez Wykonawcę cena oferty winna zawierać wszelkie koszty bezpośrednie i pośrednie niezbędne do poniesienia dla prawidłowego wykonania przedmiotu zamówienia, zysk Wykonawcy oraz wszelkie wymagane przepisami podatki i opłaty, a w szczególności podatek VAT. Cena podana w formularzu oferty jest ceną ostateczną, niepodlegającą negocjacji i wyczerpującą wszelkie należności Wykonawcy wobec Zamawiającego związane z realizacją przedmiotu zamówienia.  </w:t>
      </w:r>
    </w:p>
    <w:p w14:paraId="24131DB1" w14:textId="77777777" w:rsidR="00C73044" w:rsidRPr="00C73044" w:rsidRDefault="00C73044" w:rsidP="00C73044">
      <w:pPr>
        <w:numPr>
          <w:ilvl w:val="0"/>
          <w:numId w:val="1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Stawka VAT określona jest zgodnie z ustawą  z dnia 11 marca 2004r. o podatku od towarów i usług  (t. j. Dz. U. z 2021r.,poz. 685 ze zm.). Jeżeli Wykonawca uprawniony jest do naliczenia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0C66DBA8" w14:textId="77777777" w:rsidR="00C73044" w:rsidRPr="00C73044" w:rsidRDefault="00C73044" w:rsidP="00C73044">
      <w:pPr>
        <w:numPr>
          <w:ilvl w:val="0"/>
          <w:numId w:val="1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Jeżeli została złożona oferta, której wybór prowadziłby do powstania u Zamawiającego obowiązku podatkowego zgodnie z ustawą z dnia 11 marca 2004r. o podatku od towarów i usług (t. j. Dz. U.                          z 2021r., poz. 685), dla celów zastosowania kryterium ceny lub kosztu Zamawiający dolicza do przedstawionej w tej ofercie ceny kwotę podatku od towarów i usług, którą miałaby obowiązek rozliczyć (zgodnie z art. 225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W formularzu oferty Wykonawca ma obowiązek:</w:t>
      </w:r>
    </w:p>
    <w:p w14:paraId="61057307" w14:textId="77777777" w:rsidR="00C73044" w:rsidRPr="00C73044" w:rsidRDefault="00C73044" w:rsidP="00C73044">
      <w:pPr>
        <w:numPr>
          <w:ilvl w:val="0"/>
          <w:numId w:val="4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poinformować Zamawiającego, że wybór jego oferty będzie prowadził do powstania                                 u Zamawiającego obowiązku podatkowego,</w:t>
      </w:r>
    </w:p>
    <w:p w14:paraId="291AB9D2" w14:textId="77777777" w:rsidR="00C73044" w:rsidRPr="00C73044" w:rsidRDefault="00C73044" w:rsidP="00C73044">
      <w:pPr>
        <w:numPr>
          <w:ilvl w:val="0"/>
          <w:numId w:val="4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wskazanie nazwy (rodzaju) towaru lub usługi, których dostawa lub świadczenie będą prowadziły  do powstania obowiązku podatkowego,</w:t>
      </w:r>
    </w:p>
    <w:p w14:paraId="015784CF" w14:textId="77777777" w:rsidR="00C73044" w:rsidRPr="00C73044" w:rsidRDefault="00C73044" w:rsidP="00C73044">
      <w:pPr>
        <w:numPr>
          <w:ilvl w:val="0"/>
          <w:numId w:val="4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wskazanie wartości towaru lub usługi objętego obowiązkiem podatkowym Zamawiającego, bez kwoty podatku,</w:t>
      </w:r>
    </w:p>
    <w:p w14:paraId="158EB2AC" w14:textId="77777777" w:rsidR="00C73044" w:rsidRPr="00C73044" w:rsidRDefault="00C73044" w:rsidP="00C73044">
      <w:pPr>
        <w:numPr>
          <w:ilvl w:val="0"/>
          <w:numId w:val="4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wskazanie stawki podatku od towarów i usług, która zgodnie z wiedzą Wykonawcy będzie miała zastosowanie. </w:t>
      </w:r>
    </w:p>
    <w:bookmarkEnd w:id="14"/>
    <w:p w14:paraId="1E69302D"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4469FC76"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XVII. Opis kryteriów oceny ofert wraz z podaniem wag tych kryteriów i sposób oceny ofert</w:t>
      </w:r>
    </w:p>
    <w:p w14:paraId="31070F5A"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76E4AEA2" w14:textId="77777777" w:rsidR="00C73044" w:rsidRPr="00C73044" w:rsidRDefault="00C73044" w:rsidP="00C73044">
      <w:pPr>
        <w:numPr>
          <w:ilvl w:val="0"/>
          <w:numId w:val="9"/>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Przy wyborze najkorzystniejszej oferty Zamawiający będzie się  kierował następującymi kryteriami oceny ofert:</w:t>
      </w:r>
    </w:p>
    <w:p w14:paraId="3E0C6CDF" w14:textId="77777777" w:rsidR="00C73044" w:rsidRPr="006747A9" w:rsidRDefault="00C73044" w:rsidP="00C73044">
      <w:pPr>
        <w:numPr>
          <w:ilvl w:val="1"/>
          <w:numId w:val="9"/>
        </w:numPr>
        <w:spacing w:after="0" w:line="240" w:lineRule="auto"/>
        <w:jc w:val="both"/>
        <w:rPr>
          <w:rFonts w:ascii="Arial" w:eastAsia="Times New Roman" w:hAnsi="Arial" w:cs="Arial"/>
          <w:sz w:val="20"/>
          <w:szCs w:val="20"/>
          <w:lang w:eastAsia="pl-PL"/>
        </w:rPr>
      </w:pPr>
      <w:r w:rsidRPr="006747A9">
        <w:rPr>
          <w:rFonts w:ascii="Arial" w:eastAsia="Times New Roman" w:hAnsi="Arial" w:cs="Arial"/>
          <w:sz w:val="20"/>
          <w:szCs w:val="20"/>
          <w:lang w:eastAsia="pl-PL"/>
        </w:rPr>
        <w:t>cena  (brutto)  - 60 % (max 60 pkt),</w:t>
      </w:r>
    </w:p>
    <w:p w14:paraId="7DB96FC3" w14:textId="77777777" w:rsidR="00C73044" w:rsidRPr="006747A9" w:rsidRDefault="00C73044" w:rsidP="00C73044">
      <w:pPr>
        <w:numPr>
          <w:ilvl w:val="1"/>
          <w:numId w:val="9"/>
        </w:numPr>
        <w:spacing w:after="0" w:line="240" w:lineRule="auto"/>
        <w:jc w:val="both"/>
        <w:rPr>
          <w:rFonts w:ascii="Arial" w:eastAsia="Times New Roman" w:hAnsi="Arial" w:cs="Arial"/>
          <w:sz w:val="20"/>
          <w:szCs w:val="20"/>
          <w:lang w:eastAsia="pl-PL"/>
        </w:rPr>
      </w:pPr>
      <w:r w:rsidRPr="006747A9">
        <w:rPr>
          <w:rFonts w:ascii="Arial" w:eastAsia="Times New Roman" w:hAnsi="Arial" w:cs="Arial"/>
          <w:sz w:val="20"/>
          <w:szCs w:val="20"/>
          <w:lang w:eastAsia="pl-PL"/>
        </w:rPr>
        <w:t>termin płatności faktury  -  20 % (max. 20 pkt),</w:t>
      </w:r>
    </w:p>
    <w:p w14:paraId="4E019A5A" w14:textId="77777777" w:rsidR="00C73044" w:rsidRPr="006747A9" w:rsidRDefault="00C73044" w:rsidP="00C73044">
      <w:pPr>
        <w:numPr>
          <w:ilvl w:val="1"/>
          <w:numId w:val="9"/>
        </w:numPr>
        <w:spacing w:after="0" w:line="240" w:lineRule="auto"/>
        <w:jc w:val="both"/>
        <w:rPr>
          <w:rFonts w:ascii="Arial" w:eastAsia="Times New Roman" w:hAnsi="Arial" w:cs="Arial"/>
          <w:sz w:val="20"/>
          <w:szCs w:val="20"/>
          <w:lang w:eastAsia="pl-PL"/>
        </w:rPr>
      </w:pPr>
      <w:r w:rsidRPr="006747A9">
        <w:rPr>
          <w:rFonts w:ascii="Arial" w:eastAsia="Times New Roman" w:hAnsi="Arial" w:cs="Arial"/>
          <w:sz w:val="20"/>
          <w:szCs w:val="20"/>
          <w:lang w:eastAsia="pl-PL"/>
        </w:rPr>
        <w:t>okres gwarancji – 20 % (max. 20 pkt)</w:t>
      </w:r>
    </w:p>
    <w:p w14:paraId="2E8B5B1E"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p>
    <w:p w14:paraId="3333615F"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Łącznie, oferta może uzyskać maksymalnie 100 % ( max 100 pkt)</w:t>
      </w:r>
    </w:p>
    <w:p w14:paraId="552B3A53"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7669608F" w14:textId="77777777" w:rsidR="00C73044" w:rsidRPr="00C73044" w:rsidRDefault="00C73044" w:rsidP="00C73044">
      <w:pPr>
        <w:numPr>
          <w:ilvl w:val="0"/>
          <w:numId w:val="9"/>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Sposób oceny ofert:</w:t>
      </w:r>
    </w:p>
    <w:p w14:paraId="43AA490E" w14:textId="77777777" w:rsidR="00C73044" w:rsidRPr="00C73044" w:rsidRDefault="00C73044" w:rsidP="00C73044">
      <w:pPr>
        <w:numPr>
          <w:ilvl w:val="0"/>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 kryterium cena (brutto) :</w:t>
      </w:r>
    </w:p>
    <w:p w14:paraId="76C188B5" w14:textId="77777777" w:rsidR="00C73044" w:rsidRPr="00C73044" w:rsidRDefault="00C73044" w:rsidP="00C73044">
      <w:pPr>
        <w:spacing w:after="0" w:line="240" w:lineRule="auto"/>
        <w:ind w:left="72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Oferta z najniższą ceną otrzyma 60 % (60 pkt), natomiast pozostałe oferty będą obliczone wg następującego wzoru:</w:t>
      </w:r>
    </w:p>
    <w:p w14:paraId="79A673CC"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r>
      <w:r w:rsidRPr="00C73044">
        <w:rPr>
          <w:rFonts w:ascii="Arial" w:eastAsia="Times New Roman" w:hAnsi="Arial" w:cs="Arial"/>
          <w:sz w:val="20"/>
          <w:szCs w:val="20"/>
          <w:lang w:eastAsia="pl-PL"/>
        </w:rPr>
        <w:tab/>
        <w:t xml:space="preserve">     najniższa cena brutto spośród złożonych ważnych ofert</w:t>
      </w:r>
    </w:p>
    <w:p w14:paraId="01B5569E" w14:textId="77777777" w:rsidR="00C73044" w:rsidRPr="00C73044" w:rsidRDefault="00C73044" w:rsidP="00C73044">
      <w:pPr>
        <w:spacing w:after="0" w:line="240" w:lineRule="auto"/>
        <w:ind w:left="705"/>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liczba punktów w kryterium cena  =       -----------------------------------------------------------          x 60</w:t>
      </w:r>
    </w:p>
    <w:p w14:paraId="24C8A878" w14:textId="77777777" w:rsidR="00C73044" w:rsidRPr="00C73044" w:rsidRDefault="00C73044" w:rsidP="00C73044">
      <w:pPr>
        <w:spacing w:after="0" w:line="240" w:lineRule="auto"/>
        <w:ind w:left="2836" w:firstLine="709"/>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 xml:space="preserve">                   cena brutto oferty badanej</w:t>
      </w:r>
    </w:p>
    <w:p w14:paraId="40F3B87F"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60F9B3C1" w14:textId="77777777" w:rsidR="00C73044" w:rsidRPr="00C73044" w:rsidRDefault="00C73044" w:rsidP="00C73044">
      <w:pPr>
        <w:numPr>
          <w:ilvl w:val="0"/>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kryterium termin płatności faktury:</w:t>
      </w:r>
      <w:bookmarkStart w:id="15" w:name="_Hlk75865532"/>
    </w:p>
    <w:p w14:paraId="6671E839" w14:textId="77777777" w:rsidR="00C73044" w:rsidRPr="00C73044" w:rsidRDefault="00C73044" w:rsidP="00C73044">
      <w:pPr>
        <w:spacing w:after="0" w:line="240" w:lineRule="auto"/>
        <w:ind w:left="72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Liczba punktów przyznanych Wykonawcy w kryterium płatność faktury:</w:t>
      </w:r>
    </w:p>
    <w:p w14:paraId="3AE6CF3D" w14:textId="77777777" w:rsidR="00C73044" w:rsidRPr="00C73044" w:rsidRDefault="00C73044" w:rsidP="00C73044">
      <w:pPr>
        <w:numPr>
          <w:ilvl w:val="1"/>
          <w:numId w:val="10"/>
        </w:numPr>
        <w:spacing w:after="0" w:line="240" w:lineRule="auto"/>
        <w:jc w:val="both"/>
        <w:rPr>
          <w:rFonts w:ascii="Arial" w:eastAsia="Times New Roman" w:hAnsi="Arial" w:cs="Arial"/>
          <w:sz w:val="20"/>
          <w:szCs w:val="20"/>
          <w:lang w:eastAsia="pl-PL"/>
        </w:rPr>
      </w:pPr>
      <w:bookmarkStart w:id="16" w:name="_Hlk99430678"/>
      <w:r w:rsidRPr="00C73044">
        <w:rPr>
          <w:rFonts w:ascii="Arial" w:eastAsia="Times New Roman" w:hAnsi="Arial" w:cs="Arial"/>
          <w:sz w:val="20"/>
          <w:szCs w:val="20"/>
          <w:lang w:eastAsia="pl-PL"/>
        </w:rPr>
        <w:t>14 dni  -     0 pkt,</w:t>
      </w:r>
    </w:p>
    <w:p w14:paraId="43A92CA7" w14:textId="77777777" w:rsidR="00C73044" w:rsidRPr="00C73044" w:rsidRDefault="00C73044" w:rsidP="00C73044">
      <w:pPr>
        <w:numPr>
          <w:ilvl w:val="1"/>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21 dni  -   10 pkt,</w:t>
      </w:r>
    </w:p>
    <w:p w14:paraId="4C22E62C" w14:textId="77777777" w:rsidR="00C73044" w:rsidRPr="00C73044" w:rsidRDefault="00C73044" w:rsidP="00C73044">
      <w:pPr>
        <w:numPr>
          <w:ilvl w:val="1"/>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30 dni  -   20 pkt. </w:t>
      </w:r>
    </w:p>
    <w:bookmarkEnd w:id="16"/>
    <w:p w14:paraId="71E50836" w14:textId="77777777" w:rsidR="00C73044" w:rsidRPr="00C73044" w:rsidRDefault="00C73044" w:rsidP="00C73044">
      <w:pPr>
        <w:spacing w:after="0" w:line="240" w:lineRule="auto"/>
        <w:ind w:left="72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nie może zaproponować terminów płatności faktury inne niż wskazane powyżej. W przypadku podania terminu płatności w sposób odmienny niż wynikający z powyższych wskazań, Wykonawcy w tym kryterium zostanie przyznane 0 punktów.</w:t>
      </w:r>
      <w:bookmarkEnd w:id="15"/>
    </w:p>
    <w:p w14:paraId="7A7904D6" w14:textId="77777777" w:rsidR="00C73044" w:rsidRPr="00C73044" w:rsidRDefault="00C73044" w:rsidP="00C73044">
      <w:pPr>
        <w:numPr>
          <w:ilvl w:val="0"/>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kryterium okres gwarancji:</w:t>
      </w:r>
    </w:p>
    <w:p w14:paraId="0FBB8473" w14:textId="77777777" w:rsidR="00C73044" w:rsidRPr="00C73044" w:rsidRDefault="00C73044" w:rsidP="00C73044">
      <w:pPr>
        <w:spacing w:after="0" w:line="240" w:lineRule="auto"/>
        <w:ind w:left="72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Liczba punktów przyznanych Wykonawcy w kryterium okres gwarancji: </w:t>
      </w:r>
    </w:p>
    <w:p w14:paraId="27D4E940" w14:textId="77777777" w:rsidR="00C73044" w:rsidRPr="00C73044" w:rsidRDefault="00C73044" w:rsidP="00C73044">
      <w:pPr>
        <w:numPr>
          <w:ilvl w:val="1"/>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12 miesięcy  -     0 pkt,</w:t>
      </w:r>
    </w:p>
    <w:p w14:paraId="2E04FBF1" w14:textId="77777777" w:rsidR="00C73044" w:rsidRPr="00C73044" w:rsidRDefault="00C73044" w:rsidP="00C73044">
      <w:pPr>
        <w:numPr>
          <w:ilvl w:val="1"/>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24 miesiące  -   10 pkt,</w:t>
      </w:r>
    </w:p>
    <w:p w14:paraId="10420F2A" w14:textId="77777777" w:rsidR="00C73044" w:rsidRPr="00C73044" w:rsidRDefault="00C73044" w:rsidP="00C73044">
      <w:pPr>
        <w:numPr>
          <w:ilvl w:val="1"/>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36 miesięcy  -   20 pkt. </w:t>
      </w:r>
    </w:p>
    <w:p w14:paraId="514C8417" w14:textId="77777777" w:rsidR="00C73044" w:rsidRPr="00C73044" w:rsidRDefault="00C73044" w:rsidP="00C73044">
      <w:pPr>
        <w:numPr>
          <w:ilvl w:val="0"/>
          <w:numId w:val="1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obliczenia dokonywane będą z dokładnością do dwóch miejsc po przecinku, przy zastosowaniu matematycznych reguł zaokrąglania liczb.</w:t>
      </w:r>
    </w:p>
    <w:p w14:paraId="7F744B48" w14:textId="77777777" w:rsidR="00C73044" w:rsidRPr="00C73044" w:rsidRDefault="00C73044" w:rsidP="00C73044">
      <w:pPr>
        <w:numPr>
          <w:ilvl w:val="0"/>
          <w:numId w:val="9"/>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 najkorzystniejszą zostanie uznana oferta, która otrzyma największą łączną liczbę punktów                        w poszczególnych kryteriach oceny ofert (kryteria </w:t>
      </w:r>
      <w:proofErr w:type="spellStart"/>
      <w:r w:rsidRPr="00C73044">
        <w:rPr>
          <w:rFonts w:ascii="Arial" w:eastAsia="Times New Roman" w:hAnsi="Arial" w:cs="Arial"/>
          <w:sz w:val="20"/>
          <w:szCs w:val="20"/>
          <w:lang w:eastAsia="pl-PL"/>
        </w:rPr>
        <w:t>a+b+c</w:t>
      </w:r>
      <w:proofErr w:type="spellEnd"/>
      <w:r w:rsidRPr="00C73044">
        <w:rPr>
          <w:rFonts w:ascii="Arial" w:eastAsia="Times New Roman" w:hAnsi="Arial" w:cs="Arial"/>
          <w:sz w:val="20"/>
          <w:szCs w:val="20"/>
          <w:lang w:eastAsia="pl-PL"/>
        </w:rPr>
        <w:t>).</w:t>
      </w:r>
    </w:p>
    <w:p w14:paraId="2B78FCB3" w14:textId="77777777" w:rsidR="00C73044" w:rsidRPr="00C73044" w:rsidRDefault="00C73044" w:rsidP="00C73044">
      <w:pPr>
        <w:numPr>
          <w:ilvl w:val="0"/>
          <w:numId w:val="9"/>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Oferowane wartości poszczególnych kryteriów oceny ofert należy wskazać w formularzu oferty załącznik nr 2 do SWZ.</w:t>
      </w:r>
    </w:p>
    <w:p w14:paraId="5B831619" w14:textId="77777777" w:rsidR="00C73044" w:rsidRPr="00C73044" w:rsidRDefault="00C73044" w:rsidP="00C73044">
      <w:pPr>
        <w:numPr>
          <w:ilvl w:val="0"/>
          <w:numId w:val="9"/>
        </w:numPr>
        <w:spacing w:after="0" w:line="240" w:lineRule="auto"/>
        <w:jc w:val="both"/>
        <w:rPr>
          <w:rFonts w:ascii="Arial" w:eastAsia="Times New Roman" w:hAnsi="Arial" w:cs="Arial"/>
          <w:sz w:val="20"/>
          <w:szCs w:val="20"/>
          <w:lang w:eastAsia="pl-PL"/>
        </w:rPr>
      </w:pPr>
      <w:r w:rsidRPr="00C73044">
        <w:rPr>
          <w:rFonts w:ascii="Arial" w:hAnsi="Arial" w:cs="Arial"/>
          <w:sz w:val="20"/>
          <w:szCs w:val="20"/>
        </w:rPr>
        <w:t>Jeżeli Zamawiający nie będzie mógł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a jeżeli nie można dokonać wyboru oferty w taki sposób, Zamawiający wezwie Wykonawców, którzy złożyli te oferty, do złożenia w terminie określonym przez Zamawiającego ofert dodatkowych zawierających nową cenę lub koszt.</w:t>
      </w:r>
    </w:p>
    <w:p w14:paraId="4EF3AA54"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74DA2BE8"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XVIII. Informacje o formalnościach, jakie muszą być dopełnione po wyborze oferty                  w celu zawarcia umowy w sprawie zamówienia publicznego</w:t>
      </w:r>
      <w:bookmarkStart w:id="17" w:name="_Hlk26513451"/>
    </w:p>
    <w:bookmarkEnd w:id="17"/>
    <w:p w14:paraId="70D369DA"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7990B2B9" w14:textId="77777777" w:rsidR="00C73044" w:rsidRPr="00C73044" w:rsidRDefault="00C73044" w:rsidP="00C73044">
      <w:pPr>
        <w:numPr>
          <w:ilvl w:val="0"/>
          <w:numId w:val="39"/>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 xml:space="preserve">Zamawiający zawiera umowę w sprawie zamówienia publicznego, z uwzględnieniem art. 577 ustawy </w:t>
      </w:r>
      <w:proofErr w:type="spellStart"/>
      <w:r w:rsidRPr="00C73044">
        <w:rPr>
          <w:rFonts w:ascii="Arial" w:eastAsia="Arial" w:hAnsi="Arial" w:cs="Arial"/>
          <w:sz w:val="20"/>
          <w:lang w:eastAsia="pl-PL"/>
        </w:rPr>
        <w:t>Pzp</w:t>
      </w:r>
      <w:proofErr w:type="spellEnd"/>
      <w:r w:rsidRPr="00C73044">
        <w:rPr>
          <w:rFonts w:ascii="Arial" w:eastAsia="Arial" w:hAnsi="Arial" w:cs="Arial"/>
          <w:sz w:val="20"/>
          <w:lang w:eastAsia="pl-PL"/>
        </w:rPr>
        <w:t>, w terminie nie krótszym niż 5 dni od dnia przesłania przy użyciu środków komunikacji elektronicznej zawiadomienia o wyborze najkorzystniejszej oferty.</w:t>
      </w:r>
    </w:p>
    <w:p w14:paraId="3F255E04" w14:textId="0B143E12" w:rsidR="00C73044" w:rsidRPr="00C73044" w:rsidRDefault="00C73044" w:rsidP="00C73044">
      <w:pPr>
        <w:numPr>
          <w:ilvl w:val="0"/>
          <w:numId w:val="39"/>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 xml:space="preserve">Wykonawca będzie zobowiązany do podpisania umowy na warunkach określonych w projekcie umowy stanowiącym </w:t>
      </w:r>
      <w:r w:rsidRPr="005B7A2F">
        <w:rPr>
          <w:rFonts w:ascii="Arial" w:eastAsia="Arial" w:hAnsi="Arial" w:cs="Arial"/>
          <w:sz w:val="20"/>
          <w:lang w:eastAsia="pl-PL"/>
        </w:rPr>
        <w:t xml:space="preserve">załącznik nr </w:t>
      </w:r>
      <w:r w:rsidR="005B7A2F" w:rsidRPr="005B7A2F">
        <w:rPr>
          <w:rFonts w:ascii="Arial" w:eastAsia="Arial" w:hAnsi="Arial" w:cs="Arial"/>
          <w:sz w:val="20"/>
          <w:lang w:eastAsia="pl-PL"/>
        </w:rPr>
        <w:t>5</w:t>
      </w:r>
      <w:r w:rsidRPr="005B7A2F">
        <w:rPr>
          <w:rFonts w:ascii="Arial" w:eastAsia="Arial" w:hAnsi="Arial" w:cs="Arial"/>
          <w:sz w:val="20"/>
          <w:lang w:eastAsia="pl-PL"/>
        </w:rPr>
        <w:t xml:space="preserve"> do SWZ, </w:t>
      </w:r>
      <w:r w:rsidRPr="00C73044">
        <w:rPr>
          <w:rFonts w:ascii="Arial" w:eastAsia="Arial" w:hAnsi="Arial" w:cs="Arial"/>
          <w:sz w:val="20"/>
          <w:lang w:eastAsia="pl-PL"/>
        </w:rPr>
        <w:t>w miejscu i terminie wskazanym przez Zamawiającego.</w:t>
      </w:r>
    </w:p>
    <w:p w14:paraId="17948E35" w14:textId="77777777" w:rsidR="00C73044" w:rsidRPr="00C73044" w:rsidRDefault="00C73044" w:rsidP="00C73044">
      <w:pPr>
        <w:numPr>
          <w:ilvl w:val="0"/>
          <w:numId w:val="39"/>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Umowa pomiędzy Zamawiającym a Wykonawcą zostanie zawarta po:</w:t>
      </w:r>
    </w:p>
    <w:p w14:paraId="3920370F" w14:textId="77777777" w:rsidR="00C73044" w:rsidRPr="00C73044" w:rsidRDefault="00C73044" w:rsidP="00C73044">
      <w:pPr>
        <w:numPr>
          <w:ilvl w:val="0"/>
          <w:numId w:val="40"/>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przedłożeniu dokumentów potwierdzających umocowanie osób reprezentujących Wykonawcę do podpisania umowy, o ile umocowanie to nie będzie wynikać z dokumentów załączonych do oferty,</w:t>
      </w:r>
    </w:p>
    <w:p w14:paraId="23ED0FF2" w14:textId="77777777" w:rsidR="00C73044" w:rsidRPr="00C73044" w:rsidRDefault="00C73044" w:rsidP="00C73044">
      <w:pPr>
        <w:numPr>
          <w:ilvl w:val="0"/>
          <w:numId w:val="40"/>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dostarczeniu kopii umowy regulującą współpracę Wykonawców w przypadku złożenia oferty przez Wykonawców wspólnie ubiegających się o udzielenie zamówienia.</w:t>
      </w:r>
    </w:p>
    <w:p w14:paraId="5889740E" w14:textId="77777777" w:rsidR="00C73044" w:rsidRPr="00C73044" w:rsidRDefault="00C73044" w:rsidP="00C73044">
      <w:pPr>
        <w:numPr>
          <w:ilvl w:val="0"/>
          <w:numId w:val="39"/>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Nie dokonanie formalności wskazanych w ust. 3 przez wybranego Wykonawcę będzie potraktowane przez Zamawiającego jako niemożność zawarcia umowy w sprawie zamówienia publicznego                         z przyczyn leżących po stronie Wykonawcy.</w:t>
      </w:r>
      <w:r w:rsidRPr="00C73044">
        <w:rPr>
          <w:rFonts w:ascii="Arial" w:eastAsia="Times New Roman" w:hAnsi="Arial" w:cs="Arial"/>
          <w:sz w:val="20"/>
          <w:szCs w:val="20"/>
          <w:lang w:eastAsia="pl-PL"/>
        </w:rPr>
        <w:t xml:space="preserve"> </w:t>
      </w:r>
    </w:p>
    <w:p w14:paraId="2C361F52" w14:textId="77777777" w:rsidR="00C73044" w:rsidRPr="00C73044" w:rsidRDefault="00C73044" w:rsidP="00C73044">
      <w:pPr>
        <w:numPr>
          <w:ilvl w:val="0"/>
          <w:numId w:val="39"/>
        </w:numPr>
        <w:spacing w:after="0" w:line="240" w:lineRule="auto"/>
        <w:contextualSpacing/>
        <w:jc w:val="both"/>
        <w:rPr>
          <w:rFonts w:ascii="Arial" w:eastAsia="Arial" w:hAnsi="Arial" w:cs="Arial"/>
          <w:sz w:val="20"/>
          <w:lang w:eastAsia="pl-PL"/>
        </w:rPr>
      </w:pPr>
      <w:r w:rsidRPr="00C73044">
        <w:rPr>
          <w:rFonts w:ascii="Arial" w:eastAsia="Times New Roman" w:hAnsi="Arial" w:cs="Arial"/>
          <w:sz w:val="20"/>
          <w:szCs w:val="20"/>
          <w:lang w:eastAsia="pl-PL"/>
        </w:rPr>
        <w:t xml:space="preserve">Jeżeli Wykonawca, którego oferta została wybrana jako najkorzystniejsza, uchyla się od zawarcia umowy w sprawie zamówienia publicznego Zamawiający może dokonać wyboru spośród ofert pozostałych Wykonawców albo unieważnić postępowanie. </w:t>
      </w:r>
    </w:p>
    <w:p w14:paraId="335C4549"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75DAD9B5"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XIX. Podstawy wykluczenia, o których mowa w art. 109 ust. 1, jeżeli Zamawiający je przewiduje</w:t>
      </w:r>
    </w:p>
    <w:p w14:paraId="67DEECF0"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6E349A83"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nie przewiduje wykluczenia Wykonawców z postępowania na mocy przesłanek, o których mowa w art. 109 ust.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73187FEF"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0DF0E6D8"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 Informacje o warunkach udziału w postępowaniu, jeżeli Zamawiający je przewiduje</w:t>
      </w:r>
    </w:p>
    <w:p w14:paraId="6DD4990C"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000647D" w14:textId="77777777" w:rsidR="00C73044" w:rsidRPr="00C73044" w:rsidRDefault="00C73044" w:rsidP="00C73044">
      <w:pPr>
        <w:numPr>
          <w:ilvl w:val="0"/>
          <w:numId w:val="1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lastRenderedPageBreak/>
        <w:t>O udzielenie zamówienia mogą ubiegać się Wykonawcy, którzy nie podlegają wykluczeniu na zasadach określonych w Rozdziale  XV i XIX SWZ, oraz spełniają określone przez Zamawiającego warunki udziału w postępowaniu.</w:t>
      </w:r>
    </w:p>
    <w:p w14:paraId="7A1BBE16" w14:textId="77777777" w:rsidR="00C73044" w:rsidRPr="00C73044" w:rsidRDefault="00C73044" w:rsidP="00C73044">
      <w:pPr>
        <w:numPr>
          <w:ilvl w:val="0"/>
          <w:numId w:val="15"/>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O udzielenie zamówienia mogą ubiegać się Wykonawcy, którzy spełniają warunki dotyczące: </w:t>
      </w:r>
    </w:p>
    <w:p w14:paraId="1558586B" w14:textId="77777777" w:rsidR="00C73044" w:rsidRPr="00C73044" w:rsidRDefault="00C73044" w:rsidP="00C73044">
      <w:pPr>
        <w:numPr>
          <w:ilvl w:val="0"/>
          <w:numId w:val="1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zdolności do występowania w obrocie gospodarczym </w:t>
      </w:r>
      <w:bookmarkStart w:id="18" w:name="_Hlk67395256"/>
    </w:p>
    <w:p w14:paraId="7944AF40" w14:textId="77777777" w:rsidR="00C73044" w:rsidRPr="00C73044" w:rsidRDefault="00C73044" w:rsidP="00C73044">
      <w:pPr>
        <w:spacing w:after="0" w:line="240" w:lineRule="auto"/>
        <w:ind w:left="786"/>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 Zamawiający nie stawia wymagań w tym zakresie.</w:t>
      </w:r>
    </w:p>
    <w:bookmarkEnd w:id="18"/>
    <w:p w14:paraId="5B0414CC" w14:textId="77777777" w:rsidR="00C73044" w:rsidRPr="00C73044" w:rsidRDefault="00C73044" w:rsidP="00C73044">
      <w:pPr>
        <w:numPr>
          <w:ilvl w:val="0"/>
          <w:numId w:val="1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uprawnień do prowadzenia określonej działalności gospodarczej lub zawodowej, o ile wynika to z odrębnych przepisów </w:t>
      </w:r>
      <w:bookmarkStart w:id="19" w:name="_Hlk67395291"/>
    </w:p>
    <w:p w14:paraId="469EBB56" w14:textId="77777777" w:rsidR="00C73044" w:rsidRPr="00C73044" w:rsidRDefault="00C73044" w:rsidP="00C73044">
      <w:pPr>
        <w:spacing w:after="0" w:line="240" w:lineRule="auto"/>
        <w:ind w:left="786"/>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stawia wymagań w tym zakresie.</w:t>
      </w:r>
    </w:p>
    <w:bookmarkEnd w:id="19"/>
    <w:p w14:paraId="5285BB4A" w14:textId="77777777" w:rsidR="00C73044" w:rsidRPr="00C73044" w:rsidRDefault="00C73044" w:rsidP="00C73044">
      <w:pPr>
        <w:numPr>
          <w:ilvl w:val="0"/>
          <w:numId w:val="1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sytuacji ekonomicznej lub finansowej </w:t>
      </w:r>
    </w:p>
    <w:p w14:paraId="6F6EF90C" w14:textId="77777777" w:rsidR="00C73044" w:rsidRPr="00C73044" w:rsidRDefault="00C73044" w:rsidP="00C73044">
      <w:pPr>
        <w:spacing w:after="0" w:line="240" w:lineRule="auto"/>
        <w:ind w:left="786"/>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stawia wymagań w tym zakresie.</w:t>
      </w:r>
    </w:p>
    <w:p w14:paraId="0F55222C" w14:textId="77777777" w:rsidR="00C73044" w:rsidRPr="00C73044" w:rsidRDefault="00C73044" w:rsidP="00C73044">
      <w:pPr>
        <w:numPr>
          <w:ilvl w:val="0"/>
          <w:numId w:val="16"/>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 xml:space="preserve">zdolności technicznej lub zawodowej </w:t>
      </w:r>
    </w:p>
    <w:p w14:paraId="500C992C" w14:textId="77777777" w:rsidR="00C73044" w:rsidRPr="00C73044" w:rsidRDefault="00C73044" w:rsidP="00C73044">
      <w:pPr>
        <w:spacing w:after="0" w:line="240" w:lineRule="auto"/>
        <w:ind w:left="786"/>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stawia wymagań w tym zakresie.</w:t>
      </w:r>
    </w:p>
    <w:p w14:paraId="0E5D06C0" w14:textId="77777777" w:rsidR="00C73044" w:rsidRPr="00C73044" w:rsidRDefault="00C73044" w:rsidP="00C73044">
      <w:pPr>
        <w:spacing w:after="0" w:line="240" w:lineRule="auto"/>
        <w:ind w:left="426"/>
        <w:jc w:val="both"/>
        <w:rPr>
          <w:rFonts w:ascii="Arial" w:eastAsia="Times New Roman" w:hAnsi="Arial" w:cs="Arial"/>
          <w:bCs/>
          <w:color w:val="0070C0"/>
          <w:sz w:val="20"/>
          <w:szCs w:val="20"/>
          <w:lang w:eastAsia="pl-PL"/>
        </w:rPr>
      </w:pPr>
    </w:p>
    <w:p w14:paraId="21D8BE75" w14:textId="77777777" w:rsidR="00C73044" w:rsidRPr="00C73044" w:rsidRDefault="00C73044" w:rsidP="00C73044">
      <w:pPr>
        <w:spacing w:after="0"/>
        <w:jc w:val="both"/>
        <w:rPr>
          <w:rFonts w:ascii="Arial" w:hAnsi="Arial" w:cs="Arial"/>
          <w:b/>
          <w:sz w:val="20"/>
          <w:szCs w:val="20"/>
        </w:rPr>
      </w:pPr>
      <w:r w:rsidRPr="00C73044">
        <w:rPr>
          <w:rFonts w:ascii="Arial" w:hAnsi="Arial" w:cs="Arial"/>
          <w:b/>
          <w:sz w:val="20"/>
          <w:szCs w:val="20"/>
        </w:rPr>
        <w:t>UWAGA:</w:t>
      </w:r>
    </w:p>
    <w:p w14:paraId="130F45A7" w14:textId="77777777" w:rsidR="00C73044" w:rsidRPr="00C73044" w:rsidRDefault="00C73044" w:rsidP="00C73044">
      <w:pPr>
        <w:numPr>
          <w:ilvl w:val="0"/>
          <w:numId w:val="37"/>
        </w:numPr>
        <w:spacing w:after="0" w:line="240" w:lineRule="auto"/>
        <w:jc w:val="both"/>
        <w:rPr>
          <w:rFonts w:ascii="Arial" w:eastAsia="Times New Roman" w:hAnsi="Arial" w:cs="Arial"/>
          <w:bCs/>
          <w:sz w:val="20"/>
          <w:szCs w:val="20"/>
          <w:lang w:eastAsia="pl-PL"/>
        </w:rPr>
      </w:pPr>
      <w:bookmarkStart w:id="20" w:name="_Hlk97288212"/>
      <w:r w:rsidRPr="00C73044">
        <w:rPr>
          <w:rFonts w:ascii="Arial" w:eastAsia="Times New Roman" w:hAnsi="Arial" w:cs="Arial"/>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4BEFE585" w14:textId="77777777" w:rsidR="00C73044" w:rsidRPr="00C73044" w:rsidRDefault="00C73044" w:rsidP="00C73044">
      <w:pPr>
        <w:numPr>
          <w:ilvl w:val="0"/>
          <w:numId w:val="37"/>
        </w:numPr>
        <w:spacing w:after="0" w:line="240" w:lineRule="auto"/>
        <w:jc w:val="both"/>
        <w:rPr>
          <w:rFonts w:ascii="Arial" w:eastAsia="Times New Roman" w:hAnsi="Arial" w:cs="Arial"/>
          <w:bCs/>
          <w:sz w:val="20"/>
          <w:szCs w:val="20"/>
          <w:lang w:eastAsia="pl-PL"/>
        </w:rPr>
      </w:pPr>
      <w:r w:rsidRPr="00C73044">
        <w:rPr>
          <w:rFonts w:ascii="Arial" w:eastAsia="Times New Roman" w:hAnsi="Arial" w:cs="Arial"/>
          <w:sz w:val="20"/>
          <w:szCs w:val="20"/>
          <w:lang w:eastAsia="pl-PL"/>
        </w:rPr>
        <w:t>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14:paraId="4D44EE97" w14:textId="77777777" w:rsidR="00C73044" w:rsidRPr="00C73044" w:rsidRDefault="00C73044" w:rsidP="00C73044">
      <w:pPr>
        <w:numPr>
          <w:ilvl w:val="0"/>
          <w:numId w:val="1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p>
    <w:p w14:paraId="6881F770" w14:textId="77777777" w:rsidR="00C73044" w:rsidRPr="00C73044" w:rsidRDefault="00C73044" w:rsidP="00C73044">
      <w:pPr>
        <w:numPr>
          <w:ilvl w:val="0"/>
          <w:numId w:val="1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CFE62B2" w14:textId="77777777" w:rsidR="00C73044" w:rsidRPr="00C73044" w:rsidRDefault="00C73044" w:rsidP="00C73044">
      <w:pPr>
        <w:numPr>
          <w:ilvl w:val="0"/>
          <w:numId w:val="1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61D2CCB" w14:textId="77777777" w:rsidR="00C73044" w:rsidRPr="00C73044" w:rsidRDefault="00C73044" w:rsidP="00C73044">
      <w:pPr>
        <w:numPr>
          <w:ilvl w:val="0"/>
          <w:numId w:val="1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Jeżeli zdolności techniczne lub zawodowe, sytuacja ekonomiczna lub finansowa podmiotu udostepniającego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84C3153" w14:textId="77777777" w:rsidR="00C73044" w:rsidRPr="00C73044" w:rsidRDefault="00C73044" w:rsidP="00C73044">
      <w:pPr>
        <w:numPr>
          <w:ilvl w:val="0"/>
          <w:numId w:val="1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Wykonawca nie może, po upływie terminu do składania ofert, powoływać się na zdolności lub sytuację podmiotów udostępniających zasoby, jeżeli na etapie składania ofert nie polegał on                           w danym zakresie na zdolnościach lub sytuacji podmiotów udostępniających zasoby.</w:t>
      </w:r>
    </w:p>
    <w:bookmarkEnd w:id="20"/>
    <w:p w14:paraId="2E0D253B"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495A0760"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Rozdział XXI. Informacje o podmiotowych środkach dowodowych, jeżeli Zamawiający będzie wymagał ich złożenia</w:t>
      </w:r>
    </w:p>
    <w:p w14:paraId="1DD9B788" w14:textId="77777777" w:rsidR="00C73044" w:rsidRPr="00C73044" w:rsidRDefault="00C73044" w:rsidP="00C73044">
      <w:pPr>
        <w:spacing w:after="0" w:line="240" w:lineRule="auto"/>
        <w:jc w:val="both"/>
        <w:rPr>
          <w:rFonts w:ascii="Arial" w:eastAsia="Times New Roman" w:hAnsi="Arial" w:cs="Arial"/>
          <w:b/>
          <w:bCs/>
          <w:color w:val="FF0000"/>
          <w:sz w:val="20"/>
          <w:szCs w:val="20"/>
          <w:lang w:eastAsia="pl-PL"/>
        </w:rPr>
      </w:pPr>
      <w:r w:rsidRPr="00C73044">
        <w:rPr>
          <w:rFonts w:ascii="Arial" w:eastAsia="Times New Roman" w:hAnsi="Arial" w:cs="Arial"/>
          <w:b/>
          <w:bCs/>
          <w:color w:val="FF0000"/>
          <w:sz w:val="20"/>
          <w:szCs w:val="20"/>
          <w:lang w:eastAsia="pl-PL"/>
        </w:rPr>
        <w:t xml:space="preserve"> </w:t>
      </w:r>
    </w:p>
    <w:p w14:paraId="4462A516" w14:textId="77777777" w:rsidR="00C73044" w:rsidRPr="00C73044" w:rsidRDefault="00C73044" w:rsidP="00C73044">
      <w:pPr>
        <w:numPr>
          <w:ilvl w:val="0"/>
          <w:numId w:val="19"/>
        </w:num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bCs/>
          <w:sz w:val="20"/>
          <w:szCs w:val="20"/>
          <w:lang w:eastAsia="pl-PL"/>
        </w:rPr>
        <w:t>Oświadczenia i dokumenty składane przez Wykonawców wraz z ofertą:</w:t>
      </w:r>
    </w:p>
    <w:p w14:paraId="17641E2D" w14:textId="77777777" w:rsidR="00C73044" w:rsidRPr="00C73044" w:rsidRDefault="00C73044" w:rsidP="00C73044">
      <w:pPr>
        <w:numPr>
          <w:ilvl w:val="0"/>
          <w:numId w:val="31"/>
        </w:numPr>
        <w:spacing w:after="0" w:line="240" w:lineRule="auto"/>
        <w:jc w:val="both"/>
        <w:rPr>
          <w:rFonts w:ascii="Arial" w:eastAsia="Times New Roman" w:hAnsi="Arial" w:cs="Arial"/>
          <w:sz w:val="20"/>
          <w:szCs w:val="20"/>
          <w:lang w:eastAsia="pl-PL"/>
        </w:rPr>
      </w:pPr>
      <w:r w:rsidRPr="00C73044">
        <w:rPr>
          <w:rFonts w:ascii="Arial" w:eastAsia="Times New Roman" w:hAnsi="Arial" w:cs="Arial"/>
          <w:b/>
          <w:bCs/>
          <w:sz w:val="20"/>
          <w:szCs w:val="20"/>
          <w:lang w:eastAsia="pl-PL"/>
        </w:rPr>
        <w:t xml:space="preserve">oświadczenie, o którym mowa w art. 125 ust. 1 ustawy </w:t>
      </w:r>
      <w:proofErr w:type="spellStart"/>
      <w:r w:rsidRPr="00C73044">
        <w:rPr>
          <w:rFonts w:ascii="Arial" w:eastAsia="Times New Roman" w:hAnsi="Arial" w:cs="Arial"/>
          <w:b/>
          <w:bCs/>
          <w:sz w:val="20"/>
          <w:szCs w:val="20"/>
          <w:lang w:eastAsia="pl-PL"/>
        </w:rPr>
        <w:t>Pzp</w:t>
      </w:r>
      <w:proofErr w:type="spellEnd"/>
      <w:r w:rsidRPr="00C73044">
        <w:rPr>
          <w:rFonts w:ascii="Arial" w:eastAsia="Times New Roman" w:hAnsi="Arial" w:cs="Arial"/>
          <w:sz w:val="20"/>
          <w:szCs w:val="20"/>
          <w:lang w:eastAsia="pl-PL"/>
        </w:rPr>
        <w:t>, o niepodleganiu wykluczeniu, spełnianiu udziału w postępowaniu, w zakresie wskazanym przez Zamawiającego;</w:t>
      </w:r>
    </w:p>
    <w:p w14:paraId="76E66E60" w14:textId="77777777" w:rsidR="00C73044" w:rsidRPr="00C73044" w:rsidRDefault="00C73044" w:rsidP="00C73044">
      <w:pPr>
        <w:spacing w:after="0"/>
        <w:ind w:left="1276"/>
        <w:rPr>
          <w:rFonts w:ascii="Arial" w:hAnsi="Arial" w:cs="Arial"/>
          <w:b/>
          <w:sz w:val="20"/>
          <w:szCs w:val="20"/>
          <w:u w:val="single"/>
        </w:rPr>
      </w:pPr>
      <w:r w:rsidRPr="00C73044">
        <w:rPr>
          <w:rFonts w:ascii="Arial" w:hAnsi="Arial" w:cs="Arial"/>
          <w:b/>
          <w:sz w:val="20"/>
          <w:szCs w:val="20"/>
          <w:u w:val="single"/>
        </w:rPr>
        <w:t>Uwaga:</w:t>
      </w:r>
    </w:p>
    <w:p w14:paraId="01254467" w14:textId="4A0AD5A5" w:rsidR="00C73044" w:rsidRPr="005B7A2F" w:rsidRDefault="00C73044" w:rsidP="00C73044">
      <w:pPr>
        <w:numPr>
          <w:ilvl w:val="0"/>
          <w:numId w:val="32"/>
        </w:numPr>
        <w:spacing w:after="0" w:line="240" w:lineRule="auto"/>
        <w:jc w:val="both"/>
        <w:rPr>
          <w:rFonts w:ascii="Arial" w:hAnsi="Arial" w:cs="Arial"/>
          <w:sz w:val="20"/>
          <w:szCs w:val="20"/>
        </w:rPr>
      </w:pPr>
      <w:r w:rsidRPr="00C73044">
        <w:rPr>
          <w:rFonts w:ascii="Arial" w:hAnsi="Arial" w:cs="Arial"/>
          <w:sz w:val="20"/>
          <w:szCs w:val="20"/>
        </w:rPr>
        <w:t xml:space="preserve">Treść i zakres wymaganego oświadczenia Zamawiający przekazuje na </w:t>
      </w:r>
      <w:r w:rsidRPr="005B7A2F">
        <w:rPr>
          <w:rFonts w:ascii="Arial" w:hAnsi="Arial" w:cs="Arial"/>
          <w:sz w:val="20"/>
          <w:szCs w:val="20"/>
        </w:rPr>
        <w:t>załączniku</w:t>
      </w:r>
      <w:r w:rsidRPr="005B7A2F">
        <w:rPr>
          <w:rFonts w:ascii="Arial" w:hAnsi="Arial" w:cs="Arial"/>
          <w:bCs/>
          <w:sz w:val="20"/>
          <w:szCs w:val="20"/>
        </w:rPr>
        <w:t xml:space="preserve"> nr 3</w:t>
      </w:r>
      <w:r w:rsidRPr="005B7A2F">
        <w:rPr>
          <w:rFonts w:ascii="Arial" w:hAnsi="Arial" w:cs="Arial"/>
          <w:sz w:val="20"/>
          <w:szCs w:val="20"/>
        </w:rPr>
        <w:t xml:space="preserve"> do SW</w:t>
      </w:r>
      <w:r w:rsidR="00320619" w:rsidRPr="005B7A2F">
        <w:rPr>
          <w:rFonts w:ascii="Arial" w:hAnsi="Arial" w:cs="Arial"/>
          <w:sz w:val="20"/>
          <w:szCs w:val="20"/>
        </w:rPr>
        <w:t>Z.</w:t>
      </w:r>
    </w:p>
    <w:p w14:paraId="0DBDC9B6" w14:textId="77777777" w:rsidR="00C73044" w:rsidRPr="00C73044" w:rsidRDefault="00C73044" w:rsidP="00C73044">
      <w:pPr>
        <w:numPr>
          <w:ilvl w:val="0"/>
          <w:numId w:val="32"/>
        </w:numPr>
        <w:spacing w:after="0" w:line="240" w:lineRule="auto"/>
        <w:jc w:val="both"/>
        <w:rPr>
          <w:rFonts w:ascii="Arial" w:hAnsi="Arial" w:cs="Arial"/>
          <w:sz w:val="20"/>
          <w:szCs w:val="20"/>
        </w:rPr>
      </w:pPr>
      <w:r w:rsidRPr="00C73044">
        <w:rPr>
          <w:rFonts w:ascii="Arial" w:hAnsi="Arial" w:cs="Arial"/>
          <w:sz w:val="20"/>
          <w:szCs w:val="20"/>
        </w:rPr>
        <w:t xml:space="preserve">Przedmiotowe oświadczenie stanowi dowód potwierdzający brak podstaw wykluczenia, spełnianie udziału w postepowaniu, na dzień składania ofert, tymczasowo zastępując wymagane przez Zamawiającego podmiotowe środki dowodowe. </w:t>
      </w:r>
    </w:p>
    <w:p w14:paraId="44EFF7A0" w14:textId="77777777" w:rsidR="00C73044" w:rsidRPr="00C73044" w:rsidRDefault="00C73044" w:rsidP="00C73044">
      <w:pPr>
        <w:numPr>
          <w:ilvl w:val="0"/>
          <w:numId w:val="32"/>
        </w:numPr>
        <w:spacing w:after="0" w:line="240" w:lineRule="auto"/>
        <w:jc w:val="both"/>
        <w:rPr>
          <w:rFonts w:ascii="Arial" w:hAnsi="Arial" w:cs="Arial"/>
          <w:sz w:val="20"/>
          <w:szCs w:val="20"/>
        </w:rPr>
      </w:pPr>
      <w:r w:rsidRPr="00C73044">
        <w:rPr>
          <w:rFonts w:ascii="Arial" w:hAnsi="Arial" w:cs="Arial"/>
          <w:sz w:val="20"/>
          <w:szCs w:val="20"/>
        </w:rPr>
        <w:lastRenderedPageBreak/>
        <w:t>W przypadku wspólnego ubiegania się o zamówienie przez Wykonawców, przedmiotowe oświadczenie składa każdy z Wykonawców. Oświadczenia te potwierdzają brak podstaw wykluczenia oraz spełnianie warunków udziału w postępowaniu w zakresie, w jakim każdy z Wykonawców wykazuje spełnianie warunków udziału w postępowaniu.</w:t>
      </w:r>
    </w:p>
    <w:p w14:paraId="44FB966B" w14:textId="21E13E28" w:rsidR="00C73044" w:rsidRPr="00C73044" w:rsidRDefault="00C73044" w:rsidP="00C73044">
      <w:pPr>
        <w:numPr>
          <w:ilvl w:val="0"/>
          <w:numId w:val="32"/>
        </w:numPr>
        <w:spacing w:after="0" w:line="240" w:lineRule="auto"/>
        <w:jc w:val="both"/>
        <w:rPr>
          <w:rFonts w:ascii="Arial" w:hAnsi="Arial" w:cs="Arial"/>
          <w:sz w:val="20"/>
          <w:szCs w:val="20"/>
        </w:rPr>
      </w:pPr>
      <w:r w:rsidRPr="00C73044">
        <w:rPr>
          <w:rFonts w:ascii="Arial" w:hAnsi="Arial" w:cs="Arial"/>
          <w:sz w:val="20"/>
          <w:szCs w:val="20"/>
        </w:rPr>
        <w:t xml:space="preserve">Wykonawca, w przypadku polegania na zdolnościach lub sytuacji podmiotów udostępniających zasoby, przedstawia, wraz z przedmiotowym oświadczeniem, także oświadczenie podmiotu udostępniającego zasoby, potwierdzające brak podstaw wykluczenia tego podmiotu </w:t>
      </w:r>
      <w:r w:rsidR="00320619" w:rsidRPr="005B7A2F">
        <w:rPr>
          <w:rFonts w:ascii="Arial" w:hAnsi="Arial" w:cs="Arial"/>
          <w:sz w:val="20"/>
          <w:szCs w:val="20"/>
        </w:rPr>
        <w:t xml:space="preserve">załącznik nr 4 do SWZ </w:t>
      </w:r>
      <w:r w:rsidRPr="00C73044">
        <w:rPr>
          <w:rFonts w:ascii="Arial" w:hAnsi="Arial" w:cs="Arial"/>
          <w:sz w:val="20"/>
          <w:szCs w:val="20"/>
        </w:rPr>
        <w:t xml:space="preserve">oraz spełnianie warunków udziału </w:t>
      </w:r>
      <w:r w:rsidR="00E55515">
        <w:rPr>
          <w:rFonts w:ascii="Arial" w:hAnsi="Arial" w:cs="Arial"/>
          <w:sz w:val="20"/>
          <w:szCs w:val="20"/>
        </w:rPr>
        <w:t xml:space="preserve">                       </w:t>
      </w:r>
      <w:r w:rsidRPr="00C73044">
        <w:rPr>
          <w:rFonts w:ascii="Arial" w:hAnsi="Arial" w:cs="Arial"/>
          <w:sz w:val="20"/>
          <w:szCs w:val="20"/>
        </w:rPr>
        <w:t>w postępowaniu,    w zakresie, w jakim Wykonawca powołuje się na jego zasoby.</w:t>
      </w:r>
    </w:p>
    <w:p w14:paraId="02C66E93" w14:textId="77777777" w:rsidR="00C73044" w:rsidRPr="00C73044" w:rsidRDefault="00C73044" w:rsidP="00C73044">
      <w:pPr>
        <w:spacing w:after="0" w:line="240" w:lineRule="auto"/>
        <w:ind w:left="1069"/>
        <w:jc w:val="both"/>
        <w:rPr>
          <w:rFonts w:ascii="Arial" w:hAnsi="Arial" w:cs="Arial"/>
          <w:sz w:val="20"/>
          <w:szCs w:val="20"/>
        </w:rPr>
      </w:pPr>
    </w:p>
    <w:p w14:paraId="118CBFDE" w14:textId="77777777" w:rsidR="00C73044" w:rsidRPr="00C73044" w:rsidRDefault="00C73044" w:rsidP="00C73044">
      <w:pPr>
        <w:numPr>
          <w:ilvl w:val="0"/>
          <w:numId w:val="31"/>
        </w:numPr>
        <w:spacing w:after="0" w:line="240" w:lineRule="auto"/>
        <w:jc w:val="both"/>
        <w:rPr>
          <w:rFonts w:ascii="Arial" w:eastAsia="Times New Roman" w:hAnsi="Arial" w:cs="Arial"/>
          <w:sz w:val="20"/>
          <w:szCs w:val="20"/>
          <w:lang w:eastAsia="pl-PL"/>
        </w:rPr>
      </w:pPr>
      <w:r w:rsidRPr="00320619">
        <w:rPr>
          <w:rFonts w:ascii="Arial" w:eastAsia="Times New Roman" w:hAnsi="Arial" w:cs="Arial"/>
          <w:b/>
          <w:bCs/>
          <w:sz w:val="20"/>
          <w:szCs w:val="20"/>
          <w:lang w:eastAsia="pl-PL"/>
        </w:rPr>
        <w:t>Opis przedmiotu zamówienia</w:t>
      </w:r>
      <w:r w:rsidRPr="00320619">
        <w:rPr>
          <w:rFonts w:ascii="Arial" w:eastAsia="Times New Roman" w:hAnsi="Arial" w:cs="Arial"/>
          <w:sz w:val="20"/>
          <w:szCs w:val="20"/>
          <w:lang w:eastAsia="pl-PL"/>
        </w:rPr>
        <w:t xml:space="preserve"> </w:t>
      </w:r>
      <w:r w:rsidRPr="00C73044">
        <w:rPr>
          <w:rFonts w:ascii="Arial" w:eastAsia="Times New Roman" w:hAnsi="Arial" w:cs="Arial"/>
          <w:sz w:val="20"/>
          <w:szCs w:val="20"/>
          <w:lang w:eastAsia="pl-PL"/>
        </w:rPr>
        <w:t>zgodnie z załącznikiem nr 1 do SWZ,</w:t>
      </w:r>
    </w:p>
    <w:p w14:paraId="5FA95F8C" w14:textId="77777777" w:rsidR="00C73044" w:rsidRPr="00C73044" w:rsidRDefault="00C73044" w:rsidP="00C73044">
      <w:pPr>
        <w:spacing w:after="0" w:line="240" w:lineRule="auto"/>
        <w:jc w:val="both"/>
        <w:rPr>
          <w:rFonts w:ascii="Arial" w:eastAsia="Times New Roman" w:hAnsi="Arial" w:cs="Arial"/>
          <w:color w:val="0070C0"/>
          <w:sz w:val="20"/>
          <w:szCs w:val="20"/>
          <w:lang w:eastAsia="pl-PL"/>
        </w:rPr>
      </w:pPr>
      <w:bookmarkStart w:id="21" w:name="_Hlk69812100"/>
    </w:p>
    <w:p w14:paraId="7FC35BAB" w14:textId="77777777" w:rsidR="00C73044" w:rsidRPr="00C73044" w:rsidRDefault="00C73044" w:rsidP="00C73044">
      <w:pPr>
        <w:numPr>
          <w:ilvl w:val="0"/>
          <w:numId w:val="31"/>
        </w:numPr>
        <w:spacing w:after="0" w:line="240" w:lineRule="auto"/>
        <w:jc w:val="both"/>
        <w:rPr>
          <w:rFonts w:ascii="Arial" w:eastAsia="Times New Roman" w:hAnsi="Arial" w:cs="Arial"/>
          <w:sz w:val="20"/>
          <w:szCs w:val="20"/>
          <w:lang w:eastAsia="pl-PL"/>
        </w:rPr>
      </w:pPr>
      <w:r w:rsidRPr="00C73044">
        <w:rPr>
          <w:rFonts w:ascii="Arial" w:eastAsia="Times New Roman" w:hAnsi="Arial" w:cs="Arial"/>
          <w:b/>
          <w:sz w:val="20"/>
          <w:szCs w:val="20"/>
          <w:lang w:eastAsia="pl-PL"/>
        </w:rPr>
        <w:t>pełnomocnictwo</w:t>
      </w:r>
      <w:r w:rsidRPr="00C73044">
        <w:rPr>
          <w:rFonts w:ascii="Arial" w:eastAsia="Times New Roman" w:hAnsi="Arial" w:cs="Arial"/>
          <w:bCs/>
          <w:sz w:val="20"/>
          <w:szCs w:val="20"/>
          <w:lang w:eastAsia="pl-PL"/>
        </w:rPr>
        <w:t>, jeżeli ofertę składa pełnomocnik.</w:t>
      </w:r>
    </w:p>
    <w:bookmarkEnd w:id="21"/>
    <w:p w14:paraId="04A098D9"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20147BB3" w14:textId="77777777" w:rsidR="00C73044" w:rsidRPr="00C73044" w:rsidRDefault="00C73044" w:rsidP="00C73044">
      <w:pPr>
        <w:spacing w:after="0" w:line="240" w:lineRule="auto"/>
        <w:ind w:left="1070"/>
        <w:jc w:val="both"/>
        <w:rPr>
          <w:rFonts w:ascii="Arial" w:eastAsia="Times New Roman" w:hAnsi="Arial" w:cs="Arial"/>
          <w:color w:val="FF0000"/>
          <w:sz w:val="20"/>
          <w:szCs w:val="20"/>
          <w:lang w:eastAsia="pl-PL"/>
        </w:rPr>
      </w:pPr>
    </w:p>
    <w:p w14:paraId="4CDA44B7" w14:textId="77777777" w:rsidR="00C73044" w:rsidRPr="00C73044" w:rsidRDefault="00C73044" w:rsidP="00C73044">
      <w:pPr>
        <w:numPr>
          <w:ilvl w:val="0"/>
          <w:numId w:val="19"/>
        </w:numPr>
        <w:spacing w:after="0" w:line="240" w:lineRule="auto"/>
        <w:jc w:val="both"/>
        <w:rPr>
          <w:rFonts w:ascii="Arial" w:eastAsia="Times New Roman" w:hAnsi="Arial" w:cs="Arial"/>
          <w:sz w:val="20"/>
          <w:szCs w:val="20"/>
          <w:lang w:eastAsia="pl-PL"/>
        </w:rPr>
      </w:pPr>
      <w:r w:rsidRPr="00C73044">
        <w:rPr>
          <w:rFonts w:ascii="Arial" w:hAnsi="Arial" w:cs="Arial"/>
          <w:b/>
          <w:bCs/>
          <w:sz w:val="20"/>
          <w:szCs w:val="20"/>
        </w:rPr>
        <w:t>Ogólne informacje:</w:t>
      </w:r>
    </w:p>
    <w:p w14:paraId="6C8AED48"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Podmiotowe środki dowodowe, przedmiotowe środki dowodowe oraz inne dokumenty lub oświadczenia, sporządzone w języku obcym przekazuje się wraz z tłumaczeniem na język polski.</w:t>
      </w:r>
    </w:p>
    <w:p w14:paraId="28BDC3F7"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Oświadczenie i dokumenty,  o którym mowa w niniejszym Rozdziale sporządza się pod rygorem nieważności, w formie elektronicznej lub w postaci elektronicznej opatrzonej podpisem zaufanym lub podpisem osobistym.</w:t>
      </w:r>
    </w:p>
    <w:p w14:paraId="1313A849"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Forma elektroniczna to postać elektroniczna opatrzona kwalifikowanym podpisem elektronicznym.</w:t>
      </w:r>
    </w:p>
    <w:p w14:paraId="742BABEB"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W przypadku gdy podmiotowe środki dowodowe zostały wystawione przez upoważnione podmioty inne niż Wykonawca, Wykonawca wspólnie ubiegający się o udzielenie zamówienia, podmiot udostępniający zasoby, jako dokument elektroniczny, przekazuje się ten dokument.</w:t>
      </w:r>
    </w:p>
    <w:p w14:paraId="4A6F4770" w14:textId="77777777" w:rsidR="00C73044" w:rsidRPr="00C73044" w:rsidRDefault="00C73044" w:rsidP="00C73044">
      <w:pPr>
        <w:spacing w:after="0" w:line="240" w:lineRule="auto"/>
        <w:ind w:left="644"/>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A147146" w14:textId="77777777" w:rsidR="00C73044" w:rsidRPr="00C73044" w:rsidRDefault="00C73044" w:rsidP="00C73044">
      <w:pPr>
        <w:spacing w:after="0" w:line="240" w:lineRule="auto"/>
        <w:ind w:left="644"/>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14:paraId="6D4A5F3F" w14:textId="77777777" w:rsidR="00C73044" w:rsidRPr="00C73044" w:rsidRDefault="00C73044" w:rsidP="00C73044">
      <w:pPr>
        <w:spacing w:after="0" w:line="240" w:lineRule="auto"/>
        <w:ind w:left="644"/>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Poświadczenia zgodności cyfrowego odwzorowania z dokumentem w postaci papierowej może dokonać również notariusz.</w:t>
      </w:r>
    </w:p>
    <w:p w14:paraId="5934E567" w14:textId="79658E82"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 xml:space="preserve">Podmiotowe środki dowodowe </w:t>
      </w:r>
      <w:r w:rsidRPr="005B7A2F">
        <w:rPr>
          <w:rFonts w:ascii="Arial" w:eastAsia="Times New Roman" w:hAnsi="Arial" w:cs="Arial"/>
          <w:sz w:val="20"/>
          <w:szCs w:val="20"/>
          <w:lang w:eastAsia="zh-CN"/>
        </w:rPr>
        <w:t xml:space="preserve">oraz zobowiązanie podmiotu udostępniającego zasoby, niewystawione </w:t>
      </w:r>
      <w:r w:rsidRPr="00C73044">
        <w:rPr>
          <w:rFonts w:ascii="Arial" w:eastAsia="Times New Roman" w:hAnsi="Arial" w:cs="Arial"/>
          <w:sz w:val="20"/>
          <w:szCs w:val="20"/>
          <w:lang w:eastAsia="zh-CN"/>
        </w:rPr>
        <w:t xml:space="preserve">przez upoważnione podmioty, przekazuje się w postaci elektronicznej i opatruje się kwalifikowanym podpisem elektronicznym, podpisem zaufanym lub podpisem osobistym.             </w:t>
      </w:r>
    </w:p>
    <w:p w14:paraId="5D518173" w14:textId="3F992D5C" w:rsidR="00C73044" w:rsidRPr="00C73044" w:rsidRDefault="00C73044" w:rsidP="00C73044">
      <w:pPr>
        <w:spacing w:after="0" w:line="240" w:lineRule="auto"/>
        <w:ind w:left="644"/>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 xml:space="preserve">W przypadku gdy podmiotowe środki dowodowe w tym oświadczenie, </w:t>
      </w:r>
      <w:r w:rsidRPr="005B7A2F">
        <w:rPr>
          <w:rFonts w:ascii="Arial" w:eastAsia="Times New Roman" w:hAnsi="Arial" w:cs="Arial"/>
          <w:sz w:val="20"/>
          <w:szCs w:val="20"/>
          <w:lang w:eastAsia="zh-CN"/>
        </w:rPr>
        <w:t xml:space="preserve"> zobowiązanie podmiotu udostępniającego zasoby, niewystawione przez upoważnione podmioty zostały sporządzone jako dokument w postaci papierowej </w:t>
      </w:r>
      <w:r w:rsidRPr="00C73044">
        <w:rPr>
          <w:rFonts w:ascii="Arial" w:eastAsia="Times New Roman" w:hAnsi="Arial" w:cs="Arial"/>
          <w:sz w:val="20"/>
          <w:szCs w:val="20"/>
          <w:lang w:eastAsia="zh-CN"/>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ADFFB3C" w14:textId="77777777" w:rsidR="00C73044" w:rsidRPr="00C73044" w:rsidRDefault="00C73044" w:rsidP="00C73044">
      <w:pPr>
        <w:spacing w:after="0" w:line="240" w:lineRule="auto"/>
        <w:ind w:left="644"/>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Poświadczenia zgodności cyfrowego odwzorowania z dokumentem w postaci papierowej dokonuje w przypadku:</w:t>
      </w:r>
    </w:p>
    <w:p w14:paraId="1DB5FA33" w14:textId="77777777" w:rsidR="00C73044" w:rsidRPr="00C73044" w:rsidRDefault="00C73044" w:rsidP="00C73044">
      <w:pPr>
        <w:numPr>
          <w:ilvl w:val="0"/>
          <w:numId w:val="46"/>
        </w:numPr>
        <w:spacing w:after="0" w:line="240" w:lineRule="auto"/>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podmiotowych środków dowodowych - odpowiednio Wykonawca, Wykonawca wspólnie ubiegający się o udzielenie zamówienia, podmiot udostępniający zasoby, w zakresie podmiotowych środków dowodowych, które każdego z nich dotyczą,</w:t>
      </w:r>
    </w:p>
    <w:p w14:paraId="694C425A" w14:textId="545D090D" w:rsidR="00C73044" w:rsidRPr="00C73044" w:rsidRDefault="00C73044" w:rsidP="00C73044">
      <w:pPr>
        <w:numPr>
          <w:ilvl w:val="0"/>
          <w:numId w:val="46"/>
        </w:numPr>
        <w:spacing w:after="0" w:line="240" w:lineRule="auto"/>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zobowiązania podmiotu udostepniającego zasoby – odpowiednio Wykonawca lub Wykonawca wspólnie ubiegający się o udzielenie zamówienia.</w:t>
      </w:r>
    </w:p>
    <w:p w14:paraId="2D9A7001" w14:textId="77777777" w:rsidR="00C73044" w:rsidRPr="00C73044" w:rsidRDefault="00C73044" w:rsidP="00C73044">
      <w:pPr>
        <w:spacing w:after="0" w:line="240" w:lineRule="auto"/>
        <w:ind w:left="1070"/>
        <w:jc w:val="both"/>
        <w:rPr>
          <w:rFonts w:ascii="Arial" w:eastAsia="Times New Roman" w:hAnsi="Arial" w:cs="Arial"/>
          <w:sz w:val="20"/>
          <w:szCs w:val="20"/>
          <w:lang w:eastAsia="zh-CN"/>
        </w:rPr>
      </w:pPr>
      <w:r w:rsidRPr="00C73044">
        <w:rPr>
          <w:rFonts w:ascii="Arial" w:eastAsia="Times New Roman" w:hAnsi="Arial" w:cs="Arial"/>
          <w:sz w:val="20"/>
          <w:szCs w:val="20"/>
          <w:lang w:eastAsia="zh-CN"/>
        </w:rPr>
        <w:t>Poświadczenia zgodności cyfrowego odwzorowania z dokumentem w postaci papierowej może dokonać również notariusz.</w:t>
      </w:r>
    </w:p>
    <w:p w14:paraId="18C7B321"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 xml:space="preserve">Szczegółowe wymagania 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w sprawie podmiotowych </w:t>
      </w:r>
      <w:r w:rsidRPr="00C73044">
        <w:rPr>
          <w:rFonts w:ascii="Arial" w:eastAsia="Times New Roman" w:hAnsi="Arial" w:cs="Arial"/>
          <w:sz w:val="20"/>
          <w:szCs w:val="20"/>
          <w:lang w:eastAsia="zh-CN"/>
        </w:rPr>
        <w:lastRenderedPageBreak/>
        <w:t>środków dowodowych oraz innych dokumentów lub oświadczeń, jakich może żądać zamawiający od wykonawcy.</w:t>
      </w:r>
    </w:p>
    <w:p w14:paraId="402FA785"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C73044">
        <w:rPr>
          <w:rFonts w:ascii="Arial" w:eastAsia="Times New Roman" w:hAnsi="Arial" w:cs="Arial"/>
          <w:sz w:val="20"/>
          <w:szCs w:val="20"/>
          <w:lang w:eastAsia="zh-CN"/>
        </w:rPr>
        <w:t>Pzp</w:t>
      </w:r>
      <w:proofErr w:type="spellEnd"/>
      <w:r w:rsidRPr="00C73044">
        <w:rPr>
          <w:rFonts w:ascii="Arial" w:eastAsia="Times New Roman" w:hAnsi="Arial" w:cs="Arial"/>
          <w:sz w:val="20"/>
          <w:szCs w:val="20"/>
          <w:lang w:eastAsia="zh-CN"/>
        </w:rPr>
        <w:t>, dane umożliwiające dostęp do tych środków.</w:t>
      </w:r>
    </w:p>
    <w:p w14:paraId="7F3A6B6F" w14:textId="77777777" w:rsidR="00C73044" w:rsidRPr="00C73044" w:rsidRDefault="00C73044" w:rsidP="00C73044">
      <w:pPr>
        <w:numPr>
          <w:ilvl w:val="0"/>
          <w:numId w:val="3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zh-CN"/>
        </w:rPr>
        <w:t>Wykonawca nie jest zobowiązany do złożenia podmiotowych środków dowodowych, które Zamawiający posiada, jeżeli Wykonawca wskaże te środki oraz potwierdzi ich prawidłowość                        i aktualność.</w:t>
      </w:r>
    </w:p>
    <w:p w14:paraId="7F388485" w14:textId="77777777" w:rsidR="00C73044" w:rsidRPr="00C73044" w:rsidRDefault="00C73044" w:rsidP="00C73044">
      <w:pPr>
        <w:numPr>
          <w:ilvl w:val="0"/>
          <w:numId w:val="19"/>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na podstawie art. 128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 </w:t>
      </w:r>
      <w:bookmarkStart w:id="22" w:name="_Hlk62200651"/>
    </w:p>
    <w:bookmarkEnd w:id="22"/>
    <w:p w14:paraId="3640E49E" w14:textId="77777777" w:rsidR="00C73044" w:rsidRPr="00C73044" w:rsidRDefault="00C73044" w:rsidP="00C73044">
      <w:pPr>
        <w:spacing w:after="0" w:line="240" w:lineRule="auto"/>
        <w:jc w:val="both"/>
        <w:rPr>
          <w:rFonts w:ascii="Arial" w:eastAsia="Times New Roman" w:hAnsi="Arial" w:cs="Arial"/>
          <w:bCs/>
          <w:sz w:val="20"/>
          <w:szCs w:val="20"/>
          <w:lang w:eastAsia="pl-PL"/>
        </w:rPr>
      </w:pPr>
    </w:p>
    <w:p w14:paraId="728F5670"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XXII.  Opis części zamówienia, jeżeli Zamawiający dopuszcza składanie ofert częściowych</w:t>
      </w:r>
    </w:p>
    <w:p w14:paraId="7FF40D1B"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p>
    <w:p w14:paraId="50A7BFEA"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dopuszcza składanie ofert częściowych. Oferta musi obejmować całość zamówienia. Brak podziału zamówienia na części nie ogranicza konkurencyjności w postępowaniu, zamówienie jest kierowane do realizacji już dla małych przedsiębiorstw. Wykonawca podpisując jedną umowę (zakres większy zamówienia) może zaoferować niższą cenę.</w:t>
      </w:r>
    </w:p>
    <w:p w14:paraId="4E7A5EA1"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478D3289"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Rozdział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14:paraId="0ED888C4"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p>
    <w:p w14:paraId="24037643"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dopuszcza składanie ofert częściowych.</w:t>
      </w:r>
    </w:p>
    <w:p w14:paraId="33DC9E84"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31B9EDF1"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Rozdział XXIV.  Informacje dotyczące ofert wariantowych, w tym informacje o sposobie przedstawienia ofert wariantowych oraz minimalne warunki, jakim musza odpowiadać oferty wariantowe, jeżeli zamawiający wymaga lub dopuszcza ich składanie</w:t>
      </w:r>
    </w:p>
    <w:p w14:paraId="44EA1509"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p>
    <w:p w14:paraId="6335D5FB"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dopuszcza składanie ofert wariantowych.</w:t>
      </w:r>
    </w:p>
    <w:p w14:paraId="235EE49D"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0A751A21"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XXV. Wymagania w zakresie zatrudnienia na podstawie stosunku pracy,                                              w okolicznościach, o których mowa w art. 95</w:t>
      </w:r>
    </w:p>
    <w:p w14:paraId="49781537"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ED2C5C9"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sz w:val="20"/>
          <w:szCs w:val="20"/>
          <w:lang w:eastAsia="pl-PL"/>
        </w:rPr>
        <w:t xml:space="preserve">Zamawiający nie przewiduje wymagań w zakresie zatrudnienia osób, o których mowa w art. 95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16FA6B97"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1FFE42D8"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XXVI. Wymagania w zakresie zatrudnienia osób, o których mowa w art. 96 ust. 2 pkt 2, jeżeli Zamawiający przewiduje takie wymagania</w:t>
      </w:r>
    </w:p>
    <w:p w14:paraId="78571AC7"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40AB3AFB"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sz w:val="20"/>
          <w:szCs w:val="20"/>
          <w:lang w:eastAsia="pl-PL"/>
        </w:rPr>
        <w:t xml:space="preserve">Zamawiający nie przewiduje wymagań w zakresie zatrudnienia osób, o których mowa w art. 96 ust. 2 pkt 2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04027E3D"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6EB18F79"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XXVII. Informacje o zastrzeżeniu możliwości ubiegania się o udzielenia zamówienia wyłącznie przez Wykonawców, o których mowa w art. 94, jeżeli Zamawiający przewiduje takie wymagania</w:t>
      </w:r>
    </w:p>
    <w:p w14:paraId="2CDA0055"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424B7B98"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nie zastrzega możliwości ubiegania się o udzielenie zamówienia wyłącznie przez Wykonawców, o których mowa w art. 94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64D15154" w14:textId="77777777" w:rsidR="00C73044" w:rsidRPr="00C73044" w:rsidRDefault="00C73044" w:rsidP="00C73044">
      <w:pPr>
        <w:spacing w:after="0" w:line="240" w:lineRule="auto"/>
        <w:jc w:val="both"/>
        <w:rPr>
          <w:rFonts w:ascii="Arial" w:eastAsia="Times New Roman" w:hAnsi="Arial" w:cs="Arial"/>
          <w:bCs/>
          <w:sz w:val="20"/>
          <w:szCs w:val="20"/>
          <w:lang w:eastAsia="pl-PL"/>
        </w:rPr>
      </w:pPr>
    </w:p>
    <w:p w14:paraId="4D29FEEC"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XXVIII. Wymagania dotyczące wadium, w tym jego kwotę, jeżeli Zamawiający przewiduje obowiązek wniesienia wadium</w:t>
      </w:r>
    </w:p>
    <w:p w14:paraId="5F2583CA"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3D3DD757"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lastRenderedPageBreak/>
        <w:t>Zamawiający nie wymaga wniesienia wadium.</w:t>
      </w:r>
    </w:p>
    <w:p w14:paraId="087B0138"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71EA884C"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XXIX. Informacje  o przewidywanych zamówieniach, o których mowa w art. 214 ust. 1 pkt 7 i 8, jeżeli Zamawiający przewiduje udzielenie takich zamówień</w:t>
      </w:r>
    </w:p>
    <w:p w14:paraId="4D7BCC56"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215ADB7B"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bCs/>
          <w:sz w:val="20"/>
          <w:szCs w:val="20"/>
          <w:lang w:eastAsia="pl-PL"/>
        </w:rPr>
        <w:t>Zamawiający nie przewiduje udzielenie takich zamówień.</w:t>
      </w:r>
    </w:p>
    <w:p w14:paraId="35A2C82A"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40E5BBDD"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 Informacje dotyczące przeprowadzenia przez Wykonawcę wizji lokalnej lub sprawdzenia przez niego dokumentów niezbędnych do realizacji zamówienia, o których mowa  w art. 131 ust. 2, jeżeli Zamawiający przewiduje możliwość albo złożenie oferty po odbyciu wizji lokalnej lub sprawdzeniu tych dokumentów</w:t>
      </w:r>
    </w:p>
    <w:p w14:paraId="4864E780"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6211E7A6" w14:textId="77777777" w:rsidR="00C73044" w:rsidRPr="00C73044" w:rsidRDefault="00C73044" w:rsidP="00C73044">
      <w:pPr>
        <w:spacing w:after="0" w:line="240" w:lineRule="auto"/>
        <w:jc w:val="both"/>
        <w:rPr>
          <w:rFonts w:ascii="Arial" w:eastAsia="Times New Roman" w:hAnsi="Arial" w:cs="Arial"/>
          <w:bCs/>
          <w:sz w:val="20"/>
          <w:szCs w:val="20"/>
          <w:lang w:eastAsia="pl-PL"/>
        </w:rPr>
      </w:pPr>
      <w:r w:rsidRPr="00C73044">
        <w:rPr>
          <w:rFonts w:ascii="Arial" w:eastAsia="Times New Roman" w:hAnsi="Arial" w:cs="Arial"/>
          <w:sz w:val="20"/>
          <w:szCs w:val="20"/>
          <w:lang w:eastAsia="pl-PL"/>
        </w:rPr>
        <w:t>Zamawiający nie wymaga przeprowadzenia przez Wykonawców wizji lokalnej lub sprawdzenia dokumentów niezbędnych do realizacji zamówienia.</w:t>
      </w:r>
    </w:p>
    <w:p w14:paraId="63F0B673"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2494503E"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XXXI. Informacje dotyczące walut obcych, w jakich mogą być prowadzone rozliczenia między Zamawiającym a Wykonawcą, jeżeli Zamawiający przewiduje rozliczenia w walutach obcych</w:t>
      </w:r>
    </w:p>
    <w:p w14:paraId="68D714AA"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E40BC2A"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nie przewiduje rozliczenia w walutach obcych.</w:t>
      </w:r>
    </w:p>
    <w:p w14:paraId="347F5B25"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14D863A6"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XXXII. Informacje dotyczące zwrotu kosztów udziału w postepowaniu, jeżeli Zamawiający przewiduje ich zwrot</w:t>
      </w:r>
    </w:p>
    <w:p w14:paraId="4C739C8A"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0A492DAE"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nie przewiduje zwrotu kosztów udziału w postępowaniu. </w:t>
      </w:r>
    </w:p>
    <w:p w14:paraId="346A33FE"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6959718F"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XXXIII. Informacje o obowiązku osobistego wykonania przez Wykonawcę kluczowych zadań, jeżeli Zamawiający dokonuje takiego zastrzeżenia zgodnie z art. 60 i art. 121</w:t>
      </w:r>
    </w:p>
    <w:p w14:paraId="2766766F"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20DA40FD"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nie zastrzega obowiązku osobistego wykonania przez Wykonawcę kluczowych zadań. </w:t>
      </w:r>
    </w:p>
    <w:p w14:paraId="6FFBFA61"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30C15E97"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XXXIV</w:t>
      </w:r>
      <w:r w:rsidRPr="00C73044">
        <w:rPr>
          <w:rFonts w:ascii="Arial" w:eastAsia="Times New Roman" w:hAnsi="Arial" w:cs="Arial"/>
          <w:bCs/>
          <w:sz w:val="20"/>
          <w:szCs w:val="20"/>
          <w:lang w:eastAsia="pl-PL"/>
        </w:rPr>
        <w:t xml:space="preserve">. </w:t>
      </w:r>
      <w:r w:rsidRPr="00C73044">
        <w:rPr>
          <w:rFonts w:ascii="Arial" w:eastAsia="Times New Roman" w:hAnsi="Arial" w:cs="Arial"/>
          <w:b/>
          <w:sz w:val="20"/>
          <w:szCs w:val="20"/>
          <w:lang w:eastAsia="pl-PL"/>
        </w:rPr>
        <w:t>Maksymalną liczbę Wykonawców, z którymi Zamawiający zawrze umowę ramową, jeżeli Zamawiający przewiduje zawarcie umowy ramowej</w:t>
      </w:r>
    </w:p>
    <w:p w14:paraId="05568A5F"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640704E0"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Cs/>
          <w:sz w:val="20"/>
          <w:szCs w:val="20"/>
          <w:lang w:eastAsia="pl-PL"/>
        </w:rPr>
        <w:t>Zamawiający nie przewiduje żadnych wymagań w tym zakresie.</w:t>
      </w:r>
    </w:p>
    <w:p w14:paraId="7C52DF36"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124A12A8"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 xml:space="preserve">Rozdział XXXV. </w:t>
      </w:r>
      <w:r w:rsidRPr="00C73044">
        <w:rPr>
          <w:rFonts w:ascii="Arial" w:eastAsia="Times New Roman" w:hAnsi="Arial" w:cs="Arial"/>
          <w:b/>
          <w:bCs/>
          <w:sz w:val="20"/>
          <w:szCs w:val="20"/>
          <w:lang w:eastAsia="pl-PL"/>
        </w:rPr>
        <w:t>Informacje o przewidywanym wyborze najkorzystniejszej  oferty                                              z zastosowaniem aukcji elektronicznej wraz z informacjami, o których mowa w art. 230, jeżeli Zamawiający przewiduje akcję elektroniczną</w:t>
      </w:r>
    </w:p>
    <w:p w14:paraId="3EBA6A35"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0894F6B"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Cs/>
          <w:sz w:val="20"/>
          <w:szCs w:val="20"/>
          <w:lang w:eastAsia="pl-PL"/>
        </w:rPr>
        <w:t>Zamawiający nie przewiduje zastosowania aukcji elektronicznej.</w:t>
      </w:r>
    </w:p>
    <w:p w14:paraId="7EB87F61"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06FB9F55"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 xml:space="preserve">Rozdział XXXVI. </w:t>
      </w:r>
      <w:r w:rsidRPr="00C73044">
        <w:rPr>
          <w:rFonts w:ascii="Arial" w:eastAsia="Times New Roman" w:hAnsi="Arial" w:cs="Arial"/>
          <w:b/>
          <w:bCs/>
          <w:sz w:val="20"/>
          <w:szCs w:val="20"/>
          <w:lang w:eastAsia="pl-PL"/>
        </w:rPr>
        <w:t>Wymóg lub możliwość złożenia oferty w postaci katalogów elektronicznych lub dołączenia katalogów elektronicznych do oferty, w sytuacji określonej w art. 93</w:t>
      </w:r>
    </w:p>
    <w:p w14:paraId="7E1C335A"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AEAFBBC"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Cs/>
          <w:sz w:val="20"/>
          <w:szCs w:val="20"/>
          <w:lang w:eastAsia="pl-PL"/>
        </w:rPr>
        <w:t>Zamawiający nie przewiduje żadnych wymagań w tym zakresie.</w:t>
      </w:r>
    </w:p>
    <w:p w14:paraId="43C80E79"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6CE0141E"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 xml:space="preserve">Rozdział XXXVII. </w:t>
      </w:r>
      <w:r w:rsidRPr="00C73044">
        <w:rPr>
          <w:rFonts w:ascii="Arial" w:eastAsia="Times New Roman" w:hAnsi="Arial" w:cs="Arial"/>
          <w:b/>
          <w:bCs/>
          <w:sz w:val="20"/>
          <w:szCs w:val="20"/>
          <w:lang w:eastAsia="pl-PL"/>
        </w:rPr>
        <w:t>Informacje dotyczące zabezpieczenia należytego wykonania umowy, jeżeli Zamawiający je przewiduje</w:t>
      </w:r>
    </w:p>
    <w:p w14:paraId="6B70ACC5"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5CA0F4BB"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Zamawiający nie wymaga zabezpieczenia należytego wykonania umowy.</w:t>
      </w:r>
    </w:p>
    <w:p w14:paraId="25D98AD1" w14:textId="77777777" w:rsidR="00C73044" w:rsidRPr="00C73044" w:rsidRDefault="00C73044" w:rsidP="00C73044">
      <w:pPr>
        <w:spacing w:after="0" w:line="240" w:lineRule="auto"/>
        <w:jc w:val="both"/>
        <w:rPr>
          <w:rFonts w:ascii="Arial" w:eastAsia="Times New Roman" w:hAnsi="Arial" w:cs="Arial"/>
          <w:b/>
          <w:color w:val="FF0000"/>
          <w:sz w:val="20"/>
          <w:szCs w:val="20"/>
          <w:lang w:eastAsia="pl-PL"/>
        </w:rPr>
      </w:pPr>
    </w:p>
    <w:p w14:paraId="25AF4872"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XXXVIII. Pouczenie o środkach ochrony prawnej przysługujących Wykonawcy</w:t>
      </w:r>
    </w:p>
    <w:p w14:paraId="507B130E"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1C96F188"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65BCA208"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Środki ochrony prawnej wobec ogłoszenia wszczynającego postępowanie o udzielenie zamówienia  oraz dokumentów zamówienia przysługuje również organizacjom wpisanym na listę, o której mowa w art. 469 pkt 15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oraz Rzecznikowi Małych i Średnich Przedsiębiorców.</w:t>
      </w:r>
    </w:p>
    <w:p w14:paraId="10A0EC85"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 xml:space="preserve">Zgodnie z art. 513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odwołanie przysługuje na: </w:t>
      </w:r>
    </w:p>
    <w:p w14:paraId="089E551B" w14:textId="77777777" w:rsidR="00C73044" w:rsidRPr="00C73044" w:rsidRDefault="00C73044" w:rsidP="00C73044">
      <w:pPr>
        <w:numPr>
          <w:ilvl w:val="0"/>
          <w:numId w:val="1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niezgodną z przepisami ustawy czynność Zamawiającego, podjętą w postępowaniu o udzielenie zamówienia, w tym na projektowane postanowienia umowy,</w:t>
      </w:r>
    </w:p>
    <w:p w14:paraId="3D33956C" w14:textId="77777777" w:rsidR="00C73044" w:rsidRPr="00C73044" w:rsidRDefault="00C73044" w:rsidP="00C73044">
      <w:pPr>
        <w:numPr>
          <w:ilvl w:val="0"/>
          <w:numId w:val="1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zaniechanie czynności w postępowaniu o udzielenie zamówienia do której Zamawiający był obowiązany na podstawie umowy. </w:t>
      </w:r>
    </w:p>
    <w:p w14:paraId="7EF814F1" w14:textId="77777777" w:rsidR="00C73044" w:rsidRPr="00C73044" w:rsidRDefault="00C73044" w:rsidP="00C73044">
      <w:pPr>
        <w:numPr>
          <w:ilvl w:val="0"/>
          <w:numId w:val="1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zaniechanie przeprowadzenia postępowania o udzielenie zamówienia na podstawie ustawy, mimo, że Zamawiający był do tego zobowiązany. </w:t>
      </w:r>
    </w:p>
    <w:p w14:paraId="0E48510C"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Odwołanie wnosi się do Prezesa Krajowej Izby Odwoławczej .</w:t>
      </w:r>
    </w:p>
    <w:p w14:paraId="0759F7A1"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217D8CCB"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Odwołanie w przypadku zamówień, których wartość jest mniejsza niż progi unijne, wnosi się                   w terminie:</w:t>
      </w:r>
    </w:p>
    <w:p w14:paraId="688F0F27" w14:textId="77777777" w:rsidR="00C73044" w:rsidRPr="00C73044" w:rsidRDefault="00C73044" w:rsidP="00C73044">
      <w:pPr>
        <w:numPr>
          <w:ilvl w:val="0"/>
          <w:numId w:val="2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5 dni od dnia przekazania informacji o czynności Zamawiającego stanowiącej podstawę jego wniesienia, jeżeli informacja została przekazana przy użyciu środków komunikacji elektronicznej,</w:t>
      </w:r>
    </w:p>
    <w:p w14:paraId="534528FA" w14:textId="77777777" w:rsidR="00C73044" w:rsidRPr="00C73044" w:rsidRDefault="00C73044" w:rsidP="00C73044">
      <w:pPr>
        <w:numPr>
          <w:ilvl w:val="0"/>
          <w:numId w:val="2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10 dni od dnia przekazania informacji o czynności Zamawiającego stanowiącej podstawę jego wniesienia, jeżeli informacja została przekazana w sposób inny niż określony w lit. a).</w:t>
      </w:r>
    </w:p>
    <w:p w14:paraId="1F41E88C"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3E8301A6"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Odwołanie w przypadkach innych niż ust. 6 i 7 w przypadkach zamówień, których wartość jest mniejsza niż progi unijne wnosi się w terminie 5 dni od dnia, w których powzięto lub przy zachowaniu należytej staranności można było powziąć wiadomość o okolicznościach stanowiących podstawę jego wniesienia.</w:t>
      </w:r>
    </w:p>
    <w:p w14:paraId="42E31F63"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Jeżeli Zamawiający mimo takiego obowiązku nie przesłał Wykonawcy zawiadomienia o wyborze najkorzystniejszej oferty, odwołanie wnosi się nie później niż w terminie:</w:t>
      </w:r>
    </w:p>
    <w:p w14:paraId="1E37E9E4" w14:textId="77777777" w:rsidR="00C73044" w:rsidRPr="00C73044" w:rsidRDefault="00C73044" w:rsidP="00C73044">
      <w:pPr>
        <w:numPr>
          <w:ilvl w:val="0"/>
          <w:numId w:val="21"/>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15 dni od dnia zamieszczenia w Biuletynie Zamówień Publicznych ogłoszenia o wyniku postępowania,</w:t>
      </w:r>
    </w:p>
    <w:p w14:paraId="621489E5" w14:textId="77777777" w:rsidR="00C73044" w:rsidRPr="00C73044" w:rsidRDefault="00C73044" w:rsidP="00C73044">
      <w:pPr>
        <w:numPr>
          <w:ilvl w:val="0"/>
          <w:numId w:val="21"/>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miesiąca od dnia zawarcia umowy, jeżeli Zamawiający nie zamieścił w Biuletynie Zamówień Publicznych ogłoszenia o wyniku postepowania. </w:t>
      </w:r>
    </w:p>
    <w:p w14:paraId="48FB0DA0"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Na orzeczenie Krajowej Izby Odwoławczej oraz postanowienie Prezesa Krajowej Izby Odwoławczej, o którym mowa w art. 519 ust.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stronom oraz uczestnikom postępowania odwoławczego przysługuje skarga do sądu. </w:t>
      </w:r>
    </w:p>
    <w:p w14:paraId="6246A17E"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Skargę wnosi się do Sadu Okręgowego w Warszawie za pośrednictwem Prezesa Krajowej Izby Odwoławczej.</w:t>
      </w:r>
    </w:p>
    <w:p w14:paraId="4AAE4DF7" w14:textId="77777777" w:rsidR="00C73044" w:rsidRPr="00C73044" w:rsidRDefault="00C73044" w:rsidP="00C73044">
      <w:pPr>
        <w:numPr>
          <w:ilvl w:val="0"/>
          <w:numId w:val="17"/>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Szczegółowe informacje dotyczące środków ochrony prawnej określone są w Dziale IX „Środki ochrony prawnej”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1BF1EBDA" w14:textId="77777777" w:rsidR="00C73044" w:rsidRPr="00C73044" w:rsidRDefault="00C73044" w:rsidP="00C73044">
      <w:pPr>
        <w:spacing w:after="0" w:line="240" w:lineRule="auto"/>
        <w:jc w:val="both"/>
        <w:rPr>
          <w:rFonts w:ascii="Arial" w:eastAsia="Times New Roman" w:hAnsi="Arial" w:cs="Arial"/>
          <w:b/>
          <w:sz w:val="20"/>
          <w:szCs w:val="20"/>
          <w:lang w:eastAsia="pl-PL"/>
        </w:rPr>
      </w:pPr>
    </w:p>
    <w:p w14:paraId="2AF1CBFC"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Rozdział XXXIX. Informacje uzupełniające</w:t>
      </w:r>
    </w:p>
    <w:p w14:paraId="192B4875" w14:textId="77777777" w:rsidR="00C73044" w:rsidRPr="00C73044" w:rsidRDefault="00C73044" w:rsidP="00C73044">
      <w:pPr>
        <w:tabs>
          <w:tab w:val="num" w:pos="0"/>
        </w:tabs>
        <w:spacing w:after="0" w:line="240" w:lineRule="auto"/>
        <w:jc w:val="both"/>
        <w:rPr>
          <w:rFonts w:ascii="Arial" w:eastAsia="Times New Roman" w:hAnsi="Arial" w:cs="Arial"/>
          <w:b/>
          <w:color w:val="FF0000"/>
          <w:sz w:val="20"/>
          <w:szCs w:val="20"/>
          <w:lang w:eastAsia="pl-PL"/>
        </w:rPr>
      </w:pPr>
    </w:p>
    <w:p w14:paraId="2C87760A" w14:textId="77777777" w:rsidR="00C73044" w:rsidRPr="00C73044" w:rsidRDefault="00C73044" w:rsidP="00C73044">
      <w:pPr>
        <w:numPr>
          <w:ilvl w:val="0"/>
          <w:numId w:val="2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OBOWIĄZEK INFORMACYJNY</w:t>
      </w:r>
    </w:p>
    <w:p w14:paraId="63C826B0"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Zgodnie z art. 13 Rozporządzenia Parlamentu Europejskiego i Rady (UE) 2016/679 z dnia 27 kwietnia 2016 r. (dalej RODO) informuję, iż administratorem Pani/Pana danych osobowych jest Gmina Gronowo Elbląskie z siedzibą przy ul. Łączności 3, 82-335 Gronowo Elbląskie, reprezentowana przez Wójta Gminy Gronowo Elbląskie. </w:t>
      </w:r>
    </w:p>
    <w:p w14:paraId="10810B9A"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Administrator wyznaczył Inspektora Danych Osobowych kontakt:  Pani Katarzyna Jankowska, kontakt: listownie na adres: ul. Łączności 3, 82-335 Gronowo Elbląskie, e-mail: </w:t>
      </w:r>
      <w:hyperlink r:id="rId28" w:history="1">
        <w:r w:rsidRPr="00C73044">
          <w:rPr>
            <w:rFonts w:ascii="Arial" w:eastAsia="Times New Roman" w:hAnsi="Arial" w:cs="Arial"/>
            <w:sz w:val="20"/>
            <w:szCs w:val="20"/>
            <w:u w:val="single"/>
            <w:lang w:eastAsia="pl-PL"/>
          </w:rPr>
          <w:t>katarzynajankowska.iod@wp.pl</w:t>
        </w:r>
      </w:hyperlink>
      <w:r w:rsidRPr="00C73044">
        <w:rPr>
          <w:rFonts w:ascii="Arial" w:eastAsia="Times New Roman" w:hAnsi="Arial" w:cs="Arial"/>
          <w:sz w:val="20"/>
          <w:szCs w:val="20"/>
          <w:lang w:eastAsia="pl-PL"/>
        </w:rPr>
        <w:t>.</w:t>
      </w:r>
    </w:p>
    <w:p w14:paraId="41A6C85F" w14:textId="6DE6A561"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Dane osobowe przetwarzane będą w celu związanym  z postępowaniem o udzielenie zamówienia publicznego</w:t>
      </w:r>
      <w:r w:rsidRPr="00C73044">
        <w:rPr>
          <w:rFonts w:ascii="Arial" w:eastAsia="Times New Roman" w:hAnsi="Arial" w:cs="Arial"/>
          <w:color w:val="FF0000"/>
          <w:sz w:val="20"/>
          <w:szCs w:val="20"/>
          <w:lang w:eastAsia="pl-PL"/>
        </w:rPr>
        <w:t xml:space="preserve"> </w:t>
      </w:r>
      <w:r w:rsidRPr="00C73044">
        <w:rPr>
          <w:rFonts w:ascii="Arial" w:eastAsia="Times New Roman" w:hAnsi="Arial" w:cs="Arial"/>
          <w:sz w:val="20"/>
          <w:szCs w:val="20"/>
          <w:lang w:eastAsia="pl-PL"/>
        </w:rPr>
        <w:t>ZRGo.</w:t>
      </w:r>
      <w:r w:rsidRPr="00352861">
        <w:rPr>
          <w:rFonts w:ascii="Arial" w:eastAsia="Times New Roman" w:hAnsi="Arial" w:cs="Arial"/>
          <w:sz w:val="20"/>
          <w:szCs w:val="20"/>
          <w:lang w:eastAsia="pl-PL"/>
        </w:rPr>
        <w:t>271.1</w:t>
      </w:r>
      <w:r w:rsidR="00826150" w:rsidRPr="00352861">
        <w:rPr>
          <w:rFonts w:ascii="Arial" w:eastAsia="Times New Roman" w:hAnsi="Arial" w:cs="Arial"/>
          <w:sz w:val="20"/>
          <w:szCs w:val="20"/>
          <w:lang w:eastAsia="pl-PL"/>
        </w:rPr>
        <w:t>3</w:t>
      </w:r>
      <w:r w:rsidRPr="00352861">
        <w:rPr>
          <w:rFonts w:ascii="Arial" w:eastAsia="Times New Roman" w:hAnsi="Arial" w:cs="Arial"/>
          <w:sz w:val="20"/>
          <w:szCs w:val="20"/>
          <w:lang w:eastAsia="pl-PL"/>
        </w:rPr>
        <w:t xml:space="preserve">.2022 na </w:t>
      </w:r>
      <w:bookmarkStart w:id="23" w:name="_Hlk93485305"/>
      <w:bookmarkStart w:id="24" w:name="_Hlk93487273"/>
      <w:r w:rsidRPr="00C73044">
        <w:rPr>
          <w:rFonts w:ascii="Arial" w:hAnsi="Arial" w:cs="Arial"/>
          <w:b/>
          <w:sz w:val="20"/>
          <w:szCs w:val="20"/>
        </w:rPr>
        <w:t>„</w:t>
      </w:r>
      <w:bookmarkEnd w:id="23"/>
      <w:r w:rsidRPr="00C73044">
        <w:rPr>
          <w:rFonts w:ascii="Arial" w:eastAsia="Times New Roman" w:hAnsi="Arial" w:cs="Arial"/>
          <w:b/>
          <w:sz w:val="20"/>
          <w:szCs w:val="20"/>
          <w:lang w:eastAsia="pl-PL"/>
        </w:rPr>
        <w:t>Cyfrowa gmina</w:t>
      </w:r>
      <w:r w:rsidRPr="00C73044">
        <w:rPr>
          <w:rFonts w:ascii="Arial" w:hAnsi="Arial" w:cs="Arial"/>
          <w:b/>
          <w:sz w:val="20"/>
          <w:szCs w:val="20"/>
        </w:rPr>
        <w:t xml:space="preserve">” </w:t>
      </w:r>
      <w:bookmarkEnd w:id="24"/>
      <w:r w:rsidRPr="00C73044">
        <w:rPr>
          <w:rFonts w:ascii="Arial" w:eastAsia="Times New Roman" w:hAnsi="Arial" w:cs="Arial"/>
          <w:sz w:val="20"/>
          <w:szCs w:val="20"/>
          <w:lang w:eastAsia="pl-PL"/>
        </w:rPr>
        <w:t xml:space="preserve">prowadzonym w trybie podstawowym art. 275 pkt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3661AB8B"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Pani/Pan dane osobowe będą lub mogą być przekazywane wyłącznie podmiotom uprawnionym do uzyskania danych osobowych na podstawie przepisów prawa, szczególności odbiorcami Pani/Pana danych osobowych będą osoby lub podmioty, którym udostępniona zostanie dokumentacja postepowania w oparciu o art. 18 oraz art. 74 ustawy </w:t>
      </w:r>
      <w:proofErr w:type="spellStart"/>
      <w:r w:rsidRPr="00C73044">
        <w:rPr>
          <w:rFonts w:ascii="Arial" w:eastAsia="Times New Roman" w:hAnsi="Arial" w:cs="Arial"/>
          <w:sz w:val="20"/>
          <w:szCs w:val="20"/>
          <w:lang w:eastAsia="pl-PL"/>
        </w:rPr>
        <w:t>Pzp</w:t>
      </w:r>
      <w:proofErr w:type="spellEnd"/>
    </w:p>
    <w:p w14:paraId="5BFED4D4"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 xml:space="preserve"> Podawane dane osobowe będą przechowywane przez okres niezbędny do realizacji wskazanych w pkt 2 celów, a po tym czasie przez okres oraz w zakresie wymaganym przez przepisy prawa,</w:t>
      </w:r>
    </w:p>
    <w:p w14:paraId="5A37A0FB"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Posiada Pani/Pan:</w:t>
      </w:r>
    </w:p>
    <w:p w14:paraId="2327A077"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na podstawie art. 15 RODO prawo dostępu do danych osobowych Pani/Pana dotyczących;</w:t>
      </w:r>
    </w:p>
    <w:p w14:paraId="4243C28F"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na podstawie art. 16 RODO prawo do sprostowania Pani/Pana danych osobowych;</w:t>
      </w:r>
    </w:p>
    <w:p w14:paraId="3C8BACCF"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p>
    <w:p w14:paraId="55715844"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b/>
          <w:bCs/>
          <w:i/>
          <w:iCs/>
          <w:sz w:val="18"/>
          <w:szCs w:val="18"/>
          <w:lang w:eastAsia="pl-PL"/>
        </w:rPr>
        <w:t>Wyjaśnienie:</w:t>
      </w:r>
      <w:r w:rsidRPr="00C73044">
        <w:rPr>
          <w:rFonts w:ascii="Arial" w:eastAsia="Times New Roman" w:hAnsi="Arial" w:cs="Arial"/>
          <w:i/>
          <w:iCs/>
          <w:sz w:val="18"/>
          <w:szCs w:val="18"/>
          <w:lang w:eastAsia="pl-PL"/>
        </w:rPr>
        <w:t xml:space="preserve"> skorzystanie z prawa do sprostowania nie może skutkować zmianą wyniku postępowania                     o udzielenie zamówienia ani zmianą postanowień umowy w sprawie zamówienia publicznego w zakresie niezgodnym z  ustawą </w:t>
      </w:r>
      <w:proofErr w:type="spellStart"/>
      <w:r w:rsidRPr="00C73044">
        <w:rPr>
          <w:rFonts w:ascii="Arial" w:eastAsia="Times New Roman" w:hAnsi="Arial" w:cs="Arial"/>
          <w:i/>
          <w:iCs/>
          <w:sz w:val="18"/>
          <w:szCs w:val="18"/>
          <w:lang w:eastAsia="pl-PL"/>
        </w:rPr>
        <w:t>Pzp</w:t>
      </w:r>
      <w:proofErr w:type="spellEnd"/>
      <w:r w:rsidRPr="00C73044">
        <w:rPr>
          <w:rFonts w:ascii="Arial" w:eastAsia="Times New Roman" w:hAnsi="Arial" w:cs="Arial"/>
          <w:i/>
          <w:iCs/>
          <w:sz w:val="18"/>
          <w:szCs w:val="18"/>
          <w:lang w:eastAsia="pl-PL"/>
        </w:rPr>
        <w:t xml:space="preserve">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540516"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Nie przysługuje Pani/Panu:</w:t>
      </w:r>
    </w:p>
    <w:p w14:paraId="4A541BC5"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w związku z art. 17 ust. 3 lit. b, d lub e RODO prawo do usunięcia danych osobowych;</w:t>
      </w:r>
    </w:p>
    <w:p w14:paraId="17BA3B4C"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prawo do przenoszenia danych osobowych, o którym mowa w art. 20 RODO;</w:t>
      </w:r>
    </w:p>
    <w:p w14:paraId="5E818735"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r w:rsidRPr="00C73044">
        <w:rPr>
          <w:rFonts w:ascii="Arial" w:eastAsia="Times New Roman" w:hAnsi="Arial" w:cs="Arial"/>
          <w:bCs/>
          <w:sz w:val="20"/>
          <w:szCs w:val="20"/>
          <w:lang w:eastAsia="pl-PL"/>
        </w:rPr>
        <w:t>na podstawie art. 21 RODO prawo sprzeciwu, wobec przetwarzania danych osobowych, gdyż podstawą prawną przetwarzania Pani/Pana danych osobowych jest art. 6 ust. 1 lit. c RODO</w:t>
      </w:r>
      <w:r w:rsidRPr="00C73044">
        <w:rPr>
          <w:rFonts w:ascii="Arial" w:eastAsia="Times New Roman" w:hAnsi="Arial" w:cs="Arial"/>
          <w:sz w:val="20"/>
          <w:szCs w:val="20"/>
          <w:lang w:eastAsia="pl-PL"/>
        </w:rPr>
        <w:t>.</w:t>
      </w:r>
    </w:p>
    <w:p w14:paraId="2A2CE9BA"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Podanie danych osobowych jest wymogiem ustawowym, wynika z realizacji obowiązków wynikających z przepisów prawa, tj. ustawy Prawo zamówień publicznych, związanym                              z udziałem w postępowaniu o udzielenie zamówienia publicznego; konsekwencje niepodania określonych danych wynikają z ustawy Prawo zamówień publicznych.</w:t>
      </w:r>
    </w:p>
    <w:p w14:paraId="180F4683" w14:textId="77777777" w:rsidR="00C73044" w:rsidRPr="00C73044" w:rsidRDefault="00C73044" w:rsidP="00C73044">
      <w:pPr>
        <w:numPr>
          <w:ilvl w:val="0"/>
          <w:numId w:val="25"/>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dodatkowo informuje, że:</w:t>
      </w:r>
    </w:p>
    <w:p w14:paraId="1D10BD13" w14:textId="77777777" w:rsidR="00C73044" w:rsidRPr="00C73044" w:rsidRDefault="00C73044" w:rsidP="00C73044">
      <w:pPr>
        <w:spacing w:after="0" w:line="240" w:lineRule="auto"/>
        <w:ind w:left="786"/>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r w:rsidRPr="00C73044">
        <w:rPr>
          <w:rFonts w:ascii="Arial" w:hAnsi="Arial" w:cs="Arial"/>
          <w:sz w:val="20"/>
          <w:szCs w:val="20"/>
        </w:rPr>
        <w:t>Wykonawca ubiegając się o udzielenie zamówienia publicznego jest zobowiązany</w:t>
      </w:r>
      <w:r w:rsidRPr="00C73044">
        <w:rPr>
          <w:rFonts w:ascii="Arial" w:eastAsia="Times New Roman" w:hAnsi="Arial" w:cs="Arial"/>
          <w:sz w:val="20"/>
          <w:szCs w:val="20"/>
          <w:lang w:eastAsia="pl-PL"/>
        </w:rPr>
        <w:t xml:space="preserve"> </w:t>
      </w:r>
      <w:r w:rsidRPr="00C73044">
        <w:rPr>
          <w:rFonts w:ascii="Arial" w:hAnsi="Arial" w:cs="Arial"/>
          <w:sz w:val="20"/>
          <w:szCs w:val="20"/>
        </w:rPr>
        <w:t>do wypełnienia wszystkich obowiązków formalno-prawnych związanych z udziałem</w:t>
      </w:r>
      <w:r w:rsidRPr="00C73044">
        <w:rPr>
          <w:rFonts w:ascii="Arial" w:eastAsia="Times New Roman" w:hAnsi="Arial" w:cs="Arial"/>
          <w:sz w:val="20"/>
          <w:szCs w:val="20"/>
          <w:lang w:eastAsia="pl-PL"/>
        </w:rPr>
        <w:t xml:space="preserve">                                             </w:t>
      </w:r>
      <w:r w:rsidRPr="00C73044">
        <w:rPr>
          <w:rFonts w:ascii="Arial" w:hAnsi="Arial" w:cs="Arial"/>
          <w:sz w:val="20"/>
          <w:szCs w:val="20"/>
        </w:rPr>
        <w:t>w postępowaniu. Do obowiązków tych należą m.in. obowiązki wynikające z RODO,</w:t>
      </w:r>
      <w:r w:rsidRPr="00C73044">
        <w:rPr>
          <w:rFonts w:ascii="Arial" w:eastAsia="Times New Roman" w:hAnsi="Arial" w:cs="Arial"/>
          <w:sz w:val="20"/>
          <w:szCs w:val="20"/>
          <w:lang w:eastAsia="pl-PL"/>
        </w:rPr>
        <w:t xml:space="preserve">                                 </w:t>
      </w:r>
      <w:r w:rsidRPr="00C73044">
        <w:rPr>
          <w:rFonts w:ascii="Arial" w:hAnsi="Arial" w:cs="Arial"/>
          <w:sz w:val="20"/>
          <w:szCs w:val="20"/>
        </w:rPr>
        <w:t>w szczególności obowiązek informacyjny przewidziany w art. 13 RODO względem</w:t>
      </w:r>
      <w:r w:rsidRPr="00C73044">
        <w:rPr>
          <w:rFonts w:ascii="Arial" w:eastAsia="Times New Roman" w:hAnsi="Arial" w:cs="Arial"/>
          <w:sz w:val="20"/>
          <w:szCs w:val="20"/>
          <w:lang w:eastAsia="pl-PL"/>
        </w:rPr>
        <w:t xml:space="preserve"> </w:t>
      </w:r>
      <w:r w:rsidRPr="00C73044">
        <w:rPr>
          <w:rFonts w:ascii="Arial" w:hAnsi="Arial" w:cs="Arial"/>
          <w:sz w:val="20"/>
          <w:szCs w:val="20"/>
        </w:rPr>
        <w:t>osób fizycznych, których dane osobowe dotyczą i od których dane te wykonawca bezpośrednio pozyskał. Jednakże obowiązek informacyjny wynikający z art. 13</w:t>
      </w:r>
      <w:r w:rsidRPr="00C73044">
        <w:rPr>
          <w:rFonts w:ascii="Arial" w:eastAsia="Times New Roman" w:hAnsi="Arial" w:cs="Arial"/>
          <w:sz w:val="20"/>
          <w:szCs w:val="20"/>
          <w:lang w:eastAsia="pl-PL"/>
        </w:rPr>
        <w:t xml:space="preserve"> </w:t>
      </w:r>
      <w:r w:rsidRPr="00C73044">
        <w:rPr>
          <w:rFonts w:ascii="Arial" w:hAnsi="Arial" w:cs="Arial"/>
          <w:sz w:val="20"/>
          <w:szCs w:val="20"/>
        </w:rPr>
        <w:t>RODO nie będzie miał zastosowania, gdy i w zakresie, w jakim osoba fizyczna, której dane dotyczą, dysponuje już tymi informacjami (vide: art. 13 ust. 4).</w:t>
      </w:r>
    </w:p>
    <w:p w14:paraId="26323F32" w14:textId="77777777" w:rsidR="00C73044" w:rsidRPr="00C73044" w:rsidRDefault="00C73044" w:rsidP="00C73044">
      <w:pPr>
        <w:spacing w:after="0" w:line="240" w:lineRule="auto"/>
        <w:ind w:left="644"/>
        <w:jc w:val="both"/>
        <w:rPr>
          <w:rFonts w:ascii="Arial" w:hAnsi="Arial" w:cs="Arial"/>
          <w:sz w:val="20"/>
          <w:szCs w:val="20"/>
        </w:rPr>
      </w:pPr>
      <w:r w:rsidRPr="00C73044">
        <w:rPr>
          <w:rFonts w:ascii="Arial" w:hAnsi="Arial" w:cs="Arial"/>
          <w:sz w:val="20"/>
          <w:szCs w:val="20"/>
        </w:rPr>
        <w:t>-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70AF2AF7" w14:textId="77777777" w:rsidR="00C73044" w:rsidRPr="00C73044" w:rsidRDefault="00C73044" w:rsidP="00C73044">
      <w:pPr>
        <w:numPr>
          <w:ilvl w:val="0"/>
          <w:numId w:val="2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WYKAZ  ZAŁĄCZNIKÓW:</w:t>
      </w:r>
    </w:p>
    <w:p w14:paraId="0B1042B7" w14:textId="77777777" w:rsidR="00C73044" w:rsidRPr="005B7A2F" w:rsidRDefault="00C73044" w:rsidP="00C73044">
      <w:pPr>
        <w:widowControl w:val="0"/>
        <w:numPr>
          <w:ilvl w:val="0"/>
          <w:numId w:val="11"/>
        </w:numPr>
        <w:autoSpaceDE w:val="0"/>
        <w:autoSpaceDN w:val="0"/>
        <w:adjustRightInd w:val="0"/>
        <w:spacing w:after="0" w:line="240" w:lineRule="auto"/>
        <w:jc w:val="both"/>
        <w:rPr>
          <w:rFonts w:ascii="Arial" w:eastAsia="Times New Roman" w:hAnsi="Arial" w:cs="Arial"/>
          <w:b/>
          <w:bCs/>
          <w:sz w:val="20"/>
          <w:szCs w:val="20"/>
          <w:lang w:eastAsia="pl-PL"/>
        </w:rPr>
      </w:pPr>
      <w:r w:rsidRPr="00B55DF8">
        <w:rPr>
          <w:rFonts w:ascii="Arial" w:eastAsia="Times New Roman" w:hAnsi="Arial" w:cs="Arial"/>
          <w:sz w:val="20"/>
          <w:szCs w:val="20"/>
          <w:lang w:eastAsia="pl-PL"/>
        </w:rPr>
        <w:t xml:space="preserve">Opis przedmiotu zamówienia </w:t>
      </w:r>
      <w:r w:rsidRPr="005B7A2F">
        <w:rPr>
          <w:rFonts w:ascii="Arial" w:eastAsia="Times New Roman" w:hAnsi="Arial" w:cs="Arial"/>
          <w:sz w:val="20"/>
          <w:szCs w:val="20"/>
          <w:lang w:eastAsia="pl-PL"/>
        </w:rPr>
        <w:t>– załącznik nr 1 do SWZ.</w:t>
      </w:r>
    </w:p>
    <w:p w14:paraId="09DC1910" w14:textId="77777777" w:rsidR="00C73044" w:rsidRPr="005B7A2F" w:rsidRDefault="00C73044" w:rsidP="00C73044">
      <w:pPr>
        <w:widowControl w:val="0"/>
        <w:numPr>
          <w:ilvl w:val="0"/>
          <w:numId w:val="11"/>
        </w:numPr>
        <w:autoSpaceDE w:val="0"/>
        <w:autoSpaceDN w:val="0"/>
        <w:adjustRightInd w:val="0"/>
        <w:spacing w:after="0" w:line="240" w:lineRule="auto"/>
        <w:jc w:val="both"/>
        <w:rPr>
          <w:rFonts w:ascii="Arial" w:eastAsia="Times New Roman" w:hAnsi="Arial" w:cs="Arial"/>
          <w:b/>
          <w:bCs/>
          <w:sz w:val="20"/>
          <w:szCs w:val="20"/>
          <w:lang w:eastAsia="pl-PL"/>
        </w:rPr>
      </w:pPr>
      <w:r w:rsidRPr="005B7A2F">
        <w:rPr>
          <w:rFonts w:ascii="Arial" w:eastAsia="Times New Roman" w:hAnsi="Arial" w:cs="Arial"/>
          <w:sz w:val="20"/>
          <w:szCs w:val="20"/>
          <w:lang w:eastAsia="pl-PL"/>
        </w:rPr>
        <w:t>Formularz ofertowy - załącznik nr 2 do SWZ.</w:t>
      </w:r>
    </w:p>
    <w:p w14:paraId="5BBA1F3A" w14:textId="7B156AFB" w:rsidR="00C73044" w:rsidRPr="005B7A2F" w:rsidRDefault="00C73044" w:rsidP="00C73044">
      <w:pPr>
        <w:widowControl w:val="0"/>
        <w:numPr>
          <w:ilvl w:val="0"/>
          <w:numId w:val="11"/>
        </w:numPr>
        <w:autoSpaceDE w:val="0"/>
        <w:autoSpaceDN w:val="0"/>
        <w:adjustRightInd w:val="0"/>
        <w:spacing w:after="0" w:line="240" w:lineRule="auto"/>
        <w:jc w:val="both"/>
        <w:rPr>
          <w:rFonts w:ascii="Arial" w:eastAsia="Times New Roman" w:hAnsi="Arial" w:cs="Arial"/>
          <w:b/>
          <w:bCs/>
          <w:sz w:val="20"/>
          <w:szCs w:val="20"/>
          <w:lang w:eastAsia="pl-PL"/>
        </w:rPr>
      </w:pPr>
      <w:r w:rsidRPr="005B7A2F">
        <w:rPr>
          <w:rFonts w:ascii="Arial" w:eastAsia="Times New Roman" w:hAnsi="Arial" w:cs="Arial"/>
          <w:sz w:val="20"/>
          <w:szCs w:val="20"/>
          <w:lang w:eastAsia="pl-PL"/>
        </w:rPr>
        <w:t xml:space="preserve">Oświadczenie </w:t>
      </w:r>
      <w:r w:rsidR="00B55DF8" w:rsidRPr="005B7A2F">
        <w:rPr>
          <w:rFonts w:ascii="Arial" w:hAnsi="Arial" w:cs="Arial"/>
          <w:bCs/>
          <w:sz w:val="20"/>
          <w:szCs w:val="20"/>
        </w:rPr>
        <w:t>wykonawcy/wykonawcy wspólnie ubiegającego się o udzielenie zamówienia</w:t>
      </w:r>
      <w:r w:rsidR="00B55DF8" w:rsidRPr="005B7A2F">
        <w:rPr>
          <w:rFonts w:ascii="Arial" w:eastAsia="Times New Roman" w:hAnsi="Arial" w:cs="Arial"/>
          <w:sz w:val="20"/>
          <w:szCs w:val="20"/>
          <w:lang w:eastAsia="pl-PL"/>
        </w:rPr>
        <w:t xml:space="preserve"> </w:t>
      </w:r>
      <w:r w:rsidRPr="005B7A2F">
        <w:rPr>
          <w:rFonts w:ascii="Arial" w:eastAsia="Times New Roman" w:hAnsi="Arial" w:cs="Arial"/>
          <w:sz w:val="20"/>
          <w:szCs w:val="20"/>
          <w:lang w:eastAsia="pl-PL"/>
        </w:rPr>
        <w:t>o niepodleganiu wykluczeniu, spełnianiu warunków udziału w postępowaniu</w:t>
      </w:r>
      <w:r w:rsidR="00B55DF8" w:rsidRPr="005B7A2F">
        <w:rPr>
          <w:rFonts w:ascii="Arial" w:eastAsia="Times New Roman" w:hAnsi="Arial" w:cs="Arial"/>
          <w:sz w:val="20"/>
          <w:szCs w:val="20"/>
          <w:lang w:eastAsia="pl-PL"/>
        </w:rPr>
        <w:t xml:space="preserve"> </w:t>
      </w:r>
      <w:r w:rsidRPr="005B7A2F">
        <w:rPr>
          <w:rFonts w:ascii="Arial" w:eastAsia="Times New Roman" w:hAnsi="Arial" w:cs="Arial"/>
          <w:sz w:val="20"/>
          <w:szCs w:val="20"/>
          <w:lang w:eastAsia="pl-PL"/>
        </w:rPr>
        <w:t>– załącznik nr 3 do SWZ.</w:t>
      </w:r>
    </w:p>
    <w:p w14:paraId="33357B87" w14:textId="6766B60A" w:rsidR="00320619" w:rsidRPr="005B7A2F" w:rsidRDefault="00B55DF8" w:rsidP="00B55DF8">
      <w:pPr>
        <w:widowControl w:val="0"/>
        <w:numPr>
          <w:ilvl w:val="0"/>
          <w:numId w:val="11"/>
        </w:numPr>
        <w:autoSpaceDE w:val="0"/>
        <w:autoSpaceDN w:val="0"/>
        <w:adjustRightInd w:val="0"/>
        <w:spacing w:after="0" w:line="240" w:lineRule="auto"/>
        <w:jc w:val="both"/>
        <w:rPr>
          <w:rFonts w:ascii="Arial" w:eastAsia="Times New Roman" w:hAnsi="Arial" w:cs="Arial"/>
          <w:b/>
          <w:bCs/>
          <w:sz w:val="20"/>
          <w:szCs w:val="20"/>
          <w:lang w:eastAsia="pl-PL"/>
        </w:rPr>
      </w:pPr>
      <w:r w:rsidRPr="005B7A2F">
        <w:rPr>
          <w:rFonts w:ascii="Arial" w:eastAsia="Times New Roman" w:hAnsi="Arial" w:cs="Arial"/>
          <w:sz w:val="20"/>
          <w:szCs w:val="20"/>
          <w:lang w:eastAsia="pl-PL"/>
        </w:rPr>
        <w:t>Oświadczenie</w:t>
      </w:r>
      <w:r w:rsidRPr="005B7A2F">
        <w:rPr>
          <w:rFonts w:ascii="Arial" w:hAnsi="Arial" w:cs="Arial"/>
          <w:bCs/>
          <w:sz w:val="20"/>
          <w:szCs w:val="20"/>
        </w:rPr>
        <w:t xml:space="preserve"> podmiotu udostępniającego zasoby </w:t>
      </w:r>
      <w:r w:rsidRPr="005B7A2F">
        <w:rPr>
          <w:rFonts w:ascii="Arial" w:eastAsia="Times New Roman" w:hAnsi="Arial" w:cs="Arial"/>
          <w:sz w:val="20"/>
          <w:szCs w:val="20"/>
          <w:lang w:eastAsia="pl-PL"/>
        </w:rPr>
        <w:t>o niepodleganiu wykluczeniu, spełnianiu warunków udziału w postępowaniu – załącznik nr 4 do SWZ.</w:t>
      </w:r>
    </w:p>
    <w:p w14:paraId="0E4CD88D" w14:textId="679EC78B" w:rsidR="00C73044" w:rsidRPr="00826150" w:rsidRDefault="00C73044" w:rsidP="00C73044">
      <w:pPr>
        <w:widowControl w:val="0"/>
        <w:numPr>
          <w:ilvl w:val="0"/>
          <w:numId w:val="11"/>
        </w:numPr>
        <w:autoSpaceDE w:val="0"/>
        <w:autoSpaceDN w:val="0"/>
        <w:adjustRightInd w:val="0"/>
        <w:spacing w:after="0" w:line="240" w:lineRule="auto"/>
        <w:jc w:val="both"/>
        <w:rPr>
          <w:rFonts w:ascii="Arial" w:hAnsi="Arial" w:cs="Arial"/>
          <w:color w:val="FF0000"/>
          <w:sz w:val="20"/>
          <w:szCs w:val="20"/>
        </w:rPr>
      </w:pPr>
      <w:r w:rsidRPr="005B7A2F">
        <w:rPr>
          <w:rFonts w:ascii="Arial" w:hAnsi="Arial" w:cs="Arial"/>
          <w:sz w:val="20"/>
          <w:szCs w:val="20"/>
        </w:rPr>
        <w:t xml:space="preserve">Projekt umowy - załącznik nr  </w:t>
      </w:r>
      <w:r w:rsidR="00320619" w:rsidRPr="005B7A2F">
        <w:rPr>
          <w:rFonts w:ascii="Arial" w:hAnsi="Arial" w:cs="Arial"/>
          <w:sz w:val="20"/>
          <w:szCs w:val="20"/>
        </w:rPr>
        <w:t>5</w:t>
      </w:r>
      <w:r w:rsidRPr="005B7A2F">
        <w:rPr>
          <w:rFonts w:ascii="Arial" w:hAnsi="Arial" w:cs="Arial"/>
          <w:sz w:val="20"/>
          <w:szCs w:val="20"/>
        </w:rPr>
        <w:t xml:space="preserve"> do SWZ.    </w:t>
      </w:r>
    </w:p>
    <w:p w14:paraId="351C62F4" w14:textId="77777777" w:rsidR="00C73044" w:rsidRPr="00826150" w:rsidRDefault="00C73044" w:rsidP="00C73044">
      <w:pPr>
        <w:widowControl w:val="0"/>
        <w:autoSpaceDE w:val="0"/>
        <w:autoSpaceDN w:val="0"/>
        <w:adjustRightInd w:val="0"/>
        <w:spacing w:after="0" w:line="240" w:lineRule="auto"/>
        <w:ind w:left="644"/>
        <w:jc w:val="both"/>
        <w:rPr>
          <w:rFonts w:ascii="Arial" w:hAnsi="Arial" w:cs="Arial"/>
          <w:color w:val="FF0000"/>
          <w:sz w:val="20"/>
          <w:szCs w:val="20"/>
        </w:rPr>
      </w:pPr>
    </w:p>
    <w:p w14:paraId="1D0CFA4B" w14:textId="77777777" w:rsidR="00C73044" w:rsidRPr="00C73044" w:rsidRDefault="00C73044" w:rsidP="00C73044">
      <w:pPr>
        <w:widowControl w:val="0"/>
        <w:autoSpaceDE w:val="0"/>
        <w:autoSpaceDN w:val="0"/>
        <w:adjustRightInd w:val="0"/>
        <w:spacing w:after="0" w:line="240" w:lineRule="auto"/>
        <w:ind w:left="644"/>
        <w:jc w:val="both"/>
        <w:rPr>
          <w:rFonts w:ascii="Arial" w:hAnsi="Arial" w:cs="Arial"/>
          <w:sz w:val="20"/>
          <w:szCs w:val="20"/>
        </w:rPr>
      </w:pPr>
    </w:p>
    <w:p w14:paraId="15EAC5F2" w14:textId="77777777" w:rsidR="00C73044" w:rsidRPr="00C73044" w:rsidRDefault="00C73044" w:rsidP="00C73044">
      <w:pPr>
        <w:widowControl w:val="0"/>
        <w:autoSpaceDE w:val="0"/>
        <w:autoSpaceDN w:val="0"/>
        <w:adjustRightInd w:val="0"/>
        <w:spacing w:after="0" w:line="240" w:lineRule="auto"/>
        <w:ind w:left="644"/>
        <w:jc w:val="both"/>
        <w:rPr>
          <w:rFonts w:ascii="Arial" w:hAnsi="Arial" w:cs="Arial"/>
          <w:sz w:val="20"/>
          <w:szCs w:val="20"/>
        </w:rPr>
      </w:pPr>
    </w:p>
    <w:p w14:paraId="6AB89F51" w14:textId="77777777" w:rsidR="00C73044" w:rsidRPr="00C73044" w:rsidRDefault="00C73044" w:rsidP="00C73044">
      <w:pPr>
        <w:widowControl w:val="0"/>
        <w:autoSpaceDE w:val="0"/>
        <w:autoSpaceDN w:val="0"/>
        <w:adjustRightInd w:val="0"/>
        <w:spacing w:after="0" w:line="240" w:lineRule="auto"/>
        <w:ind w:left="644"/>
        <w:jc w:val="both"/>
        <w:rPr>
          <w:rFonts w:ascii="Arial" w:hAnsi="Arial" w:cs="Arial"/>
          <w:sz w:val="20"/>
          <w:szCs w:val="20"/>
        </w:rPr>
      </w:pPr>
    </w:p>
    <w:p w14:paraId="47C4CE6D" w14:textId="77777777" w:rsidR="00C73044" w:rsidRPr="00C73044" w:rsidRDefault="00C73044" w:rsidP="00C73044">
      <w:pPr>
        <w:widowControl w:val="0"/>
        <w:autoSpaceDE w:val="0"/>
        <w:autoSpaceDN w:val="0"/>
        <w:adjustRightInd w:val="0"/>
        <w:spacing w:after="0" w:line="240" w:lineRule="auto"/>
        <w:ind w:left="644"/>
        <w:jc w:val="both"/>
        <w:rPr>
          <w:rFonts w:ascii="Arial" w:hAnsi="Arial" w:cs="Arial"/>
          <w:sz w:val="20"/>
          <w:szCs w:val="20"/>
        </w:rPr>
      </w:pPr>
    </w:p>
    <w:p w14:paraId="643009EE" w14:textId="77777777" w:rsidR="00C73044" w:rsidRPr="00C73044" w:rsidRDefault="00C73044" w:rsidP="00C73044">
      <w:pPr>
        <w:widowControl w:val="0"/>
        <w:autoSpaceDE w:val="0"/>
        <w:autoSpaceDN w:val="0"/>
        <w:adjustRightInd w:val="0"/>
        <w:spacing w:after="0" w:line="240" w:lineRule="auto"/>
        <w:ind w:left="644"/>
        <w:jc w:val="both"/>
        <w:rPr>
          <w:rFonts w:ascii="Arial" w:hAnsi="Arial" w:cs="Arial"/>
          <w:sz w:val="20"/>
          <w:szCs w:val="20"/>
        </w:rPr>
      </w:pPr>
    </w:p>
    <w:p w14:paraId="21F9E39A" w14:textId="10311A08" w:rsidR="00C73044" w:rsidRDefault="00C73044" w:rsidP="00C73044">
      <w:pPr>
        <w:widowControl w:val="0"/>
        <w:autoSpaceDE w:val="0"/>
        <w:autoSpaceDN w:val="0"/>
        <w:adjustRightInd w:val="0"/>
        <w:spacing w:after="0" w:line="240" w:lineRule="auto"/>
        <w:ind w:left="644"/>
        <w:jc w:val="both"/>
        <w:rPr>
          <w:rFonts w:ascii="Arial" w:hAnsi="Arial" w:cs="Arial"/>
          <w:sz w:val="20"/>
          <w:szCs w:val="20"/>
        </w:rPr>
      </w:pPr>
    </w:p>
    <w:p w14:paraId="46C0645F" w14:textId="5DD76494" w:rsidR="005B7A2F" w:rsidRDefault="005B7A2F" w:rsidP="00C73044">
      <w:pPr>
        <w:widowControl w:val="0"/>
        <w:autoSpaceDE w:val="0"/>
        <w:autoSpaceDN w:val="0"/>
        <w:adjustRightInd w:val="0"/>
        <w:spacing w:after="0" w:line="240" w:lineRule="auto"/>
        <w:ind w:left="644"/>
        <w:jc w:val="both"/>
        <w:rPr>
          <w:rFonts w:ascii="Arial" w:hAnsi="Arial" w:cs="Arial"/>
          <w:sz w:val="20"/>
          <w:szCs w:val="20"/>
        </w:rPr>
      </w:pPr>
    </w:p>
    <w:p w14:paraId="2B3A7A54" w14:textId="77777777" w:rsidR="005B7A2F" w:rsidRPr="00C73044" w:rsidRDefault="005B7A2F" w:rsidP="00C73044">
      <w:pPr>
        <w:widowControl w:val="0"/>
        <w:autoSpaceDE w:val="0"/>
        <w:autoSpaceDN w:val="0"/>
        <w:adjustRightInd w:val="0"/>
        <w:spacing w:after="0" w:line="240" w:lineRule="auto"/>
        <w:ind w:left="644"/>
        <w:jc w:val="both"/>
        <w:rPr>
          <w:rFonts w:ascii="Arial" w:hAnsi="Arial" w:cs="Arial"/>
          <w:sz w:val="20"/>
          <w:szCs w:val="20"/>
        </w:rPr>
      </w:pPr>
    </w:p>
    <w:p w14:paraId="5ED4F709" w14:textId="77777777" w:rsidR="00E55515" w:rsidRDefault="00C73044" w:rsidP="00B55DF8">
      <w:pPr>
        <w:widowControl w:val="0"/>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 xml:space="preserve">             </w:t>
      </w:r>
    </w:p>
    <w:p w14:paraId="055942F5" w14:textId="77777777" w:rsidR="00E55515" w:rsidRDefault="00E55515" w:rsidP="00B55DF8">
      <w:pPr>
        <w:widowControl w:val="0"/>
        <w:autoSpaceDE w:val="0"/>
        <w:autoSpaceDN w:val="0"/>
        <w:adjustRightInd w:val="0"/>
        <w:spacing w:after="0" w:line="240" w:lineRule="auto"/>
        <w:jc w:val="both"/>
        <w:rPr>
          <w:rFonts w:ascii="Arial" w:hAnsi="Arial" w:cs="Arial"/>
          <w:sz w:val="20"/>
          <w:szCs w:val="20"/>
        </w:rPr>
      </w:pPr>
    </w:p>
    <w:p w14:paraId="55EDCD53" w14:textId="2B15FB5F" w:rsidR="00C73044" w:rsidRPr="00C73044" w:rsidRDefault="00C73044" w:rsidP="00B55DF8">
      <w:pPr>
        <w:widowControl w:val="0"/>
        <w:autoSpaceDE w:val="0"/>
        <w:autoSpaceDN w:val="0"/>
        <w:adjustRightInd w:val="0"/>
        <w:spacing w:after="0" w:line="240" w:lineRule="auto"/>
        <w:jc w:val="both"/>
        <w:rPr>
          <w:rFonts w:ascii="Arial" w:hAnsi="Arial" w:cs="Arial"/>
          <w:sz w:val="20"/>
          <w:szCs w:val="20"/>
        </w:rPr>
      </w:pPr>
      <w:r w:rsidRPr="00C73044">
        <w:rPr>
          <w:rFonts w:ascii="Arial" w:hAnsi="Arial" w:cs="Arial"/>
          <w:sz w:val="20"/>
          <w:szCs w:val="20"/>
        </w:rPr>
        <w:t xml:space="preserve">                                                          </w:t>
      </w:r>
    </w:p>
    <w:p w14:paraId="1EEAD9D9" w14:textId="77777777" w:rsidR="00C73044" w:rsidRPr="006747A9" w:rsidRDefault="00C73044" w:rsidP="00C73044">
      <w:pPr>
        <w:widowControl w:val="0"/>
        <w:autoSpaceDE w:val="0"/>
        <w:autoSpaceDN w:val="0"/>
        <w:adjustRightInd w:val="0"/>
        <w:spacing w:after="0" w:line="240" w:lineRule="auto"/>
        <w:jc w:val="both"/>
        <w:rPr>
          <w:rFonts w:ascii="Arial" w:hAnsi="Arial" w:cs="Arial"/>
          <w:sz w:val="20"/>
          <w:szCs w:val="20"/>
        </w:rPr>
      </w:pPr>
      <w:r w:rsidRPr="006747A9">
        <w:rPr>
          <w:rFonts w:ascii="Arial" w:eastAsia="Times New Roman" w:hAnsi="Arial" w:cs="Arial"/>
          <w:sz w:val="20"/>
          <w:szCs w:val="20"/>
          <w:lang w:eastAsia="pl-PL"/>
        </w:rPr>
        <w:lastRenderedPageBreak/>
        <w:t>Załącznik nr 1 do SWZ</w:t>
      </w:r>
    </w:p>
    <w:p w14:paraId="32B41481"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bookmarkStart w:id="25" w:name="_Hlk99706386"/>
    </w:p>
    <w:p w14:paraId="54770460" w14:textId="5655544D"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bCs/>
          <w:sz w:val="20"/>
          <w:szCs w:val="20"/>
          <w:lang w:eastAsia="pl-PL"/>
        </w:rPr>
        <w:t>Opis przedmiotu zamówienia</w:t>
      </w:r>
      <w:bookmarkEnd w:id="25"/>
      <w:r>
        <w:rPr>
          <w:rFonts w:ascii="Arial" w:eastAsia="Times New Roman" w:hAnsi="Arial" w:cs="Arial"/>
          <w:b/>
          <w:bCs/>
          <w:sz w:val="20"/>
          <w:szCs w:val="20"/>
          <w:lang w:eastAsia="pl-PL"/>
        </w:rPr>
        <w:t xml:space="preserve"> (</w:t>
      </w:r>
      <w:r w:rsidRPr="00826150">
        <w:rPr>
          <w:rFonts w:ascii="Arial" w:eastAsia="Times New Roman" w:hAnsi="Arial" w:cs="Arial"/>
          <w:sz w:val="20"/>
          <w:szCs w:val="20"/>
          <w:lang w:eastAsia="pl-PL"/>
        </w:rPr>
        <w:t>opis</w:t>
      </w:r>
      <w:r>
        <w:rPr>
          <w:rFonts w:ascii="Arial" w:eastAsia="Times New Roman" w:hAnsi="Arial" w:cs="Arial"/>
          <w:b/>
          <w:bCs/>
          <w:sz w:val="20"/>
          <w:szCs w:val="20"/>
          <w:lang w:eastAsia="pl-PL"/>
        </w:rPr>
        <w:t xml:space="preserve"> </w:t>
      </w:r>
      <w:r w:rsidRPr="00C73044">
        <w:rPr>
          <w:rFonts w:ascii="Arial" w:eastAsia="Times New Roman" w:hAnsi="Arial" w:cs="Arial"/>
          <w:sz w:val="20"/>
          <w:szCs w:val="20"/>
          <w:lang w:eastAsia="pl-PL"/>
        </w:rPr>
        <w:t>zawiera minimalne wymagania, które musi spełnić oferowany przedmiot zamówienia</w:t>
      </w:r>
      <w:r>
        <w:rPr>
          <w:rFonts w:ascii="Arial" w:eastAsia="Times New Roman" w:hAnsi="Arial" w:cs="Arial"/>
          <w:sz w:val="20"/>
          <w:szCs w:val="20"/>
          <w:lang w:eastAsia="pl-PL"/>
        </w:rPr>
        <w:t>)</w:t>
      </w:r>
    </w:p>
    <w:p w14:paraId="68D2E40F" w14:textId="77777777" w:rsidR="00C73044" w:rsidRDefault="00C73044" w:rsidP="00C73044">
      <w:pPr>
        <w:spacing w:after="0" w:line="240" w:lineRule="auto"/>
        <w:jc w:val="both"/>
        <w:rPr>
          <w:rFonts w:ascii="Arial" w:eastAsia="Times New Roman" w:hAnsi="Arial" w:cs="Arial"/>
          <w:b/>
          <w:bCs/>
          <w:i/>
          <w:iCs/>
          <w:sz w:val="20"/>
          <w:szCs w:val="20"/>
          <w:lang w:eastAsia="pl-PL"/>
        </w:rPr>
      </w:pPr>
    </w:p>
    <w:p w14:paraId="288669A5" w14:textId="40763392" w:rsidR="00C73044" w:rsidRDefault="00C73044" w:rsidP="007F45EB">
      <w:pPr>
        <w:spacing w:after="0" w:line="240" w:lineRule="auto"/>
        <w:jc w:val="both"/>
        <w:rPr>
          <w:rFonts w:ascii="Arial" w:eastAsia="Times New Roman" w:hAnsi="Arial" w:cs="Arial"/>
          <w:b/>
          <w:bCs/>
          <w:i/>
          <w:iCs/>
          <w:sz w:val="20"/>
          <w:szCs w:val="20"/>
          <w:lang w:eastAsia="pl-PL"/>
        </w:rPr>
      </w:pPr>
      <w:r w:rsidRPr="00C73044">
        <w:rPr>
          <w:rFonts w:ascii="Arial" w:eastAsia="Times New Roman" w:hAnsi="Arial" w:cs="Arial"/>
          <w:b/>
          <w:bCs/>
          <w:i/>
          <w:iCs/>
          <w:sz w:val="20"/>
          <w:szCs w:val="20"/>
          <w:lang w:eastAsia="pl-PL"/>
        </w:rPr>
        <w:t>/Wypełniony i podpisany załącznik nr 1 do SWZ jest obowiązkowy i należy go złożyć wraz                    z ofertą</w:t>
      </w:r>
      <w:r w:rsidR="00E55515">
        <w:rPr>
          <w:rFonts w:ascii="Arial" w:eastAsia="Times New Roman" w:hAnsi="Arial" w:cs="Arial"/>
          <w:b/>
          <w:bCs/>
          <w:i/>
          <w:iCs/>
          <w:sz w:val="20"/>
          <w:szCs w:val="20"/>
          <w:lang w:eastAsia="pl-PL"/>
        </w:rPr>
        <w:t xml:space="preserve">  plus wydruki</w:t>
      </w:r>
      <w:r w:rsidRPr="00C73044">
        <w:rPr>
          <w:rFonts w:ascii="Arial" w:eastAsia="Times New Roman" w:hAnsi="Arial" w:cs="Arial"/>
          <w:b/>
          <w:bCs/>
          <w:i/>
          <w:iCs/>
          <w:sz w:val="20"/>
          <w:szCs w:val="20"/>
          <w:lang w:eastAsia="pl-PL"/>
        </w:rPr>
        <w:t xml:space="preserve">/ </w:t>
      </w:r>
    </w:p>
    <w:p w14:paraId="299D3061" w14:textId="77777777" w:rsidR="007F45EB" w:rsidRPr="007F45EB" w:rsidRDefault="007F45EB" w:rsidP="007F45EB">
      <w:pPr>
        <w:spacing w:after="0" w:line="240" w:lineRule="auto"/>
        <w:jc w:val="both"/>
        <w:rPr>
          <w:rFonts w:ascii="Arial" w:eastAsia="Times New Roman" w:hAnsi="Arial" w:cs="Arial"/>
          <w:b/>
          <w:bCs/>
          <w:i/>
          <w:iCs/>
          <w:sz w:val="20"/>
          <w:szCs w:val="20"/>
          <w:lang w:eastAsia="pl-PL"/>
        </w:rPr>
      </w:pPr>
    </w:p>
    <w:p w14:paraId="065A5A36" w14:textId="77777777" w:rsidR="007F45EB" w:rsidRPr="00542605" w:rsidRDefault="007F45EB" w:rsidP="007F45EB">
      <w:pPr>
        <w:ind w:left="142"/>
        <w:jc w:val="both"/>
        <w:rPr>
          <w:rFonts w:ascii="Arial" w:eastAsia="Times New Roman" w:hAnsi="Arial" w:cs="Arial"/>
          <w:b/>
          <w:sz w:val="28"/>
          <w:szCs w:val="28"/>
          <w:lang w:eastAsia="pl-PL"/>
        </w:rPr>
      </w:pPr>
      <w:r w:rsidRPr="00542605">
        <w:rPr>
          <w:rFonts w:ascii="Arial" w:eastAsia="Times New Roman" w:hAnsi="Arial" w:cs="Arial"/>
          <w:b/>
          <w:sz w:val="28"/>
          <w:szCs w:val="28"/>
          <w:lang w:eastAsia="pl-PL"/>
        </w:rPr>
        <w:t xml:space="preserve">Zadanie nr 1: </w:t>
      </w:r>
    </w:p>
    <w:p w14:paraId="53436DA8" w14:textId="77777777" w:rsidR="007F45EB" w:rsidRPr="00542605" w:rsidRDefault="007F45EB" w:rsidP="0092663C">
      <w:pPr>
        <w:spacing w:after="0" w:line="240" w:lineRule="auto"/>
        <w:ind w:left="142"/>
        <w:jc w:val="center"/>
        <w:rPr>
          <w:rFonts w:ascii="Arial" w:hAnsi="Arial" w:cs="Arial"/>
          <w:b/>
          <w:sz w:val="28"/>
          <w:szCs w:val="28"/>
        </w:rPr>
      </w:pPr>
      <w:r w:rsidRPr="00542605">
        <w:rPr>
          <w:rFonts w:ascii="Arial" w:hAnsi="Arial" w:cs="Arial"/>
          <w:b/>
          <w:sz w:val="28"/>
          <w:szCs w:val="28"/>
        </w:rPr>
        <w:t>Abonament systemu głosowania, streamingu i transkrypcja</w:t>
      </w:r>
    </w:p>
    <w:p w14:paraId="5CD2AE08" w14:textId="77777777" w:rsidR="007F45EB" w:rsidRPr="00542605" w:rsidRDefault="007F45EB" w:rsidP="0092663C">
      <w:pPr>
        <w:autoSpaceDE w:val="0"/>
        <w:autoSpaceDN w:val="0"/>
        <w:adjustRightInd w:val="0"/>
        <w:spacing w:after="0" w:line="240" w:lineRule="auto"/>
        <w:jc w:val="center"/>
        <w:rPr>
          <w:rFonts w:ascii="Arial" w:eastAsia="Times New Roman" w:hAnsi="Arial" w:cs="Arial"/>
          <w:b/>
          <w:sz w:val="24"/>
          <w:szCs w:val="24"/>
          <w:lang w:eastAsia="pl-PL"/>
        </w:rPr>
      </w:pPr>
      <w:r w:rsidRPr="00542605">
        <w:rPr>
          <w:rFonts w:ascii="Arial" w:eastAsia="Times New Roman" w:hAnsi="Arial" w:cs="Arial"/>
          <w:b/>
          <w:sz w:val="24"/>
          <w:szCs w:val="24"/>
          <w:lang w:eastAsia="pl-PL"/>
        </w:rPr>
        <w:t>- zakup abonamentu na 18 miesięcy, pozwalającego na pracę zdalną,</w:t>
      </w:r>
    </w:p>
    <w:p w14:paraId="196B473E" w14:textId="77777777" w:rsidR="007F45EB" w:rsidRPr="00542605" w:rsidRDefault="007F45EB" w:rsidP="007F45EB">
      <w:pPr>
        <w:autoSpaceDE w:val="0"/>
        <w:autoSpaceDN w:val="0"/>
        <w:adjustRightInd w:val="0"/>
        <w:spacing w:after="0" w:line="240" w:lineRule="auto"/>
        <w:jc w:val="center"/>
        <w:rPr>
          <w:rFonts w:ascii="Arial" w:eastAsia="Times New Roman" w:hAnsi="Arial" w:cs="Arial"/>
          <w:b/>
          <w:sz w:val="24"/>
          <w:szCs w:val="24"/>
          <w:lang w:eastAsia="pl-PL"/>
        </w:rPr>
      </w:pPr>
      <w:r w:rsidRPr="00542605">
        <w:rPr>
          <w:rFonts w:ascii="Arial" w:eastAsia="Times New Roman" w:hAnsi="Arial" w:cs="Arial"/>
          <w:b/>
          <w:sz w:val="24"/>
          <w:szCs w:val="24"/>
          <w:lang w:eastAsia="pl-PL"/>
        </w:rPr>
        <w:t>- usługi transkrypcji (30 minut) – ilość sesji 30 szt.,</w:t>
      </w:r>
    </w:p>
    <w:p w14:paraId="4398E34D" w14:textId="77777777" w:rsidR="007F45EB" w:rsidRPr="00542605" w:rsidRDefault="007F45EB" w:rsidP="007F45EB">
      <w:pPr>
        <w:autoSpaceDE w:val="0"/>
        <w:autoSpaceDN w:val="0"/>
        <w:adjustRightInd w:val="0"/>
        <w:spacing w:after="0" w:line="240" w:lineRule="auto"/>
        <w:jc w:val="center"/>
        <w:rPr>
          <w:rFonts w:ascii="Arial" w:eastAsia="Times New Roman" w:hAnsi="Arial" w:cs="Arial"/>
          <w:b/>
          <w:sz w:val="24"/>
          <w:szCs w:val="24"/>
          <w:lang w:eastAsia="pl-PL"/>
        </w:rPr>
      </w:pPr>
      <w:r w:rsidRPr="00542605">
        <w:rPr>
          <w:rFonts w:ascii="Arial" w:eastAsia="Times New Roman" w:hAnsi="Arial" w:cs="Arial"/>
          <w:b/>
          <w:sz w:val="24"/>
          <w:szCs w:val="24"/>
          <w:lang w:eastAsia="pl-PL"/>
        </w:rPr>
        <w:t>- aktualizacja oddanych głosów na bieżąco.</w:t>
      </w:r>
    </w:p>
    <w:p w14:paraId="5B54C947" w14:textId="77777777" w:rsidR="007F45EB" w:rsidRPr="00542605" w:rsidRDefault="007F45EB" w:rsidP="007F45EB">
      <w:pPr>
        <w:autoSpaceDE w:val="0"/>
        <w:autoSpaceDN w:val="0"/>
        <w:adjustRightInd w:val="0"/>
        <w:spacing w:after="0" w:line="240" w:lineRule="auto"/>
        <w:jc w:val="center"/>
        <w:rPr>
          <w:rFonts w:ascii="Arial" w:eastAsia="Times New Roman" w:hAnsi="Arial" w:cs="Arial"/>
          <w:color w:val="FF0000"/>
          <w:sz w:val="20"/>
          <w:szCs w:val="20"/>
          <w:lang w:eastAsia="pl-PL"/>
        </w:rPr>
      </w:pPr>
    </w:p>
    <w:p w14:paraId="5EBA8D7F" w14:textId="214AC904" w:rsidR="007F45EB" w:rsidRPr="00542605" w:rsidRDefault="007F45EB" w:rsidP="007F45EB">
      <w:pPr>
        <w:jc w:val="both"/>
        <w:rPr>
          <w:rFonts w:ascii="Arial" w:eastAsia="Calibri" w:hAnsi="Arial" w:cs="Arial"/>
          <w:sz w:val="20"/>
          <w:szCs w:val="20"/>
        </w:rPr>
      </w:pPr>
      <w:r w:rsidRPr="00542605">
        <w:rPr>
          <w:rFonts w:ascii="Arial" w:eastAsia="Calibri" w:hAnsi="Arial" w:cs="Arial"/>
          <w:sz w:val="20"/>
          <w:szCs w:val="20"/>
        </w:rPr>
        <w:t xml:space="preserve">Wszystkie wymienione poniżej moduły i funkcje muszą być zintegrowane w ramach jednej aplikacji. </w:t>
      </w:r>
      <w:r w:rsidR="0092663C">
        <w:rPr>
          <w:rFonts w:ascii="Arial" w:eastAsia="Calibri" w:hAnsi="Arial" w:cs="Arial"/>
          <w:sz w:val="20"/>
          <w:szCs w:val="20"/>
        </w:rPr>
        <w:t xml:space="preserve">               </w:t>
      </w:r>
      <w:r w:rsidRPr="00542605">
        <w:rPr>
          <w:rFonts w:ascii="Arial" w:eastAsia="Calibri" w:hAnsi="Arial" w:cs="Arial"/>
          <w:sz w:val="20"/>
          <w:szCs w:val="20"/>
        </w:rPr>
        <w:t>Nie dopuszcza się stosowania dodatkowego oprogramowania, czy też logowania do innych serwisów.</w:t>
      </w:r>
    </w:p>
    <w:p w14:paraId="35D31FC6" w14:textId="77777777" w:rsidR="007F45EB" w:rsidRPr="00542605" w:rsidRDefault="007F45EB" w:rsidP="007F45EB">
      <w:pPr>
        <w:jc w:val="center"/>
        <w:rPr>
          <w:rFonts w:ascii="Arial" w:eastAsia="Calibri" w:hAnsi="Arial" w:cs="Arial"/>
          <w:b/>
          <w:bCs/>
          <w:sz w:val="20"/>
          <w:szCs w:val="20"/>
          <w:u w:val="single"/>
        </w:rPr>
      </w:pPr>
      <w:r w:rsidRPr="00542605">
        <w:rPr>
          <w:rFonts w:ascii="Arial" w:eastAsia="Calibri" w:hAnsi="Arial" w:cs="Arial"/>
          <w:b/>
          <w:bCs/>
          <w:sz w:val="20"/>
          <w:szCs w:val="20"/>
          <w:u w:val="single"/>
        </w:rPr>
        <w:t>SYSTEM TRANSMISJI I REJESTRACJI OBRAD:</w:t>
      </w:r>
    </w:p>
    <w:p w14:paraId="7F76B236" w14:textId="77777777" w:rsidR="007F45EB" w:rsidRPr="00542605" w:rsidRDefault="007F45EB">
      <w:pPr>
        <w:numPr>
          <w:ilvl w:val="0"/>
          <w:numId w:val="72"/>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System powinien umożliwiać minimum:</w:t>
      </w:r>
    </w:p>
    <w:p w14:paraId="079FC62B"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 xml:space="preserve">Transmisję materiału (obrazu i dźwięku) dla mieszkańców za pomocą serwisu </w:t>
      </w:r>
      <w:proofErr w:type="spellStart"/>
      <w:r w:rsidRPr="00542605">
        <w:rPr>
          <w:rFonts w:ascii="Arial" w:eastAsia="Calibri" w:hAnsi="Arial" w:cs="Arial"/>
          <w:color w:val="000000"/>
          <w:sz w:val="20"/>
          <w:szCs w:val="20"/>
        </w:rPr>
        <w:t>streamingowego</w:t>
      </w:r>
      <w:proofErr w:type="spellEnd"/>
      <w:r w:rsidRPr="00542605">
        <w:rPr>
          <w:rFonts w:ascii="Arial" w:eastAsia="Calibri" w:hAnsi="Arial" w:cs="Arial"/>
          <w:color w:val="000000"/>
          <w:sz w:val="20"/>
          <w:szCs w:val="20"/>
        </w:rPr>
        <w:t>.</w:t>
      </w:r>
    </w:p>
    <w:p w14:paraId="17821F8A"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 xml:space="preserve">Transmisję bezpośrednio na portalu mieszkańca - bez odnośników i reklam. </w:t>
      </w:r>
    </w:p>
    <w:p w14:paraId="7600A248"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Dodatkową archiwizację nagrań na serwerze dostawcy usługi.</w:t>
      </w:r>
    </w:p>
    <w:p w14:paraId="115EAA5B"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Nałożenie na przesyłany obraz paska informacyjnego z herbem jednostki samorządowej oraz dowolnym tekstem.</w:t>
      </w:r>
    </w:p>
    <w:p w14:paraId="77BA24D2"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Pasek informacyjny z automatycznie nakładanymi informacjami o aktualnie omawianym punkcie.</w:t>
      </w:r>
    </w:p>
    <w:p w14:paraId="3B237C3C"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Automatycznie nakładane informacje o przemawiającej osobie (imię i nazwisko oraz funkcja).</w:t>
      </w:r>
    </w:p>
    <w:p w14:paraId="5B61CBA8" w14:textId="77777777" w:rsidR="007F45EB" w:rsidRPr="00542605" w:rsidRDefault="007F45EB">
      <w:pPr>
        <w:numPr>
          <w:ilvl w:val="0"/>
          <w:numId w:val="74"/>
        </w:numPr>
        <w:suppressAutoHyphens/>
        <w:autoSpaceDN w:val="0"/>
        <w:spacing w:after="0" w:line="276" w:lineRule="auto"/>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Automatycznie nakładane na transmisję wyniki głosowań po ich zakończeniu.</w:t>
      </w:r>
    </w:p>
    <w:p w14:paraId="51CEDF45" w14:textId="77777777" w:rsidR="007F45EB" w:rsidRPr="00542605" w:rsidRDefault="007F45EB">
      <w:pPr>
        <w:numPr>
          <w:ilvl w:val="0"/>
          <w:numId w:val="72"/>
        </w:numPr>
        <w:suppressAutoHyphens/>
        <w:spacing w:after="0" w:line="276" w:lineRule="auto"/>
        <w:contextualSpacing/>
        <w:jc w:val="both"/>
        <w:rPr>
          <w:rFonts w:ascii="Arial" w:eastAsia="Calibri" w:hAnsi="Arial" w:cs="Arial"/>
          <w:color w:val="000000"/>
          <w:sz w:val="20"/>
          <w:szCs w:val="20"/>
        </w:rPr>
      </w:pPr>
      <w:r w:rsidRPr="00542605">
        <w:rPr>
          <w:rFonts w:ascii="Arial" w:eastAsia="Calibri" w:hAnsi="Arial" w:cs="Arial"/>
          <w:color w:val="000000"/>
          <w:sz w:val="20"/>
          <w:szCs w:val="20"/>
        </w:rPr>
        <w:t xml:space="preserve">Pozostałe wymagania: </w:t>
      </w:r>
    </w:p>
    <w:p w14:paraId="085841D9" w14:textId="77777777" w:rsidR="007F45EB" w:rsidRPr="00A32554" w:rsidRDefault="007F45EB">
      <w:pPr>
        <w:numPr>
          <w:ilvl w:val="0"/>
          <w:numId w:val="73"/>
        </w:numPr>
        <w:suppressAutoHyphens/>
        <w:spacing w:after="0" w:line="276" w:lineRule="auto"/>
        <w:jc w:val="both"/>
        <w:rPr>
          <w:rFonts w:ascii="Arial" w:eastAsia="Calibri" w:hAnsi="Arial" w:cs="Arial"/>
          <w:sz w:val="20"/>
          <w:szCs w:val="20"/>
        </w:rPr>
      </w:pPr>
      <w:r w:rsidRPr="00A32554">
        <w:rPr>
          <w:rFonts w:ascii="Arial" w:eastAsia="Calibri" w:hAnsi="Arial" w:cs="Arial"/>
          <w:sz w:val="20"/>
          <w:szCs w:val="20"/>
        </w:rPr>
        <w:t xml:space="preserve">Dopuszcza się użycie komputera w siedzibie jednostki samorządowej w celu prawidłowego przeprowadzenia transmisji. </w:t>
      </w:r>
    </w:p>
    <w:p w14:paraId="3CE2C4E6" w14:textId="77777777" w:rsidR="007F45EB" w:rsidRPr="00542605" w:rsidRDefault="007F45EB">
      <w:pPr>
        <w:numPr>
          <w:ilvl w:val="0"/>
          <w:numId w:val="73"/>
        </w:numPr>
        <w:suppressAutoHyphens/>
        <w:spacing w:after="0" w:line="276" w:lineRule="auto"/>
        <w:jc w:val="both"/>
        <w:rPr>
          <w:rFonts w:ascii="Arial" w:eastAsia="Calibri" w:hAnsi="Arial" w:cs="Arial"/>
          <w:color w:val="000000"/>
          <w:sz w:val="20"/>
          <w:szCs w:val="20"/>
        </w:rPr>
      </w:pPr>
      <w:r w:rsidRPr="00542605">
        <w:rPr>
          <w:rFonts w:ascii="Arial" w:eastAsia="Calibri" w:hAnsi="Arial" w:cs="Arial"/>
          <w:color w:val="000000"/>
          <w:sz w:val="20"/>
          <w:szCs w:val="20"/>
        </w:rPr>
        <w:t>System powinien być tak skonstruowany, aby rozpoczęcie transmisji wymagało jedynie wciśnięcia odpowiedniego przycisku w aplikacji.</w:t>
      </w:r>
    </w:p>
    <w:p w14:paraId="62A885B1" w14:textId="77777777" w:rsidR="007F45EB" w:rsidRPr="00542605" w:rsidRDefault="007F45EB">
      <w:pPr>
        <w:numPr>
          <w:ilvl w:val="0"/>
          <w:numId w:val="73"/>
        </w:numPr>
        <w:suppressAutoHyphens/>
        <w:spacing w:after="0" w:line="276" w:lineRule="auto"/>
        <w:jc w:val="both"/>
        <w:rPr>
          <w:rFonts w:ascii="Arial" w:eastAsia="Calibri" w:hAnsi="Arial" w:cs="Arial"/>
          <w:color w:val="000000"/>
          <w:sz w:val="20"/>
          <w:szCs w:val="20"/>
        </w:rPr>
      </w:pPr>
      <w:r w:rsidRPr="00542605">
        <w:rPr>
          <w:rFonts w:ascii="Arial" w:eastAsia="Calibri" w:hAnsi="Arial" w:cs="Arial"/>
          <w:color w:val="000000"/>
          <w:sz w:val="20"/>
          <w:szCs w:val="20"/>
        </w:rPr>
        <w:t>System musi umożliwiać uruchomienie transmisji w taki sposób, że po jej rozpoczęciu pojawi się plansza startowa informująca o tym, że za chwilę rozpocznie się transmisja. W czasie nałożenia planszy startowej dźwięk musi być wyciszony.</w:t>
      </w:r>
    </w:p>
    <w:p w14:paraId="761DC4D8" w14:textId="77777777" w:rsidR="007F45EB" w:rsidRPr="00542605" w:rsidRDefault="007F45EB">
      <w:pPr>
        <w:numPr>
          <w:ilvl w:val="0"/>
          <w:numId w:val="73"/>
        </w:numPr>
        <w:suppressAutoHyphens/>
        <w:spacing w:after="0" w:line="276" w:lineRule="auto"/>
        <w:jc w:val="both"/>
        <w:rPr>
          <w:rFonts w:ascii="Arial" w:eastAsia="Calibri" w:hAnsi="Arial" w:cs="Arial"/>
          <w:color w:val="000000"/>
          <w:sz w:val="20"/>
          <w:szCs w:val="20"/>
        </w:rPr>
      </w:pPr>
      <w:r w:rsidRPr="00542605">
        <w:rPr>
          <w:rFonts w:ascii="Arial" w:eastAsia="Calibri" w:hAnsi="Arial" w:cs="Arial"/>
          <w:color w:val="000000"/>
          <w:sz w:val="20"/>
          <w:szCs w:val="20"/>
        </w:rPr>
        <w:t>W przypadku transmisji na żywo udostępnianej w portalu mieszkańca wymagane jest, by system umożliwiał cofanie się do wybranego fragmentu.</w:t>
      </w:r>
    </w:p>
    <w:p w14:paraId="6F1581BC" w14:textId="77777777" w:rsidR="007F45EB" w:rsidRPr="00542605" w:rsidRDefault="007F45EB">
      <w:pPr>
        <w:numPr>
          <w:ilvl w:val="0"/>
          <w:numId w:val="73"/>
        </w:numPr>
        <w:suppressAutoHyphens/>
        <w:spacing w:after="0" w:line="276" w:lineRule="auto"/>
        <w:jc w:val="both"/>
        <w:rPr>
          <w:rFonts w:ascii="Arial" w:eastAsia="Calibri" w:hAnsi="Arial" w:cs="Arial"/>
          <w:color w:val="000000"/>
          <w:sz w:val="20"/>
          <w:szCs w:val="20"/>
        </w:rPr>
      </w:pPr>
      <w:r w:rsidRPr="00542605">
        <w:rPr>
          <w:rFonts w:ascii="Arial" w:eastAsia="Calibri" w:hAnsi="Arial" w:cs="Arial"/>
          <w:color w:val="000000"/>
          <w:sz w:val="20"/>
          <w:szCs w:val="20"/>
        </w:rPr>
        <w:t>System musi pozwalać na wybór jednej z co najmniej 3 dostępnych rozdzielczości zarówno w przypadku transmisji na żywo, jak i nagrań archiwalnych.</w:t>
      </w:r>
    </w:p>
    <w:p w14:paraId="271EFF76" w14:textId="77777777" w:rsidR="007F45EB" w:rsidRPr="00542605" w:rsidRDefault="007F45EB">
      <w:pPr>
        <w:numPr>
          <w:ilvl w:val="0"/>
          <w:numId w:val="73"/>
        </w:numPr>
        <w:suppressAutoHyphens/>
        <w:spacing w:after="0" w:line="276" w:lineRule="auto"/>
        <w:jc w:val="both"/>
        <w:rPr>
          <w:rFonts w:ascii="Arial" w:eastAsia="Calibri" w:hAnsi="Arial" w:cs="Arial"/>
          <w:color w:val="000000"/>
          <w:sz w:val="20"/>
          <w:szCs w:val="20"/>
        </w:rPr>
      </w:pPr>
      <w:r w:rsidRPr="00542605">
        <w:rPr>
          <w:rFonts w:ascii="Arial" w:eastAsia="Calibri" w:hAnsi="Arial" w:cs="Arial"/>
          <w:color w:val="000000"/>
          <w:sz w:val="20"/>
          <w:szCs w:val="20"/>
        </w:rPr>
        <w:t>System musi umożliwiać generowanie znaczników czasowych do transmisji, które umożliwią szybkie przewinięcie filmu do wybranego fragmentu. Znaczniki powinny być pobierane automatycznie z systemu głosowań i muszą dot. co najmniej omawianych punktów oraz wypowiedzi uczestników posiedzeń.</w:t>
      </w:r>
    </w:p>
    <w:p w14:paraId="6B3B1693" w14:textId="77777777" w:rsidR="007F45EB" w:rsidRPr="00542605" w:rsidRDefault="007F45EB" w:rsidP="007F45EB">
      <w:pPr>
        <w:suppressAutoHyphens/>
        <w:spacing w:after="0" w:line="276" w:lineRule="auto"/>
        <w:ind w:left="1080"/>
        <w:jc w:val="both"/>
        <w:rPr>
          <w:rFonts w:ascii="Arial" w:eastAsia="Calibri" w:hAnsi="Arial" w:cs="Arial"/>
          <w:color w:val="000000"/>
          <w:sz w:val="16"/>
          <w:szCs w:val="16"/>
        </w:rPr>
      </w:pPr>
    </w:p>
    <w:p w14:paraId="54DDF4E5" w14:textId="77777777" w:rsidR="007F45EB" w:rsidRPr="00542605" w:rsidRDefault="007F45EB" w:rsidP="007F45EB">
      <w:pPr>
        <w:ind w:left="1429"/>
        <w:jc w:val="center"/>
        <w:rPr>
          <w:rFonts w:ascii="Arial" w:eastAsia="Calibri" w:hAnsi="Arial" w:cs="Arial"/>
          <w:b/>
          <w:bCs/>
          <w:sz w:val="20"/>
          <w:szCs w:val="20"/>
          <w:u w:val="single"/>
        </w:rPr>
      </w:pPr>
      <w:r w:rsidRPr="00542605">
        <w:rPr>
          <w:rFonts w:ascii="Arial" w:eastAsia="Calibri" w:hAnsi="Arial" w:cs="Arial"/>
          <w:b/>
          <w:bCs/>
          <w:sz w:val="20"/>
          <w:szCs w:val="20"/>
          <w:u w:val="single"/>
        </w:rPr>
        <w:t>SYSTEM TRANSKRYPCJI DŹWIĘKU NA TEKST:</w:t>
      </w:r>
    </w:p>
    <w:p w14:paraId="6208D9D1" w14:textId="53931DF8" w:rsidR="007F45EB" w:rsidRPr="00542605" w:rsidRDefault="007F45EB">
      <w:pPr>
        <w:numPr>
          <w:ilvl w:val="3"/>
          <w:numId w:val="70"/>
        </w:numPr>
        <w:suppressAutoHyphens/>
        <w:autoSpaceDN w:val="0"/>
        <w:spacing w:after="0" w:line="276" w:lineRule="auto"/>
        <w:ind w:left="709"/>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System powinien umożliwiać transkrypcję dźwięku na tekst zgodnie z Ustawą o Dostępności Cyfrowej (Dz. U. 2019, poz. 848</w:t>
      </w:r>
      <w:r w:rsidR="0092663C">
        <w:rPr>
          <w:rFonts w:ascii="Arial" w:eastAsia="Calibri" w:hAnsi="Arial" w:cs="Arial"/>
          <w:color w:val="000000"/>
          <w:sz w:val="20"/>
          <w:szCs w:val="20"/>
        </w:rPr>
        <w:t xml:space="preserve"> ze zm.</w:t>
      </w:r>
      <w:r w:rsidRPr="00542605">
        <w:rPr>
          <w:rFonts w:ascii="Arial" w:eastAsia="Calibri" w:hAnsi="Arial" w:cs="Arial"/>
          <w:color w:val="000000"/>
          <w:sz w:val="20"/>
          <w:szCs w:val="20"/>
        </w:rPr>
        <w:t xml:space="preserve">). </w:t>
      </w:r>
    </w:p>
    <w:p w14:paraId="089924F5" w14:textId="77777777" w:rsidR="007F45EB" w:rsidRPr="00542605" w:rsidRDefault="007F45EB">
      <w:pPr>
        <w:numPr>
          <w:ilvl w:val="3"/>
          <w:numId w:val="70"/>
        </w:numPr>
        <w:suppressAutoHyphens/>
        <w:autoSpaceDN w:val="0"/>
        <w:spacing w:after="0" w:line="276" w:lineRule="auto"/>
        <w:ind w:left="709"/>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lastRenderedPageBreak/>
        <w:t>Transkrypcja dźwięku na tekst musi być dostępna dla mieszkańców tylko przy filmach archiwalnych.</w:t>
      </w:r>
    </w:p>
    <w:p w14:paraId="762B9268" w14:textId="77777777" w:rsidR="007F45EB" w:rsidRPr="00542605" w:rsidRDefault="007F45EB">
      <w:pPr>
        <w:numPr>
          <w:ilvl w:val="3"/>
          <w:numId w:val="70"/>
        </w:numPr>
        <w:suppressAutoHyphens/>
        <w:autoSpaceDN w:val="0"/>
        <w:spacing w:after="0" w:line="276" w:lineRule="auto"/>
        <w:ind w:left="709"/>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System powinien umożliwiać wybór wielkości napisów widocznych na filmie udostępnionym mieszkańcom spośród co najmniej trzech dostępnych.</w:t>
      </w:r>
    </w:p>
    <w:p w14:paraId="009CA3F5" w14:textId="77777777" w:rsidR="007F45EB" w:rsidRPr="00542605" w:rsidRDefault="007F45EB">
      <w:pPr>
        <w:numPr>
          <w:ilvl w:val="3"/>
          <w:numId w:val="70"/>
        </w:numPr>
        <w:suppressAutoHyphens/>
        <w:autoSpaceDN w:val="0"/>
        <w:spacing w:after="0" w:line="276" w:lineRule="auto"/>
        <w:ind w:left="709"/>
        <w:jc w:val="both"/>
        <w:textAlignment w:val="baseline"/>
        <w:rPr>
          <w:rFonts w:ascii="Arial" w:eastAsia="Calibri" w:hAnsi="Arial" w:cs="Arial"/>
          <w:color w:val="000000"/>
          <w:sz w:val="20"/>
          <w:szCs w:val="20"/>
        </w:rPr>
      </w:pPr>
      <w:r w:rsidRPr="00542605">
        <w:rPr>
          <w:rFonts w:ascii="Arial" w:eastAsia="Calibri" w:hAnsi="Arial" w:cs="Arial"/>
          <w:color w:val="000000"/>
          <w:sz w:val="20"/>
          <w:szCs w:val="20"/>
        </w:rPr>
        <w:t>System transkrypcji dźwięku na tekst musi działać w taki sposób, że nagranie poddawane jest najpierw automatycznej (maszynowej) transkrypcji dźwięku na tekst a następnie udostępniane jest w intuicyjnym edytorze, w którym autoryzowany użytkownik może wprowadzić zmiany do napisów wygenerowanych maszynowo.</w:t>
      </w:r>
    </w:p>
    <w:p w14:paraId="144AB15E" w14:textId="77777777" w:rsidR="007F45EB" w:rsidRPr="00542605" w:rsidRDefault="007F45EB" w:rsidP="007F45EB">
      <w:pPr>
        <w:suppressAutoHyphens/>
        <w:spacing w:after="0" w:line="276" w:lineRule="auto"/>
        <w:rPr>
          <w:rFonts w:ascii="Arial" w:eastAsia="Calibri" w:hAnsi="Arial" w:cs="Arial"/>
          <w:color w:val="000000"/>
          <w:sz w:val="16"/>
          <w:szCs w:val="16"/>
        </w:rPr>
      </w:pPr>
    </w:p>
    <w:p w14:paraId="108321F1" w14:textId="77777777" w:rsidR="007F45EB" w:rsidRPr="00542605" w:rsidRDefault="007F45EB" w:rsidP="007F45EB">
      <w:pPr>
        <w:ind w:left="1429"/>
        <w:jc w:val="center"/>
        <w:rPr>
          <w:rFonts w:ascii="Arial" w:eastAsia="Calibri" w:hAnsi="Arial" w:cs="Arial"/>
          <w:b/>
          <w:bCs/>
          <w:sz w:val="20"/>
          <w:szCs w:val="20"/>
          <w:u w:val="single"/>
        </w:rPr>
      </w:pPr>
      <w:r w:rsidRPr="00542605">
        <w:rPr>
          <w:rFonts w:ascii="Arial" w:eastAsia="Calibri" w:hAnsi="Arial" w:cs="Arial"/>
          <w:b/>
          <w:bCs/>
          <w:sz w:val="20"/>
          <w:szCs w:val="20"/>
          <w:u w:val="single"/>
        </w:rPr>
        <w:t>SYSTEM GŁOSOWAŃ IMIENNYCH:</w:t>
      </w:r>
    </w:p>
    <w:p w14:paraId="11B9E1C6"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kern w:val="3"/>
          <w:sz w:val="20"/>
          <w:szCs w:val="20"/>
        </w:rPr>
        <w:t xml:space="preserve">System powinien umożliwić logowanie do systemu z dowolnego urządzenia posiadającego dostęp do </w:t>
      </w:r>
      <w:proofErr w:type="spellStart"/>
      <w:r w:rsidRPr="00542605">
        <w:rPr>
          <w:rFonts w:ascii="Arial" w:eastAsia="SimSun" w:hAnsi="Arial" w:cs="Arial"/>
          <w:kern w:val="3"/>
          <w:sz w:val="20"/>
          <w:szCs w:val="20"/>
        </w:rPr>
        <w:t>internetu</w:t>
      </w:r>
      <w:proofErr w:type="spellEnd"/>
      <w:r w:rsidRPr="00542605">
        <w:rPr>
          <w:rFonts w:ascii="Arial" w:eastAsia="SimSun" w:hAnsi="Arial" w:cs="Arial"/>
          <w:kern w:val="3"/>
          <w:sz w:val="20"/>
          <w:szCs w:val="20"/>
        </w:rPr>
        <w:t>. Nie dopuszcza się autoryzacji dostępu za pomocą kart elektronicznych,                  w tym kart RFID.</w:t>
      </w:r>
    </w:p>
    <w:p w14:paraId="23172224"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bCs/>
          <w:kern w:val="3"/>
          <w:sz w:val="20"/>
          <w:szCs w:val="20"/>
        </w:rPr>
        <w:t>System powinien umożliwiać głosowanie w taki sposób, aby część radnych korzystała                            z urządzeń multimedialnych a część z tabletów.</w:t>
      </w:r>
    </w:p>
    <w:p w14:paraId="4985798F"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kern w:val="3"/>
          <w:sz w:val="20"/>
          <w:szCs w:val="20"/>
        </w:rPr>
        <w:t>Każdy radny powinien logować się do aplikacji zainstalowanej na urządzeniu za pomocą własnego, unikalnego identyfikatora oraz bezpiecznego hasła.</w:t>
      </w:r>
    </w:p>
    <w:p w14:paraId="2095472B"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bCs/>
          <w:kern w:val="3"/>
          <w:sz w:val="20"/>
          <w:szCs w:val="20"/>
        </w:rPr>
        <w:t>Aplikacja do głosowania powinna posiadać duże, czytelne przyciski "ZA", "PRZECIW", "WSTRZYMUJE SIĘ". Okno głosowania powinno posiadać wyraźnie opisaną nazwę uchwały, która jest głosowana a pod nią umieszczone ww. przyciski. Po oddaniu głosu przez radnego aplikacja musi wyświetlać komunikat potwierdzający poprawność oddanego głosu, który radny może zatwierdzić lub zmienić swój głos w przypadku pomyłki</w:t>
      </w:r>
      <w:r w:rsidRPr="00542605">
        <w:rPr>
          <w:rFonts w:ascii="Arial" w:eastAsia="SimSun" w:hAnsi="Arial" w:cs="Arial"/>
          <w:kern w:val="3"/>
          <w:sz w:val="20"/>
          <w:szCs w:val="20"/>
        </w:rPr>
        <w:t xml:space="preserve">. </w:t>
      </w:r>
    </w:p>
    <w:p w14:paraId="19D8011C"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kern w:val="3"/>
          <w:sz w:val="20"/>
          <w:szCs w:val="20"/>
        </w:rPr>
        <w:t>System powinien umożliwiać prowadzenie posiedzeń stacjonarnie (w siedzibie urzędu), zdalnie (gdy radni przebywają w swoich domach) oraz hybrydowo.</w:t>
      </w:r>
    </w:p>
    <w:p w14:paraId="0EAF4366"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kern w:val="3"/>
          <w:sz w:val="20"/>
          <w:szCs w:val="20"/>
        </w:rPr>
        <w:t>W przypadku posiedzeń zdalnych system powinien umożliwiać komunikację użytkowników za pomocą chatów: video, głosowego oraz tekstowego. Chaty muszą być wbudowane w aplikację. Nie dopuszcza się korzystania z zewnętrznych rozwiązań w tym zakresie.</w:t>
      </w:r>
    </w:p>
    <w:p w14:paraId="74B96AAE" w14:textId="77777777" w:rsidR="007F45EB" w:rsidRPr="00542605" w:rsidRDefault="007F45EB">
      <w:pPr>
        <w:numPr>
          <w:ilvl w:val="3"/>
          <w:numId w:val="71"/>
        </w:numPr>
        <w:suppressAutoHyphens/>
        <w:autoSpaceDN w:val="0"/>
        <w:spacing w:after="0" w:line="276" w:lineRule="auto"/>
        <w:ind w:left="696" w:hanging="284"/>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do głosowania powinna posiadać co najmniej następujące funkcjonalności:</w:t>
      </w:r>
    </w:p>
    <w:p w14:paraId="083E921F"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Sporządzanie listy obecności i obliczanie kworum,</w:t>
      </w:r>
    </w:p>
    <w:p w14:paraId="63785AF1"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przeprowadzania wszystkich typów głosowań opisanych w przepisach dot. samorządu terytorialnego, w tym zwłaszcza głosowań imiennych. W przypadku głosowań imiennych aplikacja musi umożliwiać sporządzanie i utrwalenie imiennego wykazu głosowań radnych,</w:t>
      </w:r>
    </w:p>
    <w:p w14:paraId="1B45CBC9"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obsługi posiedzeń zarówno rad, jak i komisji (w tym wspólnych posiedzeń komisji),</w:t>
      </w:r>
    </w:p>
    <w:p w14:paraId="5FA797A3"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przeprowadzania wyboru ławników (gremium) oraz ankietowania,</w:t>
      </w:r>
    </w:p>
    <w:p w14:paraId="3B713C34"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klonowania punktów i całych sesji,</w:t>
      </w:r>
    </w:p>
    <w:p w14:paraId="021F77A1"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reasumpcji głosowań,</w:t>
      </w:r>
    </w:p>
    <w:p w14:paraId="0C3CFBB6"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edycji punktów (nazwy) również po zakończeniu sesji.</w:t>
      </w:r>
    </w:p>
    <w:p w14:paraId="1A912CA5" w14:textId="77777777" w:rsidR="007F45EB" w:rsidRPr="00542605" w:rsidRDefault="007F45EB">
      <w:pPr>
        <w:numPr>
          <w:ilvl w:val="1"/>
          <w:numId w:val="71"/>
        </w:numPr>
        <w:suppressAutoHyphens/>
        <w:autoSpaceDN w:val="0"/>
        <w:spacing w:after="0" w:line="276" w:lineRule="auto"/>
        <w:ind w:left="993" w:hanging="287"/>
        <w:jc w:val="both"/>
        <w:textAlignment w:val="baseline"/>
        <w:rPr>
          <w:rFonts w:ascii="Arial" w:eastAsia="SimSun" w:hAnsi="Arial" w:cs="Arial"/>
          <w:kern w:val="3"/>
          <w:sz w:val="20"/>
          <w:szCs w:val="20"/>
        </w:rPr>
      </w:pPr>
      <w:r w:rsidRPr="00542605">
        <w:rPr>
          <w:rFonts w:ascii="Arial" w:eastAsia="SimSun" w:hAnsi="Arial" w:cs="Arial"/>
          <w:kern w:val="3"/>
          <w:sz w:val="20"/>
          <w:szCs w:val="20"/>
        </w:rPr>
        <w:t>Dostępny podgląd nad czym trwa głosowanie.</w:t>
      </w:r>
    </w:p>
    <w:p w14:paraId="4E6A70E6"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lang w:eastAsia="pl-PL"/>
        </w:rPr>
      </w:pPr>
      <w:r w:rsidRPr="00542605">
        <w:rPr>
          <w:rFonts w:ascii="Arial" w:eastAsia="SimSun" w:hAnsi="Arial" w:cs="Arial"/>
          <w:kern w:val="3"/>
          <w:sz w:val="20"/>
          <w:szCs w:val="20"/>
          <w:lang w:eastAsia="pl-PL"/>
        </w:rPr>
        <w:t xml:space="preserve">Aplikacja powinna umożliwiać masową komunikację administratora systemu z radnymi. Administrator musi mieć możliwość wyboru formy komunikatu spośród: e-maili, </w:t>
      </w:r>
      <w:r w:rsidRPr="00A32554">
        <w:rPr>
          <w:rFonts w:ascii="Arial" w:eastAsia="SimSun" w:hAnsi="Arial" w:cs="Arial"/>
          <w:kern w:val="3"/>
          <w:sz w:val="20"/>
          <w:szCs w:val="20"/>
          <w:lang w:eastAsia="pl-PL"/>
        </w:rPr>
        <w:t xml:space="preserve">SMS-ów min 300, </w:t>
      </w:r>
      <w:r w:rsidRPr="00542605">
        <w:rPr>
          <w:rFonts w:ascii="Arial" w:eastAsia="SimSun" w:hAnsi="Arial" w:cs="Arial"/>
          <w:kern w:val="3"/>
          <w:sz w:val="20"/>
          <w:szCs w:val="20"/>
          <w:lang w:eastAsia="pl-PL"/>
        </w:rPr>
        <w:t>połączeń głosowych. Administrator musi mieć również możliwość wskazania dowolnej treści komunikatu, jak również wyboru poszczególnych użytkowników systemu lub grup osób (komisji), którym chce wysłać komunikat.</w:t>
      </w:r>
    </w:p>
    <w:p w14:paraId="647A16A2"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powinna umożliwiać dodawanie do punktów dowolnej liczby dokumentów (załączników) w formatach .DOC, .DOCX, .JPG, .PNG i .PDF, .XLS, .XLSX, .TXT.</w:t>
      </w:r>
    </w:p>
    <w:p w14:paraId="3AC33CBD"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powinna mieć możliwość przeprowadzania dyskusji nad projektem uchwał oraz przeprowadzenia głosowania z poziomu jednego punktu.</w:t>
      </w:r>
    </w:p>
    <w:p w14:paraId="6EFDEA1C"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 xml:space="preserve">Aplikacja musi umożliwiać zarządzanie dyskusją, w tym zgłaszanie się użytkowników do dyskusji w jednym z dwóch trybów: pełnym (do wyboru zgłoszenie ad vocem, wniosek formalny i normalny tryb „proszę o głos”) oraz uproszczonym (jeden przycisk „proszę o głos”). Aplikacja musi również </w:t>
      </w:r>
      <w:r w:rsidRPr="00542605">
        <w:rPr>
          <w:rFonts w:ascii="Arial" w:eastAsia="SimSun" w:hAnsi="Arial" w:cs="Arial"/>
          <w:kern w:val="3"/>
          <w:sz w:val="20"/>
          <w:szCs w:val="20"/>
        </w:rPr>
        <w:lastRenderedPageBreak/>
        <w:t>pozwalać na zarządzanie udzielaniem głosu wybranym użytkownikom oraz posiadać licznik czasu wypowiedzi.</w:t>
      </w:r>
    </w:p>
    <w:p w14:paraId="1E0B3101"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musi posiadać moduł wirtualnego dysku do wymiany dokumentów, który umożliwia tworzenie folderów i plików widocznych w trybie publicznym (dla wszystkich użytkowników), jak również prywatnym (dla wybranych użytkowników).</w:t>
      </w:r>
    </w:p>
    <w:p w14:paraId="2E63BE85"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powinna mieć możliwość wprowadzania zmian do porządku obrad w czasie trwania sesji.</w:t>
      </w:r>
    </w:p>
    <w:p w14:paraId="4390AEE9"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 xml:space="preserve">Aplikacja musi mieć możliwość wykreślania z porządku obrad punktów, które zostały z niego zdjęte. </w:t>
      </w:r>
    </w:p>
    <w:p w14:paraId="2092FC22"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musi mieć możliwość generowania protokołów z posiedzeń do formatu .PDF oraz edytowalnego .DOC.</w:t>
      </w:r>
    </w:p>
    <w:p w14:paraId="41DF75E0"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Aplikacja musi umożliwiać zarządzanie interpelacjami, w tym zwłaszcza: składanie interpelacji przez radnych zalogowanych do systemu, zarządzanie interpelacjami przez uprawnionych użytkowników BOR, przesyłanie odpowiedzi przez adresatów interpelacji lub uprawnionych pracowników BOR.</w:t>
      </w:r>
    </w:p>
    <w:p w14:paraId="34B9DDD4"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System musi posiadać szeroki zakres funkcjonalności w zakresie zabezpieczeń, w tym zwłaszcza:</w:t>
      </w:r>
    </w:p>
    <w:p w14:paraId="597FE47B"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Możliwość przypisywania użytkownikom wybranych uprawnień.</w:t>
      </w:r>
    </w:p>
    <w:p w14:paraId="1A6D340D"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Rejestrację czynności użytkowników w systemie i ich prezentację uprawnionym użytkownikom.</w:t>
      </w:r>
    </w:p>
    <w:p w14:paraId="6A72A9BE"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Logowanie za pomocą hasła jednorazowego, które jest ważne przez 3 minuty i umożliwia radnemu zalogowanie do systemu na wypadek zagubienia standardowego hasła.</w:t>
      </w:r>
    </w:p>
    <w:p w14:paraId="4BE6C1C1"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Wymuszenie przez administratora na użytkowniku konieczności zmiany hasła przy kolejnym logowaniu.</w:t>
      </w:r>
    </w:p>
    <w:p w14:paraId="6EA3D9E2"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Miernik siły hasła.</w:t>
      </w:r>
    </w:p>
    <w:p w14:paraId="1EEAABF7" w14:textId="77777777" w:rsidR="007F45EB" w:rsidRPr="00542605" w:rsidRDefault="007F45EB">
      <w:pPr>
        <w:numPr>
          <w:ilvl w:val="0"/>
          <w:numId w:val="75"/>
        </w:numPr>
        <w:suppressAutoHyphens/>
        <w:autoSpaceDN w:val="0"/>
        <w:spacing w:after="0" w:line="276" w:lineRule="auto"/>
        <w:ind w:left="567"/>
        <w:jc w:val="both"/>
        <w:textAlignment w:val="baseline"/>
        <w:rPr>
          <w:rFonts w:ascii="Arial" w:eastAsia="SimSun" w:hAnsi="Arial" w:cs="Arial"/>
          <w:kern w:val="3"/>
          <w:sz w:val="20"/>
          <w:szCs w:val="20"/>
        </w:rPr>
      </w:pPr>
      <w:r w:rsidRPr="00542605">
        <w:rPr>
          <w:rFonts w:ascii="Arial" w:eastAsia="SimSun" w:hAnsi="Arial" w:cs="Arial"/>
          <w:kern w:val="3"/>
          <w:sz w:val="20"/>
          <w:szCs w:val="20"/>
        </w:rPr>
        <w:t xml:space="preserve">System musi umożliwiać mieszkańcom zapisanie się do </w:t>
      </w:r>
      <w:proofErr w:type="spellStart"/>
      <w:r w:rsidRPr="00542605">
        <w:rPr>
          <w:rFonts w:ascii="Arial" w:eastAsia="SimSun" w:hAnsi="Arial" w:cs="Arial"/>
          <w:kern w:val="3"/>
          <w:sz w:val="20"/>
          <w:szCs w:val="20"/>
        </w:rPr>
        <w:t>newslettera</w:t>
      </w:r>
      <w:proofErr w:type="spellEnd"/>
      <w:r w:rsidRPr="00542605">
        <w:rPr>
          <w:rFonts w:ascii="Arial" w:eastAsia="SimSun" w:hAnsi="Arial" w:cs="Arial"/>
          <w:kern w:val="3"/>
          <w:sz w:val="20"/>
          <w:szCs w:val="20"/>
        </w:rPr>
        <w:t xml:space="preserve">, w którym otrzymywać będą powiadomienia co najmniej o: </w:t>
      </w:r>
    </w:p>
    <w:p w14:paraId="2BD3D5C2"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Terminach posiedzeń Komisji i Rady.</w:t>
      </w:r>
    </w:p>
    <w:p w14:paraId="78BC41B3"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Wynikach prac legislacyjnych (podjętych uchwałach).</w:t>
      </w:r>
    </w:p>
    <w:p w14:paraId="69316224"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Aktywności radnych podczas posiedzeń.</w:t>
      </w:r>
    </w:p>
    <w:p w14:paraId="268EF17F" w14:textId="77777777" w:rsidR="007F45EB" w:rsidRPr="00542605" w:rsidRDefault="007F45EB">
      <w:pPr>
        <w:numPr>
          <w:ilvl w:val="1"/>
          <w:numId w:val="75"/>
        </w:numPr>
        <w:suppressAutoHyphens/>
        <w:autoSpaceDN w:val="0"/>
        <w:spacing w:after="0" w:line="276" w:lineRule="auto"/>
        <w:ind w:left="993"/>
        <w:jc w:val="both"/>
        <w:textAlignment w:val="baseline"/>
        <w:rPr>
          <w:rFonts w:ascii="Arial" w:eastAsia="SimSun" w:hAnsi="Arial" w:cs="Arial"/>
          <w:kern w:val="3"/>
          <w:sz w:val="20"/>
          <w:szCs w:val="20"/>
        </w:rPr>
      </w:pPr>
      <w:r w:rsidRPr="00542605">
        <w:rPr>
          <w:rFonts w:ascii="Arial" w:eastAsia="SimSun" w:hAnsi="Arial" w:cs="Arial"/>
          <w:kern w:val="3"/>
          <w:sz w:val="20"/>
          <w:szCs w:val="20"/>
        </w:rPr>
        <w:t>Dyżurach radnych.</w:t>
      </w:r>
    </w:p>
    <w:p w14:paraId="54D356A0" w14:textId="77777777" w:rsidR="007F45EB" w:rsidRPr="00542605" w:rsidRDefault="007F45EB" w:rsidP="007F45EB">
      <w:pPr>
        <w:suppressAutoHyphens/>
        <w:autoSpaceDN w:val="0"/>
        <w:spacing w:line="249" w:lineRule="auto"/>
        <w:textAlignment w:val="baseline"/>
        <w:rPr>
          <w:rFonts w:ascii="Calibri" w:eastAsia="Calibri" w:hAnsi="Calibri" w:cs="Times New Roman"/>
          <w:kern w:val="3"/>
        </w:rPr>
      </w:pPr>
      <w:r w:rsidRPr="00542605">
        <w:rPr>
          <w:rFonts w:ascii="Calibri" w:eastAsia="Calibri" w:hAnsi="Calibri" w:cs="Calibri"/>
          <w:b/>
          <w:bCs/>
          <w:kern w:val="3"/>
          <w:sz w:val="32"/>
          <w:szCs w:val="32"/>
        </w:rPr>
        <w:t>Na ofertę składa się Zadanie 1:</w:t>
      </w:r>
    </w:p>
    <w:tbl>
      <w:tblPr>
        <w:tblW w:w="9209" w:type="dxa"/>
        <w:tblInd w:w="-108" w:type="dxa"/>
        <w:tblLayout w:type="fixed"/>
        <w:tblCellMar>
          <w:left w:w="10" w:type="dxa"/>
          <w:right w:w="10" w:type="dxa"/>
        </w:tblCellMar>
        <w:tblLook w:val="0000" w:firstRow="0" w:lastRow="0" w:firstColumn="0" w:lastColumn="0" w:noHBand="0" w:noVBand="0"/>
      </w:tblPr>
      <w:tblGrid>
        <w:gridCol w:w="487"/>
        <w:gridCol w:w="1317"/>
        <w:gridCol w:w="2127"/>
        <w:gridCol w:w="1417"/>
        <w:gridCol w:w="1559"/>
        <w:gridCol w:w="1134"/>
        <w:gridCol w:w="1168"/>
      </w:tblGrid>
      <w:tr w:rsidR="007F45EB" w:rsidRPr="00542605" w14:paraId="2FF31E62"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4AAF0886"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Lp.</w:t>
            </w:r>
          </w:p>
        </w:tc>
        <w:tc>
          <w:tcPr>
            <w:tcW w:w="1317"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37E6D2B3" w14:textId="77777777" w:rsidR="007F45EB" w:rsidRPr="00542605" w:rsidRDefault="007F45EB" w:rsidP="00CC410C">
            <w:pPr>
              <w:suppressAutoHyphens/>
              <w:autoSpaceDN w:val="0"/>
              <w:spacing w:after="0" w:line="249" w:lineRule="auto"/>
              <w:jc w:val="both"/>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Asortyment</w:t>
            </w:r>
          </w:p>
        </w:tc>
        <w:tc>
          <w:tcPr>
            <w:tcW w:w="2127"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2D2DE496"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proofErr w:type="spellStart"/>
            <w:r w:rsidRPr="00542605">
              <w:rPr>
                <w:rFonts w:ascii="Calibri" w:eastAsia="Times New Roman" w:hAnsi="Calibri" w:cs="Calibri"/>
                <w:b/>
                <w:bCs/>
                <w:kern w:val="3"/>
                <w:sz w:val="20"/>
                <w:szCs w:val="20"/>
                <w:lang w:eastAsia="pl-PL"/>
              </w:rPr>
              <w:t>Szt</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54A713E0"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Cena jednostkowa zł netto</w:t>
            </w:r>
          </w:p>
        </w:tc>
        <w:tc>
          <w:tcPr>
            <w:tcW w:w="1559"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28B259DC"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Wartość zł netto</w:t>
            </w:r>
          </w:p>
          <w:p w14:paraId="5D2E0C76"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(szt.*cena jedn.)</w:t>
            </w:r>
          </w:p>
        </w:tc>
        <w:tc>
          <w:tcPr>
            <w:tcW w:w="1134"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AA0E5E8"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Podatek VAT stawka .....%</w:t>
            </w:r>
          </w:p>
          <w:p w14:paraId="19A0C35C"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 xml:space="preserve"> zł</w:t>
            </w:r>
          </w:p>
        </w:tc>
        <w:tc>
          <w:tcPr>
            <w:tcW w:w="116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47735E3D"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Wartość zł brutto</w:t>
            </w:r>
          </w:p>
        </w:tc>
      </w:tr>
      <w:tr w:rsidR="007F45EB" w:rsidRPr="00542605" w14:paraId="1D1D1597" w14:textId="77777777" w:rsidTr="00CC410C">
        <w:trPr>
          <w:trHeight w:val="598"/>
        </w:trPr>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E14F60"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kern w:val="3"/>
                <w:sz w:val="20"/>
                <w:szCs w:val="20"/>
                <w:lang w:eastAsia="pl-PL"/>
              </w:rPr>
              <w:t>1</w:t>
            </w: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ECB14" w14:textId="77777777" w:rsidR="007F45EB" w:rsidRPr="00542605" w:rsidRDefault="007F45EB" w:rsidP="00CC410C">
            <w:pPr>
              <w:suppressAutoHyphens/>
              <w:autoSpaceDN w:val="0"/>
              <w:spacing w:after="0" w:line="249" w:lineRule="auto"/>
              <w:jc w:val="both"/>
              <w:textAlignment w:val="baseline"/>
              <w:rPr>
                <w:rFonts w:ascii="Calibri" w:eastAsia="Calibri" w:hAnsi="Calibri" w:cs="Times New Roman"/>
                <w:kern w:val="3"/>
              </w:rPr>
            </w:pPr>
            <w:r w:rsidRPr="00542605">
              <w:rPr>
                <w:rFonts w:ascii="Arial" w:eastAsia="SimSun" w:hAnsi="Arial" w:cs="Arial"/>
                <w:b/>
                <w:kern w:val="3"/>
                <w:sz w:val="20"/>
                <w:szCs w:val="20"/>
              </w:rPr>
              <w:t>System głosowań</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B17064" w14:textId="77777777" w:rsidR="007F45EB" w:rsidRPr="00542605" w:rsidRDefault="007F45EB" w:rsidP="00CC410C">
            <w:pPr>
              <w:suppressAutoHyphens/>
              <w:autoSpaceDN w:val="0"/>
              <w:spacing w:after="0" w:line="249" w:lineRule="auto"/>
              <w:textAlignment w:val="baseline"/>
              <w:rPr>
                <w:rFonts w:ascii="Calibri" w:eastAsia="Calibri" w:hAnsi="Calibri" w:cs="Times New Roman"/>
                <w:color w:val="92D050"/>
                <w:kern w:val="3"/>
              </w:rPr>
            </w:pPr>
            <w:r w:rsidRPr="00542605">
              <w:rPr>
                <w:rFonts w:ascii="Arial" w:eastAsia="SimSun" w:hAnsi="Arial" w:cs="Arial"/>
                <w:b/>
                <w:kern w:val="3"/>
                <w:sz w:val="20"/>
                <w:szCs w:val="20"/>
              </w:rPr>
              <w:t>abonament na 18 miesięcy dla 15 radnych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319A06"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EEAF06"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D40AA"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66782C"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542605" w14:paraId="36B86E32"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D20104"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kern w:val="3"/>
                <w:sz w:val="20"/>
                <w:szCs w:val="20"/>
                <w:lang w:eastAsia="pl-PL"/>
              </w:rPr>
              <w:t>2</w:t>
            </w: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7DFB60" w14:textId="77777777" w:rsidR="007F45EB" w:rsidRPr="00542605" w:rsidRDefault="007F45EB" w:rsidP="00CC410C">
            <w:pPr>
              <w:suppressAutoHyphens/>
              <w:autoSpaceDN w:val="0"/>
              <w:spacing w:after="0" w:line="249" w:lineRule="auto"/>
              <w:jc w:val="both"/>
              <w:textAlignment w:val="baseline"/>
              <w:rPr>
                <w:rFonts w:ascii="Calibri" w:eastAsia="Calibri" w:hAnsi="Calibri" w:cs="Times New Roman"/>
                <w:kern w:val="3"/>
              </w:rPr>
            </w:pPr>
            <w:r w:rsidRPr="00542605">
              <w:rPr>
                <w:rFonts w:ascii="Arial" w:eastAsia="SimSun" w:hAnsi="Arial" w:cs="Arial"/>
                <w:b/>
                <w:kern w:val="3"/>
                <w:sz w:val="20"/>
                <w:szCs w:val="20"/>
              </w:rPr>
              <w:t>System transmisji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2174B5" w14:textId="77777777" w:rsidR="007F45EB" w:rsidRPr="00542605" w:rsidRDefault="007F45EB" w:rsidP="00CC410C">
            <w:pPr>
              <w:suppressAutoHyphens/>
              <w:autoSpaceDN w:val="0"/>
              <w:spacing w:after="0" w:line="249" w:lineRule="auto"/>
              <w:textAlignment w:val="baseline"/>
              <w:rPr>
                <w:rFonts w:ascii="Calibri" w:eastAsia="Calibri" w:hAnsi="Calibri" w:cs="Times New Roman"/>
                <w:kern w:val="3"/>
              </w:rPr>
            </w:pPr>
            <w:r w:rsidRPr="00542605">
              <w:rPr>
                <w:rFonts w:ascii="Arial" w:eastAsia="SimSun" w:hAnsi="Arial" w:cs="Arial"/>
                <w:b/>
                <w:kern w:val="3"/>
                <w:sz w:val="20"/>
                <w:szCs w:val="20"/>
              </w:rPr>
              <w:t>abonament na 18 miesięcy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870DA3"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22DD70"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95E681"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B8D460"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542605" w14:paraId="51892425"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684FCD"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p>
        </w:tc>
        <w:tc>
          <w:tcPr>
            <w:tcW w:w="13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A4AEF" w14:textId="77777777" w:rsidR="007F45EB" w:rsidRPr="00542605" w:rsidRDefault="007F45EB" w:rsidP="00CC410C">
            <w:pPr>
              <w:suppressAutoHyphens/>
              <w:autoSpaceDN w:val="0"/>
              <w:spacing w:after="0" w:line="249" w:lineRule="auto"/>
              <w:jc w:val="both"/>
              <w:textAlignment w:val="baseline"/>
              <w:rPr>
                <w:rFonts w:ascii="Calibri" w:eastAsia="Calibri" w:hAnsi="Calibri" w:cs="Times New Roman"/>
                <w:kern w:val="3"/>
              </w:rPr>
            </w:pPr>
            <w:r w:rsidRPr="00542605">
              <w:rPr>
                <w:rFonts w:ascii="Arial" w:eastAsia="SimSun" w:hAnsi="Arial" w:cs="Arial"/>
                <w:b/>
                <w:kern w:val="3"/>
                <w:sz w:val="20"/>
                <w:szCs w:val="20"/>
              </w:rPr>
              <w:t>Transkrypcja dźwięku na tekst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A97608" w14:textId="77777777" w:rsidR="007F45EB" w:rsidRPr="00542605" w:rsidRDefault="007F45EB" w:rsidP="00CC410C">
            <w:pPr>
              <w:suppressAutoHyphens/>
              <w:autoSpaceDN w:val="0"/>
              <w:spacing w:after="0" w:line="249" w:lineRule="auto"/>
              <w:textAlignment w:val="baseline"/>
              <w:rPr>
                <w:rFonts w:ascii="Calibri" w:eastAsia="Calibri" w:hAnsi="Calibri" w:cs="Times New Roman"/>
                <w:kern w:val="3"/>
              </w:rPr>
            </w:pPr>
            <w:r w:rsidRPr="00542605">
              <w:rPr>
                <w:rFonts w:ascii="Arial" w:eastAsia="SimSun" w:hAnsi="Arial" w:cs="Arial"/>
                <w:b/>
                <w:kern w:val="3"/>
                <w:sz w:val="20"/>
                <w:szCs w:val="20"/>
              </w:rPr>
              <w:t>30 jednostek automatycznej transkrypcji dźwięku na tekst. Za jednostkę uważa się każde rozpoczęte 30 minut transkrypcji.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220E7C"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929560"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792DB0"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DA7A0D" w14:textId="77777777" w:rsidR="007F45EB" w:rsidRPr="00542605"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542605" w14:paraId="2BF39669" w14:textId="77777777" w:rsidTr="00CC410C">
        <w:tc>
          <w:tcPr>
            <w:tcW w:w="534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3C7251" w14:textId="77777777" w:rsidR="007F45EB" w:rsidRPr="00542605" w:rsidRDefault="007F45EB" w:rsidP="00CC410C">
            <w:pPr>
              <w:suppressAutoHyphens/>
              <w:autoSpaceDN w:val="0"/>
              <w:spacing w:after="0" w:line="249" w:lineRule="auto"/>
              <w:jc w:val="right"/>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Razem cena zadania nr 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FA3CDB" w14:textId="77777777" w:rsidR="007F45EB" w:rsidRPr="00542605" w:rsidRDefault="007F45EB" w:rsidP="00CC410C">
            <w:pPr>
              <w:suppressAutoHyphens/>
              <w:autoSpaceDN w:val="0"/>
              <w:spacing w:after="0" w:line="249" w:lineRule="auto"/>
              <w:jc w:val="center"/>
              <w:textAlignment w:val="baseline"/>
              <w:rPr>
                <w:rFonts w:ascii="Calibri" w:eastAsia="Times New Roman" w:hAnsi="Calibri" w:cs="Calibri"/>
                <w:b/>
                <w:bCs/>
                <w:kern w:val="3"/>
                <w:sz w:val="20"/>
                <w:szCs w:val="20"/>
                <w:lang w:eastAsia="pl-PL"/>
              </w:rPr>
            </w:pPr>
          </w:p>
          <w:p w14:paraId="7CFD7692"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BAB727" w14:textId="77777777" w:rsidR="007F45EB" w:rsidRPr="00542605" w:rsidRDefault="007F45EB" w:rsidP="00CC410C">
            <w:pPr>
              <w:suppressAutoHyphens/>
              <w:autoSpaceDN w:val="0"/>
              <w:spacing w:after="0" w:line="249" w:lineRule="auto"/>
              <w:jc w:val="center"/>
              <w:textAlignment w:val="baseline"/>
              <w:rPr>
                <w:rFonts w:ascii="Calibri" w:eastAsia="Times New Roman" w:hAnsi="Calibri" w:cs="Calibri"/>
                <w:b/>
                <w:bCs/>
                <w:kern w:val="3"/>
                <w:sz w:val="20"/>
                <w:szCs w:val="20"/>
                <w:lang w:eastAsia="pl-PL"/>
              </w:rPr>
            </w:pPr>
          </w:p>
          <w:p w14:paraId="70110D3C"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35AE3B" w14:textId="77777777" w:rsidR="007F45EB" w:rsidRPr="00542605" w:rsidRDefault="007F45EB" w:rsidP="00CC410C">
            <w:pPr>
              <w:suppressAutoHyphens/>
              <w:autoSpaceDN w:val="0"/>
              <w:spacing w:after="0" w:line="249" w:lineRule="auto"/>
              <w:jc w:val="center"/>
              <w:textAlignment w:val="baseline"/>
              <w:rPr>
                <w:rFonts w:ascii="Calibri" w:eastAsia="Times New Roman" w:hAnsi="Calibri" w:cs="Calibri"/>
                <w:b/>
                <w:bCs/>
                <w:kern w:val="3"/>
                <w:sz w:val="20"/>
                <w:szCs w:val="20"/>
                <w:lang w:eastAsia="pl-PL"/>
              </w:rPr>
            </w:pPr>
          </w:p>
          <w:p w14:paraId="7B69FBF3" w14:textId="77777777" w:rsidR="007F45EB" w:rsidRPr="00542605" w:rsidRDefault="007F45EB" w:rsidP="00CC410C">
            <w:pPr>
              <w:suppressAutoHyphens/>
              <w:autoSpaceDN w:val="0"/>
              <w:spacing w:after="0" w:line="249" w:lineRule="auto"/>
              <w:jc w:val="center"/>
              <w:textAlignment w:val="baseline"/>
              <w:rPr>
                <w:rFonts w:ascii="Calibri" w:eastAsia="Calibri" w:hAnsi="Calibri" w:cs="Times New Roman"/>
                <w:kern w:val="3"/>
              </w:rPr>
            </w:pPr>
            <w:r w:rsidRPr="00542605">
              <w:rPr>
                <w:rFonts w:ascii="Calibri" w:eastAsia="Times New Roman" w:hAnsi="Calibri" w:cs="Calibri"/>
                <w:b/>
                <w:bCs/>
                <w:kern w:val="3"/>
                <w:sz w:val="20"/>
                <w:szCs w:val="20"/>
                <w:lang w:eastAsia="pl-PL"/>
              </w:rPr>
              <w:t>………………</w:t>
            </w:r>
          </w:p>
        </w:tc>
      </w:tr>
    </w:tbl>
    <w:p w14:paraId="0969AB97" w14:textId="77777777" w:rsidR="007F45EB" w:rsidRPr="00542605" w:rsidRDefault="007F45EB" w:rsidP="007F45EB">
      <w:pPr>
        <w:spacing w:after="0" w:line="240" w:lineRule="auto"/>
        <w:rPr>
          <w:rFonts w:ascii="Arial" w:eastAsia="Times New Roman" w:hAnsi="Arial" w:cs="Arial"/>
          <w:sz w:val="20"/>
          <w:szCs w:val="20"/>
          <w:lang w:eastAsia="pl-PL"/>
        </w:rPr>
      </w:pPr>
      <w:r w:rsidRPr="00542605">
        <w:rPr>
          <w:rFonts w:ascii="Arial" w:eastAsia="Times New Roman" w:hAnsi="Arial" w:cs="Arial"/>
          <w:b/>
          <w:sz w:val="28"/>
          <w:szCs w:val="28"/>
          <w:lang w:eastAsia="pl-PL"/>
        </w:rPr>
        <w:lastRenderedPageBreak/>
        <w:t>Zadanie nr 2:</w:t>
      </w:r>
    </w:p>
    <w:p w14:paraId="35E866BF" w14:textId="77777777" w:rsidR="007F45EB" w:rsidRPr="00542605" w:rsidRDefault="007F45EB" w:rsidP="007F45EB">
      <w:pPr>
        <w:spacing w:after="0" w:line="240" w:lineRule="auto"/>
        <w:rPr>
          <w:rFonts w:ascii="Arial" w:eastAsia="Times New Roman" w:hAnsi="Arial" w:cs="Arial"/>
          <w:color w:val="FF0000"/>
          <w:sz w:val="20"/>
          <w:szCs w:val="20"/>
          <w:lang w:eastAsia="pl-PL"/>
        </w:rPr>
      </w:pPr>
    </w:p>
    <w:p w14:paraId="2FBA6B47" w14:textId="77777777" w:rsidR="007F45EB" w:rsidRPr="00542605" w:rsidRDefault="007F45EB" w:rsidP="007F45EB">
      <w:pPr>
        <w:spacing w:after="0" w:line="240" w:lineRule="auto"/>
        <w:jc w:val="center"/>
        <w:rPr>
          <w:rFonts w:ascii="Arial" w:hAnsi="Arial" w:cs="Arial"/>
          <w:b/>
          <w:sz w:val="28"/>
          <w:szCs w:val="28"/>
        </w:rPr>
      </w:pPr>
      <w:r w:rsidRPr="00542605">
        <w:rPr>
          <w:rFonts w:ascii="Arial" w:hAnsi="Arial" w:cs="Arial"/>
          <w:b/>
          <w:sz w:val="28"/>
          <w:szCs w:val="28"/>
        </w:rPr>
        <w:t>Zakup i dostawa sprzętu IT niezbędnego do obsługi systemu głosowania, streamingu.</w:t>
      </w:r>
    </w:p>
    <w:p w14:paraId="1DB25DFC" w14:textId="77777777" w:rsidR="007F45EB" w:rsidRPr="00542605" w:rsidRDefault="007F45EB" w:rsidP="007F45EB">
      <w:pPr>
        <w:spacing w:after="0" w:line="240" w:lineRule="auto"/>
        <w:jc w:val="center"/>
        <w:rPr>
          <w:rFonts w:ascii="Arial" w:hAnsi="Arial" w:cs="Arial"/>
          <w:b/>
          <w:sz w:val="24"/>
          <w:szCs w:val="24"/>
        </w:rPr>
      </w:pPr>
      <w:r w:rsidRPr="00542605">
        <w:rPr>
          <w:rFonts w:ascii="Arial" w:hAnsi="Arial" w:cs="Arial"/>
          <w:b/>
          <w:sz w:val="24"/>
          <w:szCs w:val="24"/>
        </w:rPr>
        <w:t>- konfiguracja aplikacji na urządzeniu</w:t>
      </w:r>
    </w:p>
    <w:p w14:paraId="5ECC4232" w14:textId="77777777" w:rsidR="007F45EB" w:rsidRPr="00542605" w:rsidRDefault="007F45EB" w:rsidP="007F45EB">
      <w:pPr>
        <w:spacing w:after="0" w:line="240" w:lineRule="auto"/>
        <w:jc w:val="center"/>
        <w:rPr>
          <w:rFonts w:ascii="Arial" w:hAnsi="Arial" w:cs="Arial"/>
          <w:b/>
          <w:sz w:val="24"/>
          <w:szCs w:val="24"/>
        </w:rPr>
      </w:pPr>
      <w:r w:rsidRPr="00542605">
        <w:rPr>
          <w:rFonts w:ascii="Arial" w:hAnsi="Arial" w:cs="Arial"/>
          <w:b/>
          <w:sz w:val="24"/>
          <w:szCs w:val="24"/>
        </w:rPr>
        <w:t xml:space="preserve">- </w:t>
      </w:r>
      <w:proofErr w:type="spellStart"/>
      <w:r w:rsidRPr="00542605">
        <w:rPr>
          <w:rFonts w:ascii="Arial" w:hAnsi="Arial" w:cs="Arial"/>
          <w:b/>
          <w:sz w:val="24"/>
          <w:szCs w:val="24"/>
        </w:rPr>
        <w:t>ubiquiti</w:t>
      </w:r>
      <w:proofErr w:type="spellEnd"/>
      <w:r w:rsidRPr="00542605">
        <w:rPr>
          <w:rFonts w:ascii="Arial" w:hAnsi="Arial" w:cs="Arial"/>
          <w:b/>
          <w:sz w:val="24"/>
          <w:szCs w:val="24"/>
        </w:rPr>
        <w:t xml:space="preserve"> UAP (Access Point) – przy tabletach</w:t>
      </w:r>
    </w:p>
    <w:p w14:paraId="0D798E4B" w14:textId="1651C5E2" w:rsidR="00AA0E73" w:rsidRPr="003D3B41" w:rsidRDefault="00AA0E73" w:rsidP="00C73044">
      <w:pPr>
        <w:rPr>
          <w:sz w:val="16"/>
          <w:szCs w:val="16"/>
        </w:rPr>
      </w:pPr>
    </w:p>
    <w:tbl>
      <w:tblPr>
        <w:tblW w:w="8949" w:type="dxa"/>
        <w:tblInd w:w="5" w:type="dxa"/>
        <w:tblLayout w:type="fixed"/>
        <w:tblCellMar>
          <w:left w:w="10" w:type="dxa"/>
          <w:right w:w="10" w:type="dxa"/>
        </w:tblCellMar>
        <w:tblLook w:val="0000" w:firstRow="0" w:lastRow="0" w:firstColumn="0" w:lastColumn="0" w:noHBand="0" w:noVBand="0"/>
      </w:tblPr>
      <w:tblGrid>
        <w:gridCol w:w="510"/>
        <w:gridCol w:w="5608"/>
        <w:gridCol w:w="1418"/>
        <w:gridCol w:w="1413"/>
      </w:tblGrid>
      <w:tr w:rsidR="007F45EB" w:rsidRPr="00C73044" w14:paraId="695264E8" w14:textId="77777777" w:rsidTr="00CC410C">
        <w:trPr>
          <w:trHeight w:val="708"/>
        </w:trPr>
        <w:tc>
          <w:tcPr>
            <w:tcW w:w="510"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vAlign w:val="center"/>
          </w:tcPr>
          <w:p w14:paraId="45B0E87F"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0"/>
                <w:szCs w:val="20"/>
              </w:rPr>
              <w:t>Lp.</w:t>
            </w:r>
          </w:p>
        </w:tc>
        <w:tc>
          <w:tcPr>
            <w:tcW w:w="5608"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vAlign w:val="center"/>
          </w:tcPr>
          <w:p w14:paraId="2ED426C1"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44"/>
                <w:szCs w:val="44"/>
              </w:rPr>
              <w:t>Wymagania minimalne</w:t>
            </w:r>
          </w:p>
          <w:p w14:paraId="1BDF930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44"/>
                <w:szCs w:val="44"/>
              </w:rPr>
              <w:t>Parametry techniczne</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194ADD"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Spełnienie</w:t>
            </w:r>
          </w:p>
          <w:p w14:paraId="4459E4C4"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wymagań</w:t>
            </w:r>
          </w:p>
          <w:p w14:paraId="47A9FD0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TAK/NIE</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5C0C58"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Inne</w:t>
            </w:r>
          </w:p>
        </w:tc>
      </w:tr>
      <w:tr w:rsidR="007F45EB" w:rsidRPr="00C73044" w14:paraId="1ECBB793" w14:textId="77777777" w:rsidTr="00CC410C">
        <w:trPr>
          <w:trHeight w:val="925"/>
        </w:trPr>
        <w:tc>
          <w:tcPr>
            <w:tcW w:w="51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B2927C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560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4E70D0C"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Tablet</w:t>
            </w:r>
          </w:p>
          <w:p w14:paraId="5EEC81F7"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3242BD4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563C00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069CC73F"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4E37C1"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DA72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 xml:space="preserve">Nazwa producenta </w:t>
            </w:r>
          </w:p>
          <w:p w14:paraId="75C34EC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60B2E61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Model </w:t>
            </w:r>
          </w:p>
          <w:p w14:paraId="4A30DAB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4F427AD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46F48F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C4F3B2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231C183"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947668"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2</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F484D"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kern w:val="3"/>
                <w:sz w:val="20"/>
                <w:szCs w:val="20"/>
              </w:rPr>
              <w:t>Wyświetlacz:</w:t>
            </w:r>
          </w:p>
          <w:p w14:paraId="04D5879F"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r w:rsidRPr="00C73044">
              <w:rPr>
                <w:rFonts w:ascii="Calibri" w:eastAsia="Calibri" w:hAnsi="Calibri" w:cs="Calibri"/>
                <w:kern w:val="3"/>
                <w:sz w:val="20"/>
                <w:szCs w:val="20"/>
              </w:rPr>
              <w:t>- długość przekątnej ekranu: 25,6 cm (10,1”)</w:t>
            </w:r>
          </w:p>
          <w:p w14:paraId="0EC0837B"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r w:rsidRPr="00C73044">
              <w:rPr>
                <w:rFonts w:ascii="Calibri" w:eastAsia="Calibri" w:hAnsi="Calibri" w:cs="Calibri"/>
                <w:kern w:val="3"/>
                <w:sz w:val="20"/>
                <w:szCs w:val="20"/>
              </w:rPr>
              <w:t xml:space="preserve">- rozdzielczość: min. 1280 x 800 </w:t>
            </w:r>
            <w:proofErr w:type="spellStart"/>
            <w:r w:rsidRPr="00C73044">
              <w:rPr>
                <w:rFonts w:ascii="Calibri" w:eastAsia="Calibri" w:hAnsi="Calibri" w:cs="Calibri"/>
                <w:kern w:val="3"/>
                <w:sz w:val="20"/>
                <w:szCs w:val="20"/>
              </w:rPr>
              <w:t>px</w:t>
            </w:r>
            <w:proofErr w:type="spellEnd"/>
          </w:p>
          <w:p w14:paraId="0A80B950"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r w:rsidRPr="00C73044">
              <w:rPr>
                <w:rFonts w:ascii="Calibri" w:eastAsia="Calibri" w:hAnsi="Calibri" w:cs="Calibri"/>
                <w:kern w:val="3"/>
                <w:sz w:val="20"/>
                <w:szCs w:val="20"/>
              </w:rPr>
              <w:t>- technologia wyświetlacza: IPS</w:t>
            </w:r>
          </w:p>
          <w:p w14:paraId="0751EB50"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r w:rsidRPr="00C73044">
              <w:rPr>
                <w:rFonts w:ascii="Calibri" w:eastAsia="Calibri" w:hAnsi="Calibri" w:cs="Calibri"/>
                <w:kern w:val="3"/>
                <w:sz w:val="20"/>
                <w:szCs w:val="20"/>
              </w:rPr>
              <w:t>- podświetlenie LED</w:t>
            </w:r>
          </w:p>
          <w:p w14:paraId="6CBD06D8"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kern w:val="3"/>
                <w:sz w:val="20"/>
                <w:szCs w:val="20"/>
              </w:rPr>
              <w:t xml:space="preserve">- ekran dotykowy pojemnościowy, technologia </w:t>
            </w:r>
            <w:proofErr w:type="spellStart"/>
            <w:r w:rsidRPr="00C73044">
              <w:rPr>
                <w:rFonts w:ascii="Calibri" w:eastAsia="Calibri" w:hAnsi="Calibri" w:cs="Calibri"/>
                <w:kern w:val="3"/>
                <w:sz w:val="20"/>
                <w:szCs w:val="20"/>
              </w:rPr>
              <w:t>multi-touch</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BC81C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CCA71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48AB567"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D9C156"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3</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DAFF1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Nośnik danych:</w:t>
            </w:r>
          </w:p>
          <w:p w14:paraId="3979297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 pojemność pamięci wewnętrznej: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97E3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AC141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5D28A8DA"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5E197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4</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3DD8C"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bCs/>
                <w:kern w:val="3"/>
                <w:sz w:val="20"/>
                <w:szCs w:val="20"/>
              </w:rPr>
              <w:t>Pamięć:</w:t>
            </w:r>
          </w:p>
          <w:p w14:paraId="38570C3E"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pamięć wewnętrzna min. 2 GB na architekturze DDR3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D6BD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9EA4E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5EFAC623"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E28DD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5</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90285" w14:textId="77777777" w:rsidR="007F45EB" w:rsidRPr="00C73044" w:rsidRDefault="007F45EB" w:rsidP="00CC410C">
            <w:pPr>
              <w:tabs>
                <w:tab w:val="left" w:pos="720"/>
              </w:tabs>
              <w:suppressAutoHyphens/>
              <w:autoSpaceDN w:val="0"/>
              <w:spacing w:after="0" w:line="0" w:lineRule="atLeast"/>
              <w:textAlignment w:val="baseline"/>
              <w:rPr>
                <w:rFonts w:ascii="Calibri" w:eastAsia="Calibri" w:hAnsi="Calibri" w:cs="Calibri"/>
                <w:b/>
                <w:bCs/>
                <w:kern w:val="3"/>
                <w:sz w:val="20"/>
                <w:szCs w:val="20"/>
              </w:rPr>
            </w:pPr>
            <w:r w:rsidRPr="00C73044">
              <w:rPr>
                <w:rFonts w:ascii="Calibri" w:eastAsia="Calibri" w:hAnsi="Calibri" w:cs="Calibri"/>
                <w:b/>
                <w:bCs/>
                <w:kern w:val="3"/>
                <w:sz w:val="20"/>
                <w:szCs w:val="20"/>
              </w:rPr>
              <w:t>Nośnik danych:</w:t>
            </w:r>
          </w:p>
          <w:p w14:paraId="00927AD1" w14:textId="77777777" w:rsidR="007F45EB" w:rsidRPr="00C73044" w:rsidRDefault="007F45EB" w:rsidP="00CC410C">
            <w:pPr>
              <w:tabs>
                <w:tab w:val="left" w:pos="720"/>
              </w:tabs>
              <w:suppressAutoHyphens/>
              <w:autoSpaceDN w:val="0"/>
              <w:spacing w:after="0" w:line="0" w:lineRule="atLeast"/>
              <w:textAlignment w:val="baseline"/>
              <w:rPr>
                <w:rFonts w:ascii="Calibri" w:eastAsia="Calibri" w:hAnsi="Calibri" w:cs="Calibri"/>
                <w:kern w:val="3"/>
                <w:sz w:val="20"/>
                <w:szCs w:val="20"/>
              </w:rPr>
            </w:pPr>
            <w:r w:rsidRPr="00C73044">
              <w:rPr>
                <w:rFonts w:ascii="Calibri" w:eastAsia="Calibri" w:hAnsi="Calibri" w:cs="Calibri"/>
                <w:kern w:val="3"/>
                <w:sz w:val="20"/>
                <w:szCs w:val="20"/>
              </w:rPr>
              <w:t>- pojemność pamięci wewnętrznej: min. 32 GB</w:t>
            </w:r>
          </w:p>
          <w:p w14:paraId="0E7E56E1" w14:textId="77777777" w:rsidR="007F45EB" w:rsidRPr="00C73044" w:rsidRDefault="007F45EB" w:rsidP="00CC410C">
            <w:pPr>
              <w:tabs>
                <w:tab w:val="left" w:pos="720"/>
              </w:tabs>
              <w:suppressAutoHyphens/>
              <w:autoSpaceDN w:val="0"/>
              <w:spacing w:after="0" w:line="0" w:lineRule="atLeast"/>
              <w:textAlignment w:val="baseline"/>
              <w:rPr>
                <w:rFonts w:ascii="Calibri" w:eastAsia="Calibri" w:hAnsi="Calibri" w:cs="Calibri"/>
                <w:kern w:val="3"/>
                <w:sz w:val="20"/>
                <w:szCs w:val="20"/>
              </w:rPr>
            </w:pPr>
            <w:r w:rsidRPr="00C73044">
              <w:rPr>
                <w:rFonts w:ascii="Calibri" w:eastAsia="Calibri" w:hAnsi="Calibri" w:cs="Calibri"/>
                <w:kern w:val="3"/>
                <w:sz w:val="20"/>
                <w:szCs w:val="20"/>
              </w:rPr>
              <w:t xml:space="preserve">- zintegrowany czytnik kart </w:t>
            </w:r>
            <w:proofErr w:type="spellStart"/>
            <w:r w:rsidRPr="00C73044">
              <w:rPr>
                <w:rFonts w:ascii="Calibri" w:eastAsia="Calibri" w:hAnsi="Calibri" w:cs="Calibri"/>
                <w:kern w:val="3"/>
                <w:sz w:val="20"/>
                <w:szCs w:val="20"/>
              </w:rPr>
              <w:t>microSD</w:t>
            </w:r>
            <w:proofErr w:type="spellEnd"/>
            <w:r w:rsidRPr="00C73044">
              <w:rPr>
                <w:rFonts w:ascii="Calibri" w:eastAsia="Calibri" w:hAnsi="Calibri" w:cs="Calibri"/>
                <w:kern w:val="3"/>
                <w:sz w:val="20"/>
                <w:szCs w:val="20"/>
              </w:rPr>
              <w:t xml:space="preserve"> </w:t>
            </w:r>
          </w:p>
          <w:p w14:paraId="1FD7BD00" w14:textId="77777777" w:rsidR="007F45EB" w:rsidRPr="00C73044" w:rsidRDefault="007F45EB" w:rsidP="00CC410C">
            <w:pPr>
              <w:tabs>
                <w:tab w:val="left" w:pos="720"/>
              </w:tabs>
              <w:suppressAutoHyphens/>
              <w:autoSpaceDN w:val="0"/>
              <w:spacing w:after="0" w:line="0" w:lineRule="atLeast"/>
              <w:textAlignment w:val="baseline"/>
              <w:rPr>
                <w:rFonts w:ascii="Calibri" w:eastAsia="Calibri" w:hAnsi="Calibri" w:cs="Times New Roman"/>
                <w:kern w:val="3"/>
              </w:rPr>
            </w:pPr>
            <w:r w:rsidRPr="00C73044">
              <w:rPr>
                <w:rFonts w:ascii="Calibri" w:eastAsia="Calibri" w:hAnsi="Calibri" w:cs="Calibri"/>
                <w:kern w:val="3"/>
                <w:sz w:val="20"/>
                <w:szCs w:val="20"/>
              </w:rPr>
              <w:t>- maksymalny rozmiar karty pamięci: 256 GB</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7A5E0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757358"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sz w:val="20"/>
                <w:szCs w:val="20"/>
                <w:shd w:val="clear" w:color="auto" w:fill="FFFF00"/>
              </w:rPr>
            </w:pPr>
          </w:p>
          <w:p w14:paraId="03D6B56D"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p>
        </w:tc>
      </w:tr>
      <w:tr w:rsidR="007F45EB" w:rsidRPr="00C73044" w14:paraId="154D604F"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90235D"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6</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A9857F"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bCs/>
                <w:kern w:val="3"/>
                <w:sz w:val="20"/>
                <w:szCs w:val="20"/>
              </w:rPr>
              <w:t>Grafika:</w:t>
            </w:r>
          </w:p>
          <w:p w14:paraId="2373236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roofErr w:type="spellStart"/>
            <w:r w:rsidRPr="00C73044">
              <w:rPr>
                <w:rFonts w:ascii="Calibri" w:eastAsia="Calibri" w:hAnsi="Calibri" w:cs="Calibri"/>
                <w:color w:val="000000"/>
                <w:kern w:val="3"/>
                <w:sz w:val="20"/>
                <w:szCs w:val="20"/>
              </w:rPr>
              <w:t>Adreno</w:t>
            </w:r>
            <w:proofErr w:type="spellEnd"/>
            <w:r w:rsidRPr="00C73044">
              <w:rPr>
                <w:rFonts w:ascii="Calibri" w:eastAsia="Calibri" w:hAnsi="Calibri" w:cs="Calibri"/>
                <w:color w:val="000000"/>
                <w:kern w:val="3"/>
                <w:sz w:val="20"/>
                <w:szCs w:val="20"/>
              </w:rPr>
              <w:t xml:space="preserve"> 504 lub lepszy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18D6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A1BE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574A85DC"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74860C"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7</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4761E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Audio:</w:t>
            </w:r>
          </w:p>
          <w:p w14:paraId="6E84028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Min. 2 wbudowane głośniki, system dźwięku Dolby </w:t>
            </w:r>
            <w:proofErr w:type="spellStart"/>
            <w:r w:rsidRPr="00C73044">
              <w:rPr>
                <w:rFonts w:ascii="Calibri" w:eastAsia="Calibri" w:hAnsi="Calibri" w:cs="Calibri"/>
                <w:kern w:val="3"/>
                <w:sz w:val="20"/>
                <w:szCs w:val="20"/>
              </w:rPr>
              <w:t>Atmos</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201E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F00DB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44CDDCE1"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FE301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8</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80D7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Łączność:</w:t>
            </w:r>
          </w:p>
          <w:p w14:paraId="087A6F8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Bluetooth, </w:t>
            </w:r>
            <w:proofErr w:type="spellStart"/>
            <w:r w:rsidRPr="00C73044">
              <w:rPr>
                <w:rFonts w:ascii="Calibri" w:eastAsia="Calibri" w:hAnsi="Calibri" w:cs="Calibri"/>
                <w:kern w:val="3"/>
                <w:sz w:val="20"/>
                <w:szCs w:val="20"/>
              </w:rPr>
              <w:t>WiFi</w:t>
            </w:r>
            <w:proofErr w:type="spellEnd"/>
            <w:r w:rsidRPr="00C73044">
              <w:rPr>
                <w:rFonts w:ascii="Calibri" w:eastAsia="Calibri" w:hAnsi="Calibri" w:cs="Calibri"/>
                <w:kern w:val="3"/>
                <w:sz w:val="20"/>
                <w:szCs w:val="20"/>
              </w:rPr>
              <w:t xml:space="preserve"> 5 (802.11ac)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5058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0E49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6E432D01"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9F78C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9</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970B8"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bCs/>
                <w:kern w:val="3"/>
                <w:sz w:val="20"/>
                <w:szCs w:val="20"/>
              </w:rPr>
              <w:t>System operacyjny:</w:t>
            </w:r>
          </w:p>
          <w:p w14:paraId="7E95F112"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kern w:val="3"/>
                <w:sz w:val="20"/>
                <w:szCs w:val="20"/>
              </w:rPr>
              <w:t>Android 9.0 lub wyższy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4E428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shd w:val="clear" w:color="auto" w:fill="00FF0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5A88E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p>
        </w:tc>
      </w:tr>
      <w:tr w:rsidR="007F45EB" w:rsidRPr="00C73044" w14:paraId="552538CE"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281D1"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10</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DAEB8C"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bCs/>
                <w:kern w:val="3"/>
                <w:sz w:val="20"/>
                <w:szCs w:val="20"/>
              </w:rPr>
              <w:t>Bateria:</w:t>
            </w:r>
          </w:p>
          <w:p w14:paraId="098B0B51"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kern w:val="3"/>
                <w:sz w:val="20"/>
                <w:szCs w:val="20"/>
              </w:rPr>
              <w:t xml:space="preserve"> Zintegrowany </w:t>
            </w:r>
            <w:r w:rsidRPr="00C84492">
              <w:rPr>
                <w:rFonts w:ascii="Calibri" w:eastAsia="Calibri" w:hAnsi="Calibri" w:cs="Calibri"/>
                <w:kern w:val="3"/>
                <w:sz w:val="20"/>
                <w:szCs w:val="20"/>
              </w:rPr>
              <w:t xml:space="preserve">akumulator </w:t>
            </w:r>
            <w:proofErr w:type="spellStart"/>
            <w:r w:rsidRPr="00C84492">
              <w:rPr>
                <w:rFonts w:ascii="Calibri" w:eastAsia="Calibri" w:hAnsi="Calibri" w:cs="Calibri"/>
                <w:kern w:val="3"/>
                <w:sz w:val="20"/>
                <w:szCs w:val="20"/>
              </w:rPr>
              <w:t>litowo</w:t>
            </w:r>
            <w:proofErr w:type="spellEnd"/>
            <w:r w:rsidRPr="00C84492">
              <w:rPr>
                <w:rFonts w:ascii="Calibri" w:eastAsia="Calibri" w:hAnsi="Calibri" w:cs="Calibri"/>
                <w:kern w:val="3"/>
                <w:sz w:val="20"/>
                <w:szCs w:val="20"/>
              </w:rPr>
              <w:t xml:space="preserve">-polimerowy o pojemności 4850 </w:t>
            </w:r>
            <w:proofErr w:type="spellStart"/>
            <w:r w:rsidRPr="00C84492">
              <w:rPr>
                <w:rFonts w:ascii="Calibri" w:eastAsia="Calibri" w:hAnsi="Calibri" w:cs="Calibri"/>
                <w:kern w:val="3"/>
                <w:sz w:val="20"/>
                <w:szCs w:val="20"/>
              </w:rPr>
              <w:t>mAh</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DD16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7585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205E597B" w14:textId="77777777" w:rsidTr="00CC410C">
        <w:trPr>
          <w:trHeight w:val="1417"/>
        </w:trPr>
        <w:tc>
          <w:tcPr>
            <w:tcW w:w="51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001150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560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4904706"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Laptop (komputer przenośny)</w:t>
            </w:r>
          </w:p>
          <w:p w14:paraId="7E015B5C"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r w:rsidRPr="00C73044">
              <w:rPr>
                <w:rFonts w:ascii="Calibri" w:eastAsia="Calibri" w:hAnsi="Calibri" w:cs="Calibri"/>
                <w:b/>
                <w:bCs/>
                <w:kern w:val="3"/>
                <w:sz w:val="44"/>
                <w:szCs w:val="4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51AE2B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379527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03673645"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9B95E1"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1BC8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Nazwa producenta</w:t>
            </w:r>
            <w:r w:rsidRPr="00C73044">
              <w:rPr>
                <w:rFonts w:ascii="Calibri" w:eastAsia="Calibri" w:hAnsi="Calibri" w:cs="Calibri"/>
                <w:kern w:val="3"/>
                <w:sz w:val="20"/>
                <w:szCs w:val="20"/>
              </w:rPr>
              <w:t xml:space="preserve"> </w:t>
            </w:r>
          </w:p>
          <w:p w14:paraId="363AF83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0F520A8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lastRenderedPageBreak/>
              <w:t xml:space="preserve">Model </w:t>
            </w:r>
          </w:p>
          <w:p w14:paraId="596B037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7970899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D5BBA9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3118D5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06B8D7CC"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99A074"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2</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AD3C2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kern w:val="3"/>
                <w:sz w:val="20"/>
                <w:szCs w:val="20"/>
              </w:rPr>
              <w:t>Ekran:</w:t>
            </w:r>
          </w:p>
          <w:p w14:paraId="61E8D4D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Matryca , 15,6” z podświetleniem w technologii LED - rozdzielczość min.: FHD 1920x1080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9486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BF95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175252B5"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3B5D4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3</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6B1D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Chipset dostosowany do zaoferowanego procesora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1ED9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5455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34A2C9B0"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3BA865"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4</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7FED6" w14:textId="77777777" w:rsidR="007F45EB" w:rsidRPr="00C73044" w:rsidRDefault="007F45EB" w:rsidP="00CC410C">
            <w:pPr>
              <w:suppressAutoHyphens/>
              <w:autoSpaceDN w:val="0"/>
              <w:spacing w:after="0" w:line="249" w:lineRule="auto"/>
              <w:jc w:val="both"/>
              <w:textAlignment w:val="baseline"/>
              <w:outlineLvl w:val="0"/>
              <w:rPr>
                <w:rFonts w:ascii="Calibri" w:eastAsia="Calibri" w:hAnsi="Calibri" w:cs="Times New Roman"/>
                <w:kern w:val="3"/>
              </w:rPr>
            </w:pPr>
            <w:r w:rsidRPr="00C73044">
              <w:rPr>
                <w:rFonts w:ascii="Calibri" w:eastAsia="Calibri" w:hAnsi="Calibri" w:cs="Calibri"/>
                <w:b/>
                <w:bCs/>
                <w:kern w:val="3"/>
              </w:rPr>
              <w:t>Procesor</w:t>
            </w:r>
            <w:r w:rsidRPr="00C73044">
              <w:rPr>
                <w:rFonts w:ascii="Calibri" w:eastAsia="Calibri" w:hAnsi="Calibri" w:cs="Calibri"/>
                <w:kern w:val="3"/>
              </w:rPr>
              <w:t>:</w:t>
            </w:r>
          </w:p>
          <w:p w14:paraId="58B830E8" w14:textId="28DF20F7" w:rsidR="007F45EB" w:rsidRPr="00C73044" w:rsidRDefault="007F45EB" w:rsidP="00CC410C">
            <w:pPr>
              <w:suppressAutoHyphens/>
              <w:autoSpaceDN w:val="0"/>
              <w:spacing w:after="0" w:line="249" w:lineRule="auto"/>
              <w:jc w:val="both"/>
              <w:textAlignment w:val="baseline"/>
              <w:outlineLvl w:val="0"/>
              <w:rPr>
                <w:rFonts w:ascii="Calibri" w:eastAsia="Calibri" w:hAnsi="Calibri" w:cs="Times New Roman"/>
                <w:kern w:val="3"/>
              </w:rPr>
            </w:pPr>
            <w:r w:rsidRPr="00C73044">
              <w:rPr>
                <w:rFonts w:ascii="Calibri" w:eastAsia="Calibri" w:hAnsi="Calibri" w:cs="Calibri"/>
                <w:kern w:val="3"/>
                <w:sz w:val="20"/>
                <w:szCs w:val="20"/>
              </w:rPr>
              <w:t xml:space="preserve">wielordzeniowy ze zintegrowaną grafiką, zaprojektowany do pracy w komputerach przenośnych klasy x86, </w:t>
            </w:r>
            <w:r w:rsidRPr="00C73044">
              <w:rPr>
                <w:rFonts w:ascii="Calibri" w:eastAsia="Times New Roman" w:hAnsi="Calibri" w:cs="Calibri"/>
                <w:kern w:val="3"/>
                <w:sz w:val="20"/>
                <w:szCs w:val="20"/>
                <w:lang w:eastAsia="pl-PL"/>
              </w:rPr>
              <w:t xml:space="preserve">Intel </w:t>
            </w:r>
            <w:proofErr w:type="spellStart"/>
            <w:r w:rsidRPr="00C73044">
              <w:rPr>
                <w:rFonts w:ascii="Calibri" w:eastAsia="Times New Roman" w:hAnsi="Calibri" w:cs="Calibri"/>
                <w:kern w:val="3"/>
                <w:sz w:val="20"/>
                <w:szCs w:val="20"/>
                <w:lang w:eastAsia="pl-PL"/>
              </w:rPr>
              <w:t>Core</w:t>
            </w:r>
            <w:proofErr w:type="spellEnd"/>
            <w:r w:rsidRPr="00C73044">
              <w:rPr>
                <w:rFonts w:ascii="Calibri" w:eastAsia="Times New Roman" w:hAnsi="Calibri" w:cs="Calibri"/>
                <w:kern w:val="3"/>
                <w:sz w:val="20"/>
                <w:szCs w:val="20"/>
                <w:lang w:eastAsia="pl-PL"/>
              </w:rPr>
              <w:t xml:space="preserve"> i3-1115G4</w:t>
            </w:r>
            <w:r w:rsidRPr="00C73044">
              <w:rPr>
                <w:rFonts w:ascii="Calibri" w:eastAsia="Calibri" w:hAnsi="Calibri" w:cs="Calibri"/>
                <w:kern w:val="3"/>
                <w:sz w:val="20"/>
                <w:szCs w:val="20"/>
              </w:rPr>
              <w:t xml:space="preserve"> lub równoważny na poziomie wydajności liczonej w punktach na podstawie </w:t>
            </w:r>
            <w:proofErr w:type="spellStart"/>
            <w:r w:rsidRPr="00C73044">
              <w:rPr>
                <w:rFonts w:ascii="Calibri" w:eastAsia="Calibri" w:hAnsi="Calibri" w:cs="Calibri"/>
                <w:kern w:val="3"/>
                <w:sz w:val="20"/>
                <w:szCs w:val="20"/>
              </w:rPr>
              <w:t>PerformanceTest</w:t>
            </w:r>
            <w:proofErr w:type="spellEnd"/>
            <w:r w:rsidRPr="00C73044">
              <w:rPr>
                <w:rFonts w:ascii="Calibri" w:eastAsia="Calibri" w:hAnsi="Calibri" w:cs="Calibri"/>
                <w:kern w:val="3"/>
                <w:sz w:val="20"/>
                <w:szCs w:val="20"/>
              </w:rPr>
              <w:t xml:space="preserve"> w teście CPU Mark według wyników opublikowanych na http:// www.cpubenchmark.net/. Wykonawca w składanej ofercie winien podać dokładny model oferowanego podzespołu. </w:t>
            </w:r>
            <w:r w:rsidRPr="003D3634">
              <w:rPr>
                <w:rFonts w:ascii="Calibri" w:eastAsia="Calibri" w:hAnsi="Calibri" w:cs="Calibri"/>
                <w:b/>
                <w:bCs/>
                <w:kern w:val="3"/>
              </w:rPr>
              <w:t xml:space="preserve">Wykonawca złoży dokument  potwierdzający spełnienie wymogu tj. wydruk ww. strony internetowej potwierdzający, że oferowany model procesora </w:t>
            </w:r>
            <w:r w:rsidR="003D3634">
              <w:rPr>
                <w:rFonts w:ascii="Calibri" w:eastAsia="Calibri" w:hAnsi="Calibri" w:cs="Calibri"/>
                <w:b/>
                <w:bCs/>
                <w:kern w:val="3"/>
              </w:rPr>
              <w:t xml:space="preserve">                                     </w:t>
            </w:r>
            <w:r w:rsidRPr="003D3634">
              <w:rPr>
                <w:rFonts w:ascii="Calibri" w:eastAsia="Calibri" w:hAnsi="Calibri" w:cs="Calibri"/>
                <w:b/>
                <w:bCs/>
                <w:kern w:val="3"/>
              </w:rPr>
              <w:t>w oferowanej konfiguracji umożliwia osiągnięcie powyższego wyniku</w:t>
            </w:r>
            <w:r w:rsidRPr="003D3634">
              <w:rPr>
                <w:rFonts w:ascii="Calibri" w:eastAsia="Calibri" w:hAnsi="Calibri" w:cs="Calibri"/>
                <w:kern w:val="3"/>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3913F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BFC2DA"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p>
        </w:tc>
      </w:tr>
      <w:tr w:rsidR="007F45EB" w:rsidRPr="00C73044" w14:paraId="0BCE1870"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202A06"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5</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F904CB"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Pamięć operacyjna:</w:t>
            </w:r>
          </w:p>
          <w:p w14:paraId="2C39A6B4"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Min 8GB pamięci DDR4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D21C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C4C53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56AC5B85"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C2B2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6</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611073"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Dysk twardy:</w:t>
            </w:r>
          </w:p>
          <w:p w14:paraId="2EC0E11F"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 xml:space="preserve">Min 480GB SSD </w:t>
            </w:r>
            <w:proofErr w:type="spellStart"/>
            <w:r w:rsidRPr="0092663C">
              <w:rPr>
                <w:rFonts w:eastAsia="Calibri" w:cstheme="minorHAnsi"/>
                <w:kern w:val="3"/>
                <w:sz w:val="20"/>
                <w:szCs w:val="20"/>
              </w:rPr>
              <w:t>NVMe</w:t>
            </w:r>
            <w:proofErr w:type="spellEnd"/>
            <w:r w:rsidRPr="0092663C">
              <w:rPr>
                <w:rFonts w:eastAsia="Calibri" w:cstheme="minorHAnsi"/>
                <w:kern w:val="3"/>
                <w:sz w:val="20"/>
                <w:szCs w:val="20"/>
              </w:rPr>
              <w:t xml:space="preserve">, zawierający partycję RECOVERY umożliwiającą odtworzenie systemu operacyjnego fabrycznie zainstalowanego na komputerze po awarii.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937D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2FAA7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p>
        </w:tc>
      </w:tr>
      <w:tr w:rsidR="007F45EB" w:rsidRPr="00C73044" w14:paraId="584C9CBB"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3FDC8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7</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CF8E6"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Dedykowana lub zintegrowana karta graficzna</w:t>
            </w:r>
            <w:r w:rsidRPr="0092663C">
              <w:rPr>
                <w:rFonts w:eastAsia="Calibri" w:cstheme="minorHAnsi"/>
                <w:kern w:val="3"/>
                <w:sz w:val="20"/>
                <w:szCs w:val="20"/>
              </w:rPr>
              <w:t xml:space="preserve"> :</w:t>
            </w:r>
          </w:p>
          <w:p w14:paraId="54E543B4"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Intel UHD Graphics lub równoważna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33A6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xml:space="preserve">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4CF2C"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p>
        </w:tc>
      </w:tr>
      <w:tr w:rsidR="007F45EB" w:rsidRPr="00C73044" w14:paraId="6A18802B"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25924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8</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6A1159"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Audio/Video:</w:t>
            </w:r>
          </w:p>
          <w:p w14:paraId="4A2875D2"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 xml:space="preserve">Wbudowana, zgodna z HD Audio, wbudowane głośniki, wbudowany mikrofon. kamera  </w:t>
            </w:r>
            <w:r w:rsidRPr="0092663C">
              <w:rPr>
                <w:rFonts w:eastAsia="Calibri" w:cstheme="minorHAnsi"/>
                <w:bCs/>
                <w:kern w:val="3"/>
                <w:sz w:val="20"/>
                <w:szCs w:val="20"/>
              </w:rPr>
              <w:t>trwale zainstalowana w obudowie matrycy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CE81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14672"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66E9FE7A"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F9DC18"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9</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D62D4"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Porty/złącza:</w:t>
            </w:r>
          </w:p>
          <w:p w14:paraId="49453E40"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Min. 3 porty USB z czego min. 2xUSB 2.0, 1xUSB 3.0 , HDMI, RJ-45.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71F1E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5AA7F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69C92BA9"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D47490"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10</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87934"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Klawiatura</w:t>
            </w:r>
            <w:r w:rsidRPr="0092663C">
              <w:rPr>
                <w:rFonts w:eastAsia="Calibri" w:cstheme="minorHAnsi"/>
                <w:kern w:val="3"/>
                <w:sz w:val="20"/>
                <w:szCs w:val="20"/>
              </w:rPr>
              <w:t>:</w:t>
            </w:r>
          </w:p>
          <w:p w14:paraId="5C9E7EE7"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 xml:space="preserve"> układ QWERTY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75AE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E73AD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7BF7AC9"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9CDF43"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E0A9F"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 xml:space="preserve">Karta </w:t>
            </w:r>
            <w:proofErr w:type="spellStart"/>
            <w:r w:rsidRPr="0092663C">
              <w:rPr>
                <w:rFonts w:eastAsia="Calibri" w:cstheme="minorHAnsi"/>
                <w:b/>
                <w:bCs/>
                <w:kern w:val="3"/>
                <w:sz w:val="20"/>
                <w:szCs w:val="20"/>
              </w:rPr>
              <w:t>WiFi</w:t>
            </w:r>
            <w:proofErr w:type="spellEnd"/>
            <w:r w:rsidRPr="0092663C">
              <w:rPr>
                <w:rFonts w:eastAsia="Calibri" w:cstheme="minorHAnsi"/>
                <w:b/>
                <w:bCs/>
                <w:kern w:val="3"/>
                <w:sz w:val="20"/>
                <w:szCs w:val="20"/>
              </w:rPr>
              <w:t>:</w:t>
            </w:r>
          </w:p>
          <w:p w14:paraId="575A4436"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mbria" w:cstheme="minorHAnsi"/>
                <w:kern w:val="3"/>
                <w:sz w:val="20"/>
                <w:szCs w:val="20"/>
              </w:rPr>
              <w:t xml:space="preserve">wbudowane </w:t>
            </w:r>
            <w:proofErr w:type="spellStart"/>
            <w:r w:rsidRPr="0092663C">
              <w:rPr>
                <w:rFonts w:eastAsia="Cambria" w:cstheme="minorHAnsi"/>
                <w:kern w:val="3"/>
                <w:sz w:val="20"/>
                <w:szCs w:val="20"/>
              </w:rPr>
              <w:t>WiFi</w:t>
            </w:r>
            <w:proofErr w:type="spellEnd"/>
            <w:r w:rsidRPr="0092663C">
              <w:rPr>
                <w:rFonts w:eastAsia="Cambria" w:cstheme="minorHAnsi"/>
                <w:kern w:val="3"/>
                <w:sz w:val="20"/>
                <w:szCs w:val="20"/>
              </w:rPr>
              <w:t xml:space="preserve"> 802.11 a/b/g/n/</w:t>
            </w:r>
            <w:proofErr w:type="spellStart"/>
            <w:r w:rsidRPr="0092663C">
              <w:rPr>
                <w:rFonts w:eastAsia="Cambria" w:cstheme="minorHAnsi"/>
                <w:kern w:val="3"/>
                <w:sz w:val="20"/>
                <w:szCs w:val="20"/>
              </w:rPr>
              <w:t>ac</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F7AC4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8DF6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6FAEA335"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D66157"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12</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6104DF"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 xml:space="preserve">Zasilacz zewnętrzny </w:t>
            </w:r>
            <w:r w:rsidRPr="0092663C">
              <w:rPr>
                <w:rFonts w:eastAsia="Calibri" w:cstheme="minorHAnsi"/>
                <w:kern w:val="3"/>
                <w:sz w:val="20"/>
                <w:szCs w:val="20"/>
              </w:rPr>
              <w:t>dedykowany do urządzenia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4B6A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0F89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4DDFC4C2"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B811F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13</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6890C"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bCs/>
                <w:kern w:val="3"/>
                <w:sz w:val="20"/>
                <w:szCs w:val="20"/>
              </w:rPr>
              <w:t>BIOS</w:t>
            </w:r>
            <w:r w:rsidRPr="0092663C">
              <w:rPr>
                <w:rFonts w:eastAsia="Calibri" w:cstheme="minorHAnsi"/>
                <w:kern w:val="3"/>
                <w:sz w:val="20"/>
                <w:szCs w:val="20"/>
              </w:rPr>
              <w:t xml:space="preserve"> :</w:t>
            </w:r>
          </w:p>
          <w:p w14:paraId="3B147A69"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zgodny ze specyfikacją UEFI ,</w:t>
            </w:r>
            <w:r w:rsidRPr="0092663C">
              <w:rPr>
                <w:rFonts w:eastAsia="Calibri" w:cstheme="minorHAnsi"/>
                <w:bCs/>
                <w:kern w:val="3"/>
                <w:sz w:val="20"/>
                <w:szCs w:val="20"/>
              </w:rPr>
              <w:t xml:space="preserve"> pełna obsługa za pomocą klawiatury i myszy.</w:t>
            </w:r>
            <w:r w:rsidRPr="0092663C">
              <w:rPr>
                <w:rFonts w:eastAsia="Calibri" w:cstheme="minorHAnsi"/>
                <w:b/>
                <w:bCs/>
                <w:kern w:val="3"/>
                <w:sz w:val="20"/>
                <w:szCs w:val="20"/>
              </w:rPr>
              <w:t xml:space="preserve"> </w:t>
            </w:r>
            <w:r w:rsidRPr="0092663C">
              <w:rPr>
                <w:rFonts w:eastAsia="Calibri" w:cstheme="minorHAnsi"/>
                <w:kern w:val="3"/>
                <w:sz w:val="20"/>
                <w:szCs w:val="20"/>
              </w:rPr>
              <w:t xml:space="preserve">Moduł </w:t>
            </w:r>
            <w:proofErr w:type="spellStart"/>
            <w:r w:rsidRPr="0092663C">
              <w:rPr>
                <w:rFonts w:eastAsia="Calibri" w:cstheme="minorHAnsi"/>
                <w:kern w:val="3"/>
                <w:sz w:val="20"/>
                <w:szCs w:val="20"/>
              </w:rPr>
              <w:t>Trusted</w:t>
            </w:r>
            <w:proofErr w:type="spellEnd"/>
            <w:r w:rsidRPr="0092663C">
              <w:rPr>
                <w:rFonts w:eastAsia="Calibri" w:cstheme="minorHAnsi"/>
                <w:kern w:val="3"/>
                <w:sz w:val="20"/>
                <w:szCs w:val="20"/>
              </w:rPr>
              <w:t xml:space="preserve"> Platform Module (TPM 2.0) Security Chip </w:t>
            </w:r>
            <w:r w:rsidRPr="0092663C">
              <w:rPr>
                <w:rFonts w:eastAsia="Calibri" w:cstheme="minorHAnsi"/>
                <w:bCs/>
                <w:kern w:val="3"/>
                <w:sz w:val="20"/>
                <w:szCs w:val="20"/>
              </w:rPr>
              <w:t xml:space="preserve">lub PTT (tzw. </w:t>
            </w:r>
            <w:proofErr w:type="spellStart"/>
            <w:r w:rsidRPr="0092663C">
              <w:rPr>
                <w:rFonts w:eastAsia="Calibri" w:cstheme="minorHAnsi"/>
                <w:bCs/>
                <w:kern w:val="3"/>
                <w:sz w:val="20"/>
                <w:szCs w:val="20"/>
              </w:rPr>
              <w:t>fTPM</w:t>
            </w:r>
            <w:proofErr w:type="spellEnd"/>
            <w:r w:rsidRPr="0092663C">
              <w:rPr>
                <w:rFonts w:eastAsia="Calibri" w:cstheme="minorHAnsi"/>
                <w:bCs/>
                <w:kern w:val="3"/>
                <w:sz w:val="20"/>
                <w:szCs w:val="20"/>
              </w:rPr>
              <w:t>) zgodne z TPM 2.0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8DAF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456B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190AA9E5"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8C203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14</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BDB53A"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b/>
                <w:kern w:val="3"/>
                <w:sz w:val="20"/>
                <w:szCs w:val="20"/>
              </w:rPr>
              <w:t>Certyfikaty i standardy (minimum):</w:t>
            </w:r>
          </w:p>
          <w:p w14:paraId="76DE4F94" w14:textId="77777777" w:rsidR="007F45EB" w:rsidRPr="0092663C" w:rsidRDefault="007F45EB" w:rsidP="00CC410C">
            <w:pPr>
              <w:numPr>
                <w:ilvl w:val="0"/>
                <w:numId w:val="66"/>
              </w:numPr>
              <w:suppressAutoHyphens/>
              <w:autoSpaceDN w:val="0"/>
              <w:spacing w:after="0" w:line="240" w:lineRule="auto"/>
              <w:textAlignment w:val="baseline"/>
              <w:rPr>
                <w:rFonts w:eastAsia="Calibri" w:cstheme="minorHAnsi"/>
                <w:kern w:val="3"/>
                <w:sz w:val="20"/>
                <w:szCs w:val="20"/>
              </w:rPr>
            </w:pPr>
            <w:r w:rsidRPr="0092663C">
              <w:rPr>
                <w:rFonts w:eastAsia="Calibri" w:cstheme="minorHAnsi"/>
                <w:bCs/>
                <w:kern w:val="3"/>
                <w:sz w:val="20"/>
                <w:szCs w:val="20"/>
              </w:rPr>
              <w:t>Certyfikat ISO9001 dla producenta sprzętu</w:t>
            </w:r>
          </w:p>
          <w:p w14:paraId="499FD4FB" w14:textId="77777777" w:rsidR="007F45EB" w:rsidRPr="0092663C" w:rsidRDefault="007F45EB" w:rsidP="00CC410C">
            <w:pPr>
              <w:numPr>
                <w:ilvl w:val="0"/>
                <w:numId w:val="66"/>
              </w:numPr>
              <w:suppressAutoHyphens/>
              <w:autoSpaceDN w:val="0"/>
              <w:spacing w:after="0" w:line="240" w:lineRule="auto"/>
              <w:textAlignment w:val="baseline"/>
              <w:rPr>
                <w:rFonts w:eastAsia="Calibri" w:cstheme="minorHAnsi"/>
                <w:kern w:val="3"/>
                <w:sz w:val="20"/>
                <w:szCs w:val="20"/>
              </w:rPr>
            </w:pPr>
            <w:r w:rsidRPr="0092663C">
              <w:rPr>
                <w:rFonts w:eastAsia="Calibri" w:cstheme="minorHAnsi"/>
                <w:bCs/>
                <w:kern w:val="3"/>
                <w:sz w:val="20"/>
                <w:szCs w:val="20"/>
              </w:rPr>
              <w:t>Deklaracja zgodności 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A708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7BF8F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4BDAFB48"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247668"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15</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DF40CF" w14:textId="77777777"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r w:rsidRPr="0092663C">
              <w:rPr>
                <w:rFonts w:eastAsia="Calibri" w:cstheme="minorHAnsi"/>
                <w:b/>
                <w:kern w:val="3"/>
                <w:sz w:val="20"/>
                <w:szCs w:val="20"/>
              </w:rPr>
              <w:t>System operacyjny:</w:t>
            </w:r>
          </w:p>
          <w:p w14:paraId="0DC6148D" w14:textId="77777777" w:rsidR="007F45EB" w:rsidRPr="0092663C" w:rsidRDefault="007F45EB" w:rsidP="00CC410C">
            <w:pPr>
              <w:suppressAutoHyphens/>
              <w:spacing w:after="0" w:line="240" w:lineRule="auto"/>
              <w:contextualSpacing/>
              <w:rPr>
                <w:rFonts w:eastAsia="Times New Roman" w:cstheme="minorHAnsi"/>
                <w:sz w:val="20"/>
                <w:szCs w:val="20"/>
                <w:lang w:eastAsia="ar-SA"/>
              </w:rPr>
            </w:pPr>
            <w:r w:rsidRPr="0092663C">
              <w:rPr>
                <w:rFonts w:eastAsia="Times New Roman" w:cstheme="minorHAnsi"/>
                <w:bCs/>
                <w:sz w:val="20"/>
                <w:szCs w:val="20"/>
                <w:lang w:eastAsia="ar-SA"/>
              </w:rPr>
              <w:t xml:space="preserve">Windows 10 Pro x64 (możliwość aktualizacji do Windows 11 Pro)  Windows 11 Pro x64 w polskiej wersji językowej </w:t>
            </w:r>
            <w:r w:rsidRPr="0092663C">
              <w:rPr>
                <w:rFonts w:eastAsia="Times New Roman" w:cstheme="minorHAnsi"/>
                <w:sz w:val="20"/>
                <w:szCs w:val="20"/>
                <w:lang w:eastAsia="ar-SA"/>
              </w:rPr>
              <w:t>)</w:t>
            </w:r>
            <w:r w:rsidRPr="0092663C">
              <w:rPr>
                <w:rFonts w:eastAsia="Times New Roman" w:cstheme="minorHAnsi"/>
                <w:color w:val="000000"/>
                <w:sz w:val="20"/>
                <w:szCs w:val="20"/>
                <w:lang w:eastAsia="ar-SA"/>
              </w:rPr>
              <w:t>Zamawiający wymaga oprogramowania, nieużywanego oraz nieaktywowanego nigdy wcześniej na urządzeniach.</w:t>
            </w:r>
          </w:p>
          <w:p w14:paraId="030F266A" w14:textId="77777777"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1650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DCA6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4B2F06A7"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E6CA8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 16</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480EB" w14:textId="77777777"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r w:rsidRPr="0092663C">
              <w:rPr>
                <w:rFonts w:eastAsia="Calibri" w:cstheme="minorHAnsi"/>
                <w:b/>
                <w:kern w:val="3"/>
                <w:sz w:val="20"/>
                <w:szCs w:val="20"/>
              </w:rPr>
              <w:t>Gwarancja:</w:t>
            </w:r>
          </w:p>
          <w:p w14:paraId="2902BC72" w14:textId="463AC0F4"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r w:rsidRPr="0092663C">
              <w:rPr>
                <w:rFonts w:eastAsia="Calibri" w:cstheme="minorHAnsi"/>
                <w:b/>
                <w:kern w:val="3"/>
                <w:sz w:val="20"/>
                <w:szCs w:val="20"/>
              </w:rPr>
              <w:t xml:space="preserve"> </w:t>
            </w:r>
            <w:r w:rsidRPr="0092663C">
              <w:rPr>
                <w:rFonts w:eastAsia="Calibri" w:cstheme="minorHAnsi"/>
                <w:bCs/>
                <w:kern w:val="3"/>
                <w:sz w:val="20"/>
                <w:szCs w:val="20"/>
              </w:rPr>
              <w:t xml:space="preserve">min. </w:t>
            </w:r>
            <w:r w:rsidR="006747A9" w:rsidRPr="0092663C">
              <w:rPr>
                <w:rFonts w:eastAsia="Calibri" w:cstheme="minorHAnsi"/>
                <w:bCs/>
                <w:kern w:val="3"/>
                <w:sz w:val="20"/>
                <w:szCs w:val="20"/>
              </w:rPr>
              <w:t>12</w:t>
            </w:r>
            <w:r w:rsidRPr="0092663C">
              <w:rPr>
                <w:rFonts w:eastAsia="Calibri" w:cstheme="minorHAnsi"/>
                <w:bCs/>
                <w:kern w:val="3"/>
                <w:sz w:val="20"/>
                <w:szCs w:val="20"/>
              </w:rPr>
              <w:t xml:space="preserve"> miesiące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42BA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0C192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38D12A5B"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1F01B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lastRenderedPageBreak/>
              <w:t xml:space="preserve"> 17</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90D903" w14:textId="77777777"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r w:rsidRPr="0092663C">
              <w:rPr>
                <w:rFonts w:eastAsia="Calibri" w:cstheme="minorHAnsi"/>
                <w:b/>
                <w:bCs/>
                <w:kern w:val="3"/>
                <w:sz w:val="20"/>
                <w:szCs w:val="20"/>
              </w:rPr>
              <w:t>Wsparcie techniczne producenta</w:t>
            </w:r>
          </w:p>
          <w:p w14:paraId="25E22FA5" w14:textId="77777777" w:rsidR="007F45EB" w:rsidRPr="0092663C" w:rsidRDefault="007F45EB" w:rsidP="00CC410C">
            <w:pPr>
              <w:suppressAutoHyphens/>
              <w:autoSpaceDN w:val="0"/>
              <w:spacing w:after="0" w:line="249" w:lineRule="auto"/>
              <w:textAlignment w:val="baseline"/>
              <w:rPr>
                <w:rFonts w:eastAsia="Calibri" w:cstheme="minorHAnsi"/>
                <w:kern w:val="3"/>
                <w:sz w:val="20"/>
                <w:szCs w:val="20"/>
              </w:rPr>
            </w:pPr>
            <w:r w:rsidRPr="0092663C">
              <w:rPr>
                <w:rFonts w:eastAsia="Calibri" w:cstheme="minorHAnsi"/>
                <w:kern w:val="3"/>
                <w:sz w:val="20"/>
                <w:szCs w:val="20"/>
              </w:rPr>
              <w:t>- naprawy gwarancyjne urządzeń muszą być realizowany przez Producenta lub Autoryzowanego Partnera Serwisowego Producenta.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4A817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598B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9876109" w14:textId="77777777" w:rsidTr="00CC410C">
        <w:trPr>
          <w:trHeight w:val="960"/>
        </w:trPr>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52B88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18</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7DFA38" w14:textId="77777777"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r w:rsidRPr="0092663C">
              <w:rPr>
                <w:rFonts w:eastAsia="Calibri" w:cstheme="minorHAnsi"/>
                <w:b/>
                <w:bCs/>
                <w:kern w:val="3"/>
                <w:sz w:val="20"/>
                <w:szCs w:val="20"/>
              </w:rPr>
              <w:t>Oprogramowanie:</w:t>
            </w:r>
          </w:p>
          <w:p w14:paraId="5EF514C0" w14:textId="77777777" w:rsidR="007F45EB" w:rsidRPr="0092663C" w:rsidRDefault="007F45EB" w:rsidP="00CC410C">
            <w:pPr>
              <w:suppressAutoHyphens/>
              <w:autoSpaceDN w:val="0"/>
              <w:spacing w:after="0" w:line="249" w:lineRule="auto"/>
              <w:jc w:val="both"/>
              <w:textAlignment w:val="baseline"/>
              <w:rPr>
                <w:rFonts w:eastAsia="Calibri" w:cstheme="minorHAnsi"/>
                <w:kern w:val="3"/>
                <w:sz w:val="20"/>
                <w:szCs w:val="20"/>
              </w:rPr>
            </w:pPr>
            <w:r w:rsidRPr="0092663C">
              <w:rPr>
                <w:rFonts w:eastAsia="Calibri" w:cstheme="minorHAnsi"/>
                <w:kern w:val="3"/>
                <w:sz w:val="20"/>
                <w:szCs w:val="20"/>
              </w:rPr>
              <w:t xml:space="preserve">Zainstalowane bezpłatne oprogramowanie </w:t>
            </w:r>
            <w:proofErr w:type="spellStart"/>
            <w:r w:rsidRPr="0092663C">
              <w:rPr>
                <w:rFonts w:eastAsia="Calibri" w:cstheme="minorHAnsi"/>
                <w:kern w:val="3"/>
                <w:sz w:val="20"/>
                <w:szCs w:val="20"/>
              </w:rPr>
              <w:t>OpenOfiice</w:t>
            </w:r>
            <w:proofErr w:type="spellEnd"/>
            <w:r w:rsidRPr="0092663C">
              <w:rPr>
                <w:rFonts w:eastAsia="Calibri" w:cstheme="minorHAnsi"/>
                <w:kern w:val="3"/>
                <w:sz w:val="20"/>
                <w:szCs w:val="20"/>
              </w:rPr>
              <w:t xml:space="preserve"> 4.1 / </w:t>
            </w:r>
            <w:proofErr w:type="spellStart"/>
            <w:r w:rsidRPr="0092663C">
              <w:rPr>
                <w:rFonts w:eastAsia="Calibri" w:cstheme="minorHAnsi"/>
                <w:kern w:val="3"/>
                <w:sz w:val="20"/>
                <w:szCs w:val="20"/>
              </w:rPr>
              <w:t>LibreOffice</w:t>
            </w:r>
            <w:proofErr w:type="spellEnd"/>
            <w:r w:rsidRPr="0092663C">
              <w:rPr>
                <w:rFonts w:eastAsia="Calibri" w:cstheme="minorHAnsi"/>
                <w:kern w:val="3"/>
                <w:sz w:val="20"/>
                <w:szCs w:val="20"/>
              </w:rPr>
              <w:t xml:space="preserve"> 4.3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2A04D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9301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68730BAB" w14:textId="77777777" w:rsidTr="00C84492">
        <w:trPr>
          <w:trHeight w:val="1094"/>
        </w:trPr>
        <w:tc>
          <w:tcPr>
            <w:tcW w:w="51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59A27F5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560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9FB39BD"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Mikrofony bezprzewodowe</w:t>
            </w:r>
          </w:p>
          <w:p w14:paraId="45E2F667"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F13B91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2B081D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628DF79"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93A026"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73A36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 xml:space="preserve">Nazwa producenta </w:t>
            </w:r>
          </w:p>
          <w:p w14:paraId="215078D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2738A27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Model </w:t>
            </w:r>
          </w:p>
          <w:p w14:paraId="42BD078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68D648D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FB4490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2634A5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2CB6E47F"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12114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2</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EA9F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kern w:val="3"/>
                <w:sz w:val="20"/>
                <w:szCs w:val="20"/>
              </w:rPr>
              <w:t>Ilość mikrofonów:</w:t>
            </w:r>
          </w:p>
          <w:p w14:paraId="4A3C21C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Zestaw składający się z 4 mikrofonów bezprzewodowych typu „gęsia szyja” wraz z odbiornikiem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E8CB72"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1D3C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B3566BA"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689621"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kern w:val="3"/>
                <w:sz w:val="20"/>
                <w:szCs w:val="20"/>
              </w:rPr>
            </w:pPr>
          </w:p>
          <w:p w14:paraId="6A546074"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3</w:t>
            </w:r>
          </w:p>
          <w:p w14:paraId="420534B5"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kern w:val="3"/>
                <w:sz w:val="20"/>
                <w:szCs w:val="20"/>
              </w:rPr>
            </w:pP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3D32D"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kern w:val="3"/>
                <w:sz w:val="20"/>
                <w:szCs w:val="20"/>
              </w:rPr>
              <w:t>Zasilanie – mikrofon:</w:t>
            </w:r>
          </w:p>
          <w:p w14:paraId="5F8953DE"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kern w:val="3"/>
                <w:sz w:val="20"/>
                <w:szCs w:val="20"/>
              </w:rPr>
              <w:t>Pulpity mikrofonowe zasilane 2 bateriami typu AA</w:t>
            </w:r>
          </w:p>
          <w:p w14:paraId="3263426B"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F7C36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F6F8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273B8FDF"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B2D69F"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4</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05EB6" w14:textId="77777777" w:rsidR="007F45EB" w:rsidRPr="00C73044" w:rsidRDefault="007F45EB" w:rsidP="00CC410C">
            <w:pPr>
              <w:tabs>
                <w:tab w:val="left" w:pos="720"/>
              </w:tabs>
              <w:suppressAutoHyphens/>
              <w:autoSpaceDN w:val="0"/>
              <w:spacing w:after="0" w:line="0" w:lineRule="atLeast"/>
              <w:textAlignment w:val="baseline"/>
              <w:rPr>
                <w:rFonts w:ascii="Calibri" w:eastAsia="Calibri" w:hAnsi="Calibri" w:cs="Times New Roman"/>
                <w:kern w:val="3"/>
              </w:rPr>
            </w:pPr>
            <w:r w:rsidRPr="00C73044">
              <w:rPr>
                <w:rFonts w:ascii="Calibri" w:eastAsia="Calibri" w:hAnsi="Calibri" w:cs="Calibri"/>
                <w:b/>
                <w:bCs/>
                <w:kern w:val="3"/>
                <w:sz w:val="20"/>
                <w:szCs w:val="20"/>
              </w:rPr>
              <w:t>Sygnał – mikrofon:</w:t>
            </w:r>
          </w:p>
          <w:p w14:paraId="3F9E5AD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xml:space="preserve">- moc sygnału: min. 10 </w:t>
            </w:r>
            <w:proofErr w:type="spellStart"/>
            <w:r w:rsidRPr="00C73044">
              <w:rPr>
                <w:rFonts w:ascii="Calibri" w:eastAsia="Calibri" w:hAnsi="Calibri" w:cs="Times New Roman"/>
                <w:kern w:val="3"/>
                <w:sz w:val="20"/>
                <w:szCs w:val="20"/>
              </w:rPr>
              <w:t>mW</w:t>
            </w:r>
            <w:proofErr w:type="spellEnd"/>
          </w:p>
          <w:p w14:paraId="3910959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zasięg częstotliwości: 740-790 MHz</w:t>
            </w:r>
          </w:p>
          <w:p w14:paraId="4C47C2B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Times New Roman"/>
                <w:kern w:val="3"/>
                <w:sz w:val="20"/>
                <w:szCs w:val="20"/>
              </w:rPr>
              <w:t xml:space="preserve">- stabilność częstotliwości: 10 </w:t>
            </w:r>
            <w:proofErr w:type="spellStart"/>
            <w:r w:rsidRPr="00C73044">
              <w:rPr>
                <w:rFonts w:ascii="Calibri" w:eastAsia="Calibri" w:hAnsi="Calibri" w:cs="Times New Roman"/>
                <w:kern w:val="3"/>
                <w:sz w:val="20"/>
                <w:szCs w:val="20"/>
              </w:rPr>
              <w:t>ppm</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669F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BB6A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p>
        </w:tc>
      </w:tr>
      <w:tr w:rsidR="007F45EB" w:rsidRPr="00C73044" w14:paraId="3A11F3F8"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0B180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5</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4CED5"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Calibri" w:hAnsi="Calibri" w:cs="Calibri"/>
                <w:b/>
                <w:bCs/>
                <w:kern w:val="3"/>
                <w:sz w:val="20"/>
                <w:szCs w:val="20"/>
              </w:rPr>
              <w:t>Wyświetlacz – mikrofon:</w:t>
            </w:r>
          </w:p>
          <w:p w14:paraId="0C9F8D82"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wyświetlacze wbudowane w pulpity mikrofonowe</w:t>
            </w:r>
          </w:p>
          <w:p w14:paraId="60047CAE"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technologia: LCD</w:t>
            </w:r>
          </w:p>
          <w:p w14:paraId="273011D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informacje wyświetlane na wyświetlaczu: co najmniej stan baterii, zasięg, częstotliwość pracy</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29AE9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1B9AE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r>
      <w:tr w:rsidR="007F45EB" w:rsidRPr="00C73044" w14:paraId="0BEB0963"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C9547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6</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B9941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Zasilanie – odbiornik:</w:t>
            </w:r>
          </w:p>
          <w:p w14:paraId="5D725DA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Zasilanie 12V, w zestawie dedykowany zasilacz</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7F340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FB7CA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56DC9382"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D3DD33"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7</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9DD3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Sygnał – odbiornik:</w:t>
            </w:r>
          </w:p>
          <w:p w14:paraId="55098D0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xml:space="preserve">- moc sygnału: min. 10 </w:t>
            </w:r>
            <w:proofErr w:type="spellStart"/>
            <w:r w:rsidRPr="00C73044">
              <w:rPr>
                <w:rFonts w:ascii="Calibri" w:eastAsia="Calibri" w:hAnsi="Calibri" w:cs="Times New Roman"/>
                <w:kern w:val="3"/>
                <w:sz w:val="20"/>
                <w:szCs w:val="20"/>
              </w:rPr>
              <w:t>mW</w:t>
            </w:r>
            <w:proofErr w:type="spellEnd"/>
          </w:p>
          <w:p w14:paraId="6A7543C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zasięg częstotliwości: 740-790 MHz</w:t>
            </w:r>
          </w:p>
          <w:p w14:paraId="2FB50BA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xml:space="preserve">- stabilność częstotliwości: 10 </w:t>
            </w:r>
            <w:proofErr w:type="spellStart"/>
            <w:r w:rsidRPr="00C73044">
              <w:rPr>
                <w:rFonts w:ascii="Calibri" w:eastAsia="Calibri" w:hAnsi="Calibri" w:cs="Times New Roman"/>
                <w:kern w:val="3"/>
                <w:sz w:val="20"/>
                <w:szCs w:val="20"/>
              </w:rPr>
              <w:t>ppm</w:t>
            </w:r>
            <w:proofErr w:type="spellEnd"/>
          </w:p>
          <w:p w14:paraId="4F8C8C3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r w:rsidRPr="00C73044">
              <w:rPr>
                <w:rFonts w:ascii="Calibri" w:eastAsia="Calibri" w:hAnsi="Calibri" w:cs="Times New Roman"/>
                <w:kern w:val="3"/>
                <w:sz w:val="20"/>
                <w:szCs w:val="20"/>
              </w:rPr>
              <w:t xml:space="preserve">- pasmo przenoszenia: 50Hz – 15 000 </w:t>
            </w:r>
            <w:proofErr w:type="spellStart"/>
            <w:r w:rsidRPr="00C73044">
              <w:rPr>
                <w:rFonts w:ascii="Calibri" w:eastAsia="Calibri" w:hAnsi="Calibri" w:cs="Times New Roman"/>
                <w:kern w:val="3"/>
                <w:sz w:val="20"/>
                <w:szCs w:val="20"/>
              </w:rPr>
              <w:t>Hz</w:t>
            </w:r>
            <w:proofErr w:type="spellEnd"/>
          </w:p>
          <w:p w14:paraId="5DEADFB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Times New Roman"/>
                <w:kern w:val="3"/>
                <w:sz w:val="20"/>
                <w:szCs w:val="20"/>
              </w:rPr>
              <w:t xml:space="preserve">- czułość: 13 </w:t>
            </w:r>
            <w:proofErr w:type="spellStart"/>
            <w:r w:rsidRPr="00C73044">
              <w:rPr>
                <w:rFonts w:ascii="Calibri" w:eastAsia="Calibri" w:hAnsi="Calibri" w:cs="Times New Roman"/>
                <w:kern w:val="3"/>
                <w:sz w:val="20"/>
                <w:szCs w:val="20"/>
              </w:rPr>
              <w:t>dB</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950D8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4C7A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r>
    </w:tbl>
    <w:p w14:paraId="6713B878" w14:textId="77777777" w:rsidR="007F45EB" w:rsidRPr="00C73044" w:rsidRDefault="007F45EB" w:rsidP="007F45EB">
      <w:pPr>
        <w:suppressAutoHyphens/>
        <w:autoSpaceDN w:val="0"/>
        <w:spacing w:line="249" w:lineRule="auto"/>
        <w:textAlignment w:val="baseline"/>
        <w:rPr>
          <w:rFonts w:ascii="Calibri" w:eastAsia="Calibri" w:hAnsi="Calibri" w:cs="Calibri"/>
          <w:kern w:val="3"/>
        </w:rPr>
      </w:pPr>
    </w:p>
    <w:tbl>
      <w:tblPr>
        <w:tblW w:w="8949" w:type="dxa"/>
        <w:tblInd w:w="5" w:type="dxa"/>
        <w:tblLayout w:type="fixed"/>
        <w:tblCellMar>
          <w:left w:w="10" w:type="dxa"/>
          <w:right w:w="10" w:type="dxa"/>
        </w:tblCellMar>
        <w:tblLook w:val="0000" w:firstRow="0" w:lastRow="0" w:firstColumn="0" w:lastColumn="0" w:noHBand="0" w:noVBand="0"/>
      </w:tblPr>
      <w:tblGrid>
        <w:gridCol w:w="510"/>
        <w:gridCol w:w="5750"/>
        <w:gridCol w:w="1276"/>
        <w:gridCol w:w="1413"/>
      </w:tblGrid>
      <w:tr w:rsidR="007F45EB" w:rsidRPr="00C73044" w14:paraId="75CB7EB1" w14:textId="77777777" w:rsidTr="00C84492">
        <w:trPr>
          <w:trHeight w:val="1161"/>
        </w:trPr>
        <w:tc>
          <w:tcPr>
            <w:tcW w:w="51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A98B00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575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EA6E878"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Akumulatory:</w:t>
            </w:r>
          </w:p>
          <w:p w14:paraId="74312645"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276"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C962DB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8656B2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1474D71A"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C844DD"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w:t>
            </w:r>
          </w:p>
        </w:tc>
        <w:tc>
          <w:tcPr>
            <w:tcW w:w="5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068FC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Nazwa producenta ……………………….…….</w:t>
            </w:r>
          </w:p>
          <w:p w14:paraId="66C78A2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100CF75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Model ……………………………………..……</w:t>
            </w:r>
          </w:p>
          <w:p w14:paraId="5C792B9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2F89B35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276"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50B203FF"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58501CF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241A792E"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6CB4F8"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2</w:t>
            </w:r>
          </w:p>
        </w:tc>
        <w:tc>
          <w:tcPr>
            <w:tcW w:w="5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7749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Minimalne wymagania:</w:t>
            </w:r>
          </w:p>
          <w:p w14:paraId="75F0D7A3"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xml:space="preserve">- rodzaj baterii: </w:t>
            </w:r>
            <w:proofErr w:type="spellStart"/>
            <w:r w:rsidRPr="00C73044">
              <w:rPr>
                <w:rFonts w:ascii="Calibri" w:eastAsia="Calibri" w:hAnsi="Calibri" w:cs="Calibri"/>
                <w:kern w:val="3"/>
                <w:sz w:val="20"/>
                <w:szCs w:val="20"/>
              </w:rPr>
              <w:t>NiMH</w:t>
            </w:r>
            <w:proofErr w:type="spellEnd"/>
          </w:p>
          <w:p w14:paraId="338D820D"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lastRenderedPageBreak/>
              <w:t xml:space="preserve">- pojemność baterii: 2000 </w:t>
            </w:r>
            <w:proofErr w:type="spellStart"/>
            <w:r w:rsidRPr="00C73044">
              <w:rPr>
                <w:rFonts w:ascii="Calibri" w:eastAsia="Calibri" w:hAnsi="Calibri" w:cs="Calibri"/>
                <w:kern w:val="3"/>
                <w:sz w:val="20"/>
                <w:szCs w:val="20"/>
              </w:rPr>
              <w:t>mAh</w:t>
            </w:r>
            <w:proofErr w:type="spellEnd"/>
          </w:p>
          <w:p w14:paraId="56C2EDAF"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napięcie: 1,2V</w:t>
            </w:r>
          </w:p>
          <w:p w14:paraId="0F253EED"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xml:space="preserve">- ilość </w:t>
            </w:r>
            <w:proofErr w:type="spellStart"/>
            <w:r w:rsidRPr="00C73044">
              <w:rPr>
                <w:rFonts w:ascii="Calibri" w:eastAsia="Calibri" w:hAnsi="Calibri" w:cs="Calibri"/>
                <w:kern w:val="3"/>
                <w:sz w:val="20"/>
                <w:szCs w:val="20"/>
              </w:rPr>
              <w:t>ładowań</w:t>
            </w:r>
            <w:proofErr w:type="spellEnd"/>
            <w:r w:rsidRPr="00C73044">
              <w:rPr>
                <w:rFonts w:ascii="Calibri" w:eastAsia="Calibri" w:hAnsi="Calibri" w:cs="Calibri"/>
                <w:kern w:val="3"/>
                <w:sz w:val="20"/>
                <w:szCs w:val="20"/>
              </w:rPr>
              <w:t>: ok. 1000 razy</w:t>
            </w:r>
          </w:p>
          <w:p w14:paraId="22EBB03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rozmiar: AA</w:t>
            </w:r>
          </w:p>
          <w:p w14:paraId="46D4D91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994BC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FC0362"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bl>
    <w:p w14:paraId="26A7A47E" w14:textId="77777777" w:rsidR="007F45EB" w:rsidRPr="00C73044" w:rsidRDefault="007F45EB" w:rsidP="007F45EB">
      <w:pPr>
        <w:suppressAutoHyphens/>
        <w:autoSpaceDN w:val="0"/>
        <w:spacing w:line="249" w:lineRule="auto"/>
        <w:textAlignment w:val="baseline"/>
        <w:rPr>
          <w:rFonts w:ascii="Calibri" w:eastAsia="Calibri" w:hAnsi="Calibri" w:cs="Calibri"/>
          <w:kern w:val="3"/>
        </w:rPr>
      </w:pPr>
    </w:p>
    <w:tbl>
      <w:tblPr>
        <w:tblW w:w="8949" w:type="dxa"/>
        <w:tblInd w:w="5" w:type="dxa"/>
        <w:tblLayout w:type="fixed"/>
        <w:tblCellMar>
          <w:left w:w="10" w:type="dxa"/>
          <w:right w:w="10" w:type="dxa"/>
        </w:tblCellMar>
        <w:tblLook w:val="0000" w:firstRow="0" w:lastRow="0" w:firstColumn="0" w:lastColumn="0" w:noHBand="0" w:noVBand="0"/>
      </w:tblPr>
      <w:tblGrid>
        <w:gridCol w:w="510"/>
        <w:gridCol w:w="5750"/>
        <w:gridCol w:w="1276"/>
        <w:gridCol w:w="1413"/>
      </w:tblGrid>
      <w:tr w:rsidR="007F45EB" w:rsidRPr="00C73044" w14:paraId="350C41F8" w14:textId="77777777" w:rsidTr="00C84492">
        <w:trPr>
          <w:trHeight w:val="1189"/>
        </w:trPr>
        <w:tc>
          <w:tcPr>
            <w:tcW w:w="51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085E33E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575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0F97B8F"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Ładowarki do akumulatorów:</w:t>
            </w:r>
          </w:p>
          <w:p w14:paraId="1E05EC9A"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276"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45286A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4D04325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9418A23"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4BA56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w:t>
            </w:r>
          </w:p>
        </w:tc>
        <w:tc>
          <w:tcPr>
            <w:tcW w:w="5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163ABD"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Nazwa producenta ……………………….…….</w:t>
            </w:r>
          </w:p>
          <w:p w14:paraId="3ED82CF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0641E47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Model ……………………………………..……</w:t>
            </w:r>
          </w:p>
          <w:p w14:paraId="28E554F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00F924A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276"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0FFF8D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6FAA96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4781B4D1" w14:textId="77777777" w:rsidTr="00CC410C">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5D69F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2</w:t>
            </w:r>
          </w:p>
        </w:tc>
        <w:tc>
          <w:tcPr>
            <w:tcW w:w="5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7B96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Minimalne wymagania:</w:t>
            </w:r>
          </w:p>
          <w:p w14:paraId="07503129"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kanały ładowania: 4</w:t>
            </w:r>
          </w:p>
          <w:p w14:paraId="2A7AA0BA"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rodzaj akumulatora: AA/AAA</w:t>
            </w:r>
          </w:p>
          <w:p w14:paraId="3D74C734"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czas ładowania: 5 godzin</w:t>
            </w:r>
          </w:p>
          <w:p w14:paraId="440AE23E"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diody sygnalizacyjne: tak</w:t>
            </w:r>
          </w:p>
          <w:p w14:paraId="709641E2"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 prąd ładowania: AAA 150 (+/- 10%) </w:t>
            </w:r>
            <w:proofErr w:type="spellStart"/>
            <w:r w:rsidRPr="00C73044">
              <w:rPr>
                <w:rFonts w:ascii="Calibri" w:eastAsia="Calibri" w:hAnsi="Calibri" w:cs="Calibri"/>
                <w:kern w:val="3"/>
                <w:sz w:val="20"/>
                <w:szCs w:val="20"/>
              </w:rPr>
              <w:t>mA</w:t>
            </w:r>
            <w:proofErr w:type="spellEnd"/>
            <w:r w:rsidRPr="00C73044">
              <w:rPr>
                <w:rFonts w:ascii="Calibri" w:eastAsia="Calibri" w:hAnsi="Calibri" w:cs="Calibri"/>
                <w:kern w:val="3"/>
                <w:sz w:val="20"/>
                <w:szCs w:val="20"/>
              </w:rPr>
              <w:t xml:space="preserve">, AA 350 (+/- 10%) </w:t>
            </w:r>
            <w:proofErr w:type="spellStart"/>
            <w:r w:rsidRPr="00C73044">
              <w:rPr>
                <w:rFonts w:ascii="Calibri" w:eastAsia="Calibri" w:hAnsi="Calibri" w:cs="Calibri"/>
                <w:kern w:val="3"/>
                <w:sz w:val="20"/>
                <w:szCs w:val="20"/>
              </w:rPr>
              <w:t>mA</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6A616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269DD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bl>
    <w:p w14:paraId="560297DB" w14:textId="77777777" w:rsidR="007F45EB" w:rsidRPr="00C73044" w:rsidRDefault="007F45EB" w:rsidP="007F45EB">
      <w:pPr>
        <w:suppressAutoHyphens/>
        <w:autoSpaceDN w:val="0"/>
        <w:spacing w:line="249" w:lineRule="auto"/>
        <w:textAlignment w:val="baseline"/>
        <w:rPr>
          <w:rFonts w:ascii="Calibri" w:eastAsia="Calibri" w:hAnsi="Calibri" w:cs="Calibri"/>
          <w:kern w:val="3"/>
        </w:rPr>
      </w:pPr>
    </w:p>
    <w:tbl>
      <w:tblPr>
        <w:tblW w:w="8949" w:type="dxa"/>
        <w:tblInd w:w="5" w:type="dxa"/>
        <w:tblLayout w:type="fixed"/>
        <w:tblCellMar>
          <w:left w:w="10" w:type="dxa"/>
          <w:right w:w="10" w:type="dxa"/>
        </w:tblCellMar>
        <w:tblLook w:val="0000" w:firstRow="0" w:lastRow="0" w:firstColumn="0" w:lastColumn="0" w:noHBand="0" w:noVBand="0"/>
      </w:tblPr>
      <w:tblGrid>
        <w:gridCol w:w="6098"/>
        <w:gridCol w:w="1353"/>
        <w:gridCol w:w="1498"/>
      </w:tblGrid>
      <w:tr w:rsidR="007F45EB" w:rsidRPr="00C73044" w14:paraId="65AB375A" w14:textId="77777777" w:rsidTr="00C84492">
        <w:trPr>
          <w:trHeight w:val="1125"/>
        </w:trPr>
        <w:tc>
          <w:tcPr>
            <w:tcW w:w="60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3C8895E9"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Kamera do transmisji</w:t>
            </w:r>
          </w:p>
          <w:p w14:paraId="5EEBCDF4"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35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749005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69E659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79FD9E8A" w14:textId="77777777" w:rsidTr="00CC410C">
        <w:tc>
          <w:tcPr>
            <w:tcW w:w="60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776311"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Nazwa producenta ……………………….…….</w:t>
            </w:r>
          </w:p>
          <w:p w14:paraId="2320682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2D4980D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Model ……………………………………..……</w:t>
            </w:r>
          </w:p>
          <w:p w14:paraId="77E12AB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1430DAE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35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314A350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06E0D2A4"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03EFB8A0" w14:textId="77777777" w:rsidTr="00CC410C">
        <w:tc>
          <w:tcPr>
            <w:tcW w:w="60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B8007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Minimalne wymagania:</w:t>
            </w:r>
          </w:p>
          <w:p w14:paraId="5AF73B55"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kamera kompatybilna z systemem transmisji dostarczonym na podstawie niniejszego zamówienia</w:t>
            </w:r>
          </w:p>
          <w:p w14:paraId="59AC251D"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obiektyw: 2,7 – 13,5 mm</w:t>
            </w:r>
          </w:p>
          <w:p w14:paraId="3C189F54"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xml:space="preserve">- przetwornik: 1 / 2,8” CMOS </w:t>
            </w:r>
          </w:p>
          <w:p w14:paraId="17A53289"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kompresja video: S+265/H.265/H.264</w:t>
            </w:r>
          </w:p>
          <w:p w14:paraId="37905D27"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kompresja audio: G.711/G.711U/ADPCM</w:t>
            </w:r>
          </w:p>
          <w:p w14:paraId="38528187"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rozdzielczość: 1920x1080</w:t>
            </w:r>
          </w:p>
          <w:p w14:paraId="503FE225"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wsparcie dla systemu ONVIF profil S/T/G</w:t>
            </w:r>
          </w:p>
          <w:p w14:paraId="3DD397EF"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porty: 1 x wejście audio, 1 x wyjście audio</w:t>
            </w:r>
          </w:p>
          <w:p w14:paraId="79787447" w14:textId="77777777" w:rsidR="007F45EB" w:rsidRPr="00C73044" w:rsidRDefault="007F45EB" w:rsidP="00CC410C">
            <w:pPr>
              <w:suppressAutoHyphens/>
              <w:autoSpaceDN w:val="0"/>
              <w:spacing w:after="0" w:line="249" w:lineRule="auto"/>
              <w:textAlignment w:val="baseline"/>
              <w:rPr>
                <w:rFonts w:ascii="Calibri" w:eastAsia="Calibri" w:hAnsi="Calibri" w:cs="Calibri"/>
                <w:kern w:val="3"/>
                <w:sz w:val="20"/>
                <w:szCs w:val="20"/>
              </w:rPr>
            </w:pPr>
            <w:r w:rsidRPr="00C73044">
              <w:rPr>
                <w:rFonts w:ascii="Calibri" w:eastAsia="Calibri" w:hAnsi="Calibri" w:cs="Calibri"/>
                <w:kern w:val="3"/>
                <w:sz w:val="20"/>
                <w:szCs w:val="20"/>
              </w:rPr>
              <w:t>- MENU w języku polskim</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11BA70"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2A0AD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bl>
    <w:p w14:paraId="41908980" w14:textId="77777777" w:rsidR="007F45EB" w:rsidRPr="00C73044" w:rsidRDefault="007F45EB" w:rsidP="007F45EB">
      <w:pPr>
        <w:suppressAutoHyphens/>
        <w:autoSpaceDN w:val="0"/>
        <w:spacing w:line="249" w:lineRule="auto"/>
        <w:textAlignment w:val="baseline"/>
        <w:rPr>
          <w:rFonts w:ascii="Calibri" w:eastAsia="Calibri" w:hAnsi="Calibri" w:cs="Calibri"/>
          <w:kern w:val="3"/>
        </w:rPr>
      </w:pPr>
    </w:p>
    <w:tbl>
      <w:tblPr>
        <w:tblW w:w="8949" w:type="dxa"/>
        <w:tblInd w:w="5" w:type="dxa"/>
        <w:tblLayout w:type="fixed"/>
        <w:tblCellMar>
          <w:left w:w="10" w:type="dxa"/>
          <w:right w:w="10" w:type="dxa"/>
        </w:tblCellMar>
        <w:tblLook w:val="0000" w:firstRow="0" w:lastRow="0" w:firstColumn="0" w:lastColumn="0" w:noHBand="0" w:noVBand="0"/>
      </w:tblPr>
      <w:tblGrid>
        <w:gridCol w:w="6098"/>
        <w:gridCol w:w="1353"/>
        <w:gridCol w:w="1498"/>
      </w:tblGrid>
      <w:tr w:rsidR="007F45EB" w:rsidRPr="00C73044" w14:paraId="23139DBC" w14:textId="77777777" w:rsidTr="00CC410C">
        <w:trPr>
          <w:trHeight w:val="1417"/>
        </w:trPr>
        <w:tc>
          <w:tcPr>
            <w:tcW w:w="60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0F7C0C0"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Etui do tabletu</w:t>
            </w:r>
          </w:p>
          <w:p w14:paraId="1BAA6A0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35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3B1838C"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7C10943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44DB6717" w14:textId="77777777" w:rsidTr="00CC410C">
        <w:tc>
          <w:tcPr>
            <w:tcW w:w="60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970A57"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Nazwa producenta ……………………….…….</w:t>
            </w:r>
          </w:p>
          <w:p w14:paraId="37748BA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0D1ECD5B"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lastRenderedPageBreak/>
              <w:t>Model ……………………………………..……</w:t>
            </w:r>
          </w:p>
          <w:p w14:paraId="71B8D24E"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5A68E7A8"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35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058BF279"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4E1C8A6"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r w:rsidR="007F45EB" w:rsidRPr="00C73044" w14:paraId="5990380D" w14:textId="77777777" w:rsidTr="00CC410C">
        <w:tc>
          <w:tcPr>
            <w:tcW w:w="60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0EAE94" w14:textId="77777777" w:rsidR="007F45EB" w:rsidRPr="00C73044" w:rsidRDefault="007F45EB" w:rsidP="00CC410C">
            <w:pPr>
              <w:suppressAutoHyphens/>
              <w:autoSpaceDN w:val="0"/>
              <w:spacing w:after="0" w:line="249" w:lineRule="auto"/>
              <w:textAlignment w:val="baseline"/>
              <w:rPr>
                <w:rFonts w:ascii="Calibri" w:eastAsia="Calibri" w:hAnsi="Calibri" w:cs="Calibri"/>
                <w:b/>
                <w:bCs/>
                <w:kern w:val="3"/>
                <w:sz w:val="20"/>
                <w:szCs w:val="20"/>
              </w:rPr>
            </w:pPr>
            <w:r w:rsidRPr="00C73044">
              <w:rPr>
                <w:rFonts w:ascii="Calibri" w:eastAsia="Calibri" w:hAnsi="Calibri" w:cs="Calibri"/>
                <w:b/>
                <w:bCs/>
                <w:kern w:val="3"/>
                <w:sz w:val="20"/>
                <w:szCs w:val="20"/>
              </w:rPr>
              <w:t>Minimalne wymagania:</w:t>
            </w:r>
          </w:p>
          <w:p w14:paraId="3E4C39B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Calibri" w:hAnsi="Calibri" w:cs="Calibri"/>
                <w:kern w:val="3"/>
                <w:sz w:val="20"/>
                <w:szCs w:val="20"/>
              </w:rPr>
              <w:t>- etui do tabletu kompatybilne z modelem tabletu dostarczonym na podstawie niniejszego zamówienia</w:t>
            </w:r>
          </w:p>
          <w:p w14:paraId="0D4EBBB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3D843"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0C3D15"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sz w:val="20"/>
                <w:szCs w:val="20"/>
              </w:rPr>
            </w:pPr>
          </w:p>
        </w:tc>
      </w:tr>
    </w:tbl>
    <w:p w14:paraId="38A5D439" w14:textId="1393B0C2" w:rsidR="007F45EB" w:rsidRPr="00C73044" w:rsidRDefault="007F45EB" w:rsidP="007F45EB">
      <w:pPr>
        <w:suppressAutoHyphens/>
        <w:autoSpaceDN w:val="0"/>
        <w:spacing w:line="249" w:lineRule="auto"/>
        <w:textAlignment w:val="baseline"/>
        <w:rPr>
          <w:rFonts w:ascii="Calibri" w:eastAsia="Calibri" w:hAnsi="Calibri" w:cs="Times New Roman"/>
          <w:kern w:val="3"/>
        </w:rPr>
      </w:pPr>
      <w:r w:rsidRPr="00C73044">
        <w:rPr>
          <w:rFonts w:ascii="Calibri" w:eastAsia="Calibri" w:hAnsi="Calibri" w:cs="Calibri"/>
          <w:b/>
          <w:bCs/>
          <w:kern w:val="3"/>
          <w:sz w:val="32"/>
          <w:szCs w:val="32"/>
        </w:rPr>
        <w:t>Na ofertę składa się</w:t>
      </w:r>
      <w:r w:rsidR="003D3634">
        <w:rPr>
          <w:rFonts w:ascii="Calibri" w:eastAsia="Calibri" w:hAnsi="Calibri" w:cs="Calibri"/>
          <w:b/>
          <w:bCs/>
          <w:kern w:val="3"/>
          <w:sz w:val="32"/>
          <w:szCs w:val="32"/>
        </w:rPr>
        <w:t xml:space="preserve"> Zadanie 2:</w:t>
      </w:r>
    </w:p>
    <w:tbl>
      <w:tblPr>
        <w:tblW w:w="9209" w:type="dxa"/>
        <w:tblInd w:w="-108" w:type="dxa"/>
        <w:tblLayout w:type="fixed"/>
        <w:tblCellMar>
          <w:left w:w="10" w:type="dxa"/>
          <w:right w:w="10" w:type="dxa"/>
        </w:tblCellMar>
        <w:tblLook w:val="0000" w:firstRow="0" w:lastRow="0" w:firstColumn="0" w:lastColumn="0" w:noHBand="0" w:noVBand="0"/>
      </w:tblPr>
      <w:tblGrid>
        <w:gridCol w:w="487"/>
        <w:gridCol w:w="2224"/>
        <w:gridCol w:w="609"/>
        <w:gridCol w:w="1246"/>
        <w:gridCol w:w="1700"/>
        <w:gridCol w:w="1498"/>
        <w:gridCol w:w="1445"/>
      </w:tblGrid>
      <w:tr w:rsidR="007F45EB" w:rsidRPr="00C73044" w14:paraId="7163E9FC"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4CCB5A0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Lp.</w:t>
            </w:r>
          </w:p>
        </w:tc>
        <w:tc>
          <w:tcPr>
            <w:tcW w:w="2224"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3048ED9F"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Asortyment</w:t>
            </w:r>
          </w:p>
        </w:tc>
        <w:tc>
          <w:tcPr>
            <w:tcW w:w="609"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78D0C001"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Szt.</w:t>
            </w:r>
          </w:p>
        </w:tc>
        <w:tc>
          <w:tcPr>
            <w:tcW w:w="1246"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7B62DEFF"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Cena jednostkowa zł netto</w:t>
            </w:r>
          </w:p>
        </w:tc>
        <w:tc>
          <w:tcPr>
            <w:tcW w:w="170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1B11C790"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Wartość zł netto</w:t>
            </w:r>
          </w:p>
          <w:p w14:paraId="14219A95"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(szt.*cena jedn.)</w:t>
            </w:r>
          </w:p>
        </w:tc>
        <w:tc>
          <w:tcPr>
            <w:tcW w:w="149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834139A"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Podatek VAT stawka .....%</w:t>
            </w:r>
          </w:p>
          <w:p w14:paraId="30E0F41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 xml:space="preserve"> zł</w:t>
            </w:r>
          </w:p>
        </w:tc>
        <w:tc>
          <w:tcPr>
            <w:tcW w:w="1445"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vAlign w:val="center"/>
          </w:tcPr>
          <w:p w14:paraId="41017EA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Wartość zł brutto</w:t>
            </w:r>
          </w:p>
        </w:tc>
      </w:tr>
      <w:tr w:rsidR="007F45EB" w:rsidRPr="00C73044" w14:paraId="512E3127" w14:textId="77777777" w:rsidTr="00CC410C">
        <w:trPr>
          <w:trHeight w:val="598"/>
        </w:trPr>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14604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1</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BE8E30"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 xml:space="preserve">Tablet </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618DB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15</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86B438"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BCA328"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CC1512"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50F75B"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7BF9752C"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208FDD"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2</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C044D"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 xml:space="preserve">Mikrofony stołowe typu „gęsia szyja” </w:t>
            </w:r>
            <w:r w:rsidRPr="00C73044">
              <w:rPr>
                <w:rFonts w:ascii="Calibri" w:eastAsia="Times New Roman" w:hAnsi="Calibri" w:cs="Calibri"/>
                <w:kern w:val="3"/>
                <w:sz w:val="20"/>
                <w:szCs w:val="20"/>
                <w:lang w:eastAsia="pl-PL"/>
              </w:rPr>
              <w:t>– 4 sztuki w komplecie</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7DD0E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3</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C4A422"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D9813F"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02002"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18C990"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0A11E86F"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110D59"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3</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39EC9F"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Laptop</w:t>
            </w:r>
            <w:r w:rsidRPr="00C73044">
              <w:rPr>
                <w:rFonts w:ascii="Calibri" w:eastAsia="Times New Roman" w:hAnsi="Calibri" w:cs="Calibri"/>
                <w:kern w:val="3"/>
                <w:sz w:val="20"/>
                <w:szCs w:val="20"/>
                <w:lang w:eastAsia="pl-PL"/>
              </w:rPr>
              <w:t xml:space="preserve"> (z systemem operacyjnym)</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3748B5"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1</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ED2363"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7392CA"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312BE"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82E82E"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61C58FC4"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0E94E2"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4</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2828A" w14:textId="77777777" w:rsidR="007F45EB" w:rsidRPr="00C73044" w:rsidRDefault="007F45EB" w:rsidP="00CC410C">
            <w:pPr>
              <w:suppressAutoHyphens/>
              <w:autoSpaceDN w:val="0"/>
              <w:spacing w:after="0" w:line="249" w:lineRule="auto"/>
              <w:jc w:val="both"/>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Akumulatory typu AA</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0692EA" w14:textId="77777777" w:rsidR="007F45EB" w:rsidRPr="00C73044" w:rsidRDefault="007F45EB" w:rsidP="00CC410C">
            <w:pPr>
              <w:suppressAutoHyphens/>
              <w:autoSpaceDN w:val="0"/>
              <w:spacing w:after="0" w:line="249" w:lineRule="auto"/>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 xml:space="preserve">  24</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3F105A"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62EB30"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58DDE"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806594"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54446E16"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294A76"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5</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A7F2A" w14:textId="77777777" w:rsidR="007F45EB" w:rsidRPr="00C73044" w:rsidRDefault="007F45EB" w:rsidP="00CC410C">
            <w:pPr>
              <w:suppressAutoHyphens/>
              <w:spacing w:after="0" w:line="240" w:lineRule="auto"/>
              <w:contextualSpacing/>
              <w:rPr>
                <w:rFonts w:ascii="Calibri" w:eastAsia="Times New Roman" w:hAnsi="Calibri" w:cs="Calibri"/>
                <w:b/>
                <w:bCs/>
                <w:sz w:val="20"/>
                <w:szCs w:val="20"/>
                <w:lang w:eastAsia="ar-SA"/>
              </w:rPr>
            </w:pPr>
            <w:r w:rsidRPr="00C73044">
              <w:rPr>
                <w:rFonts w:ascii="Calibri" w:eastAsia="Times New Roman" w:hAnsi="Calibri" w:cs="Calibri"/>
                <w:b/>
                <w:bCs/>
                <w:sz w:val="20"/>
                <w:szCs w:val="20"/>
                <w:lang w:eastAsia="ar-SA"/>
              </w:rPr>
              <w:t>Ładowarka do akumulatorów typu AA</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8D301F"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kern w:val="3"/>
                <w:sz w:val="20"/>
                <w:szCs w:val="20"/>
                <w:lang w:eastAsia="pl-PL"/>
              </w:rPr>
              <w:t>2</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7BE223"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9F407E"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9EB34"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410408"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6ACC60F5"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403142"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kern w:val="3"/>
                <w:sz w:val="20"/>
                <w:szCs w:val="20"/>
                <w:lang w:eastAsia="pl-PL"/>
              </w:rPr>
            </w:pPr>
            <w:r w:rsidRPr="00C73044">
              <w:rPr>
                <w:rFonts w:ascii="Calibri" w:eastAsia="Calibri" w:hAnsi="Calibri" w:cs="Calibri"/>
                <w:kern w:val="3"/>
                <w:sz w:val="20"/>
                <w:szCs w:val="20"/>
                <w:lang w:eastAsia="pl-PL"/>
              </w:rPr>
              <w:t>6</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EA711" w14:textId="77777777" w:rsidR="007F45EB" w:rsidRPr="00C73044" w:rsidRDefault="007F45EB" w:rsidP="00CC410C">
            <w:pPr>
              <w:suppressAutoHyphens/>
              <w:spacing w:after="0" w:line="240" w:lineRule="auto"/>
              <w:contextualSpacing/>
              <w:rPr>
                <w:rFonts w:ascii="Calibri" w:eastAsia="Calibri" w:hAnsi="Calibri" w:cs="Calibri"/>
                <w:b/>
                <w:bCs/>
                <w:sz w:val="20"/>
                <w:szCs w:val="20"/>
                <w:lang w:eastAsia="ar-SA"/>
              </w:rPr>
            </w:pPr>
            <w:r w:rsidRPr="00C73044">
              <w:rPr>
                <w:rFonts w:ascii="Calibri" w:eastAsia="Calibri" w:hAnsi="Calibri" w:cs="Calibri"/>
                <w:b/>
                <w:bCs/>
                <w:sz w:val="20"/>
                <w:szCs w:val="20"/>
                <w:lang w:eastAsia="ar-SA"/>
              </w:rPr>
              <w:t>Kamera do transmisji</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4BF4D7"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kern w:val="3"/>
                <w:sz w:val="20"/>
                <w:szCs w:val="20"/>
                <w:lang w:eastAsia="pl-PL"/>
              </w:rPr>
            </w:pPr>
            <w:r w:rsidRPr="00C73044">
              <w:rPr>
                <w:rFonts w:ascii="Calibri" w:eastAsia="Calibri" w:hAnsi="Calibri" w:cs="Calibri"/>
                <w:kern w:val="3"/>
                <w:sz w:val="20"/>
                <w:szCs w:val="20"/>
                <w:lang w:eastAsia="pl-PL"/>
              </w:rPr>
              <w:t>1</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FCC8C0"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AE5620"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AE46F"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8A7C38"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56EE76D5" w14:textId="77777777" w:rsidTr="00CC410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B0976E"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kern w:val="3"/>
                <w:sz w:val="20"/>
                <w:szCs w:val="20"/>
                <w:lang w:eastAsia="pl-PL"/>
              </w:rPr>
            </w:pPr>
            <w:r w:rsidRPr="00C73044">
              <w:rPr>
                <w:rFonts w:ascii="Calibri" w:eastAsia="Calibri" w:hAnsi="Calibri" w:cs="Calibri"/>
                <w:kern w:val="3"/>
                <w:sz w:val="20"/>
                <w:szCs w:val="20"/>
                <w:lang w:eastAsia="pl-PL"/>
              </w:rPr>
              <w:t>7</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AE3DB0" w14:textId="77777777" w:rsidR="007F45EB" w:rsidRPr="00C73044" w:rsidRDefault="007F45EB" w:rsidP="00CC410C">
            <w:pPr>
              <w:suppressAutoHyphens/>
              <w:spacing w:after="0" w:line="240" w:lineRule="auto"/>
              <w:contextualSpacing/>
              <w:rPr>
                <w:rFonts w:ascii="Calibri" w:eastAsia="Calibri" w:hAnsi="Calibri" w:cs="Calibri"/>
                <w:b/>
                <w:bCs/>
                <w:sz w:val="20"/>
                <w:szCs w:val="20"/>
                <w:lang w:eastAsia="ar-SA"/>
              </w:rPr>
            </w:pPr>
            <w:r w:rsidRPr="00C73044">
              <w:rPr>
                <w:rFonts w:ascii="Calibri" w:eastAsia="Calibri" w:hAnsi="Calibri" w:cs="Calibri"/>
                <w:b/>
                <w:bCs/>
                <w:sz w:val="20"/>
                <w:szCs w:val="20"/>
                <w:lang w:eastAsia="ar-SA"/>
              </w:rPr>
              <w:t>Etui do tabletu</w:t>
            </w:r>
          </w:p>
        </w:tc>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8163E6" w14:textId="77777777" w:rsidR="007F45EB" w:rsidRPr="00C73044" w:rsidRDefault="007F45EB" w:rsidP="00CC410C">
            <w:pPr>
              <w:suppressAutoHyphens/>
              <w:autoSpaceDN w:val="0"/>
              <w:spacing w:after="0" w:line="249" w:lineRule="auto"/>
              <w:jc w:val="center"/>
              <w:textAlignment w:val="baseline"/>
              <w:rPr>
                <w:rFonts w:ascii="Calibri" w:eastAsia="Calibri" w:hAnsi="Calibri" w:cs="Calibri"/>
                <w:kern w:val="3"/>
                <w:sz w:val="20"/>
                <w:szCs w:val="20"/>
                <w:lang w:eastAsia="pl-PL"/>
              </w:rPr>
            </w:pPr>
            <w:r w:rsidRPr="00C73044">
              <w:rPr>
                <w:rFonts w:ascii="Calibri" w:eastAsia="Calibri" w:hAnsi="Calibri" w:cs="Calibri"/>
                <w:kern w:val="3"/>
                <w:sz w:val="20"/>
                <w:szCs w:val="20"/>
                <w:lang w:eastAsia="pl-PL"/>
              </w:rPr>
              <w:t>1</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E25C07"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F13A7B"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D5487"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80A2B2" w14:textId="77777777" w:rsidR="007F45EB" w:rsidRPr="00C73044" w:rsidRDefault="007F45EB" w:rsidP="00CC410C">
            <w:pPr>
              <w:suppressAutoHyphens/>
              <w:autoSpaceDN w:val="0"/>
              <w:spacing w:after="0" w:line="249" w:lineRule="auto"/>
              <w:jc w:val="both"/>
              <w:textAlignment w:val="baseline"/>
              <w:rPr>
                <w:rFonts w:ascii="Calibri" w:eastAsia="Calibri" w:hAnsi="Calibri" w:cs="Calibri"/>
                <w:kern w:val="3"/>
                <w:sz w:val="20"/>
                <w:szCs w:val="20"/>
                <w:lang w:eastAsia="pl-PL"/>
              </w:rPr>
            </w:pPr>
          </w:p>
        </w:tc>
      </w:tr>
      <w:tr w:rsidR="007F45EB" w:rsidRPr="00C73044" w14:paraId="150F519A" w14:textId="77777777" w:rsidTr="00CC410C">
        <w:tc>
          <w:tcPr>
            <w:tcW w:w="456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51A013" w14:textId="77777777" w:rsidR="007F45EB" w:rsidRPr="00C73044" w:rsidRDefault="007F45EB" w:rsidP="00CC410C">
            <w:pPr>
              <w:suppressAutoHyphens/>
              <w:autoSpaceDN w:val="0"/>
              <w:spacing w:after="0" w:line="249" w:lineRule="auto"/>
              <w:jc w:val="right"/>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Razem cena oferty</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76B272" w14:textId="77777777" w:rsidR="007F45EB" w:rsidRPr="00C73044" w:rsidRDefault="007F45EB" w:rsidP="00CC410C">
            <w:pPr>
              <w:suppressAutoHyphens/>
              <w:autoSpaceDN w:val="0"/>
              <w:spacing w:after="0" w:line="249" w:lineRule="auto"/>
              <w:jc w:val="center"/>
              <w:textAlignment w:val="baseline"/>
              <w:rPr>
                <w:rFonts w:ascii="Calibri" w:eastAsia="Times New Roman" w:hAnsi="Calibri" w:cs="Calibri"/>
                <w:b/>
                <w:bCs/>
                <w:kern w:val="3"/>
                <w:sz w:val="20"/>
                <w:szCs w:val="20"/>
                <w:lang w:eastAsia="pl-PL"/>
              </w:rPr>
            </w:pPr>
          </w:p>
          <w:p w14:paraId="1FA8AC70"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C0341" w14:textId="77777777" w:rsidR="007F45EB" w:rsidRPr="00C73044" w:rsidRDefault="007F45EB" w:rsidP="00CC410C">
            <w:pPr>
              <w:suppressAutoHyphens/>
              <w:autoSpaceDN w:val="0"/>
              <w:spacing w:after="0" w:line="249" w:lineRule="auto"/>
              <w:jc w:val="center"/>
              <w:textAlignment w:val="baseline"/>
              <w:rPr>
                <w:rFonts w:ascii="Calibri" w:eastAsia="Times New Roman" w:hAnsi="Calibri" w:cs="Calibri"/>
                <w:b/>
                <w:bCs/>
                <w:kern w:val="3"/>
                <w:sz w:val="20"/>
                <w:szCs w:val="20"/>
                <w:lang w:eastAsia="pl-PL"/>
              </w:rPr>
            </w:pPr>
          </w:p>
          <w:p w14:paraId="0D45A1CB"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5C9FAB" w14:textId="77777777" w:rsidR="007F45EB" w:rsidRPr="00C73044" w:rsidRDefault="007F45EB" w:rsidP="00CC410C">
            <w:pPr>
              <w:suppressAutoHyphens/>
              <w:autoSpaceDN w:val="0"/>
              <w:spacing w:after="0" w:line="249" w:lineRule="auto"/>
              <w:jc w:val="center"/>
              <w:textAlignment w:val="baseline"/>
              <w:rPr>
                <w:rFonts w:ascii="Calibri" w:eastAsia="Times New Roman" w:hAnsi="Calibri" w:cs="Calibri"/>
                <w:b/>
                <w:bCs/>
                <w:kern w:val="3"/>
                <w:sz w:val="20"/>
                <w:szCs w:val="20"/>
                <w:lang w:eastAsia="pl-PL"/>
              </w:rPr>
            </w:pPr>
          </w:p>
          <w:p w14:paraId="5366426E" w14:textId="77777777" w:rsidR="007F45EB" w:rsidRPr="00C73044" w:rsidRDefault="007F45EB" w:rsidP="00CC410C">
            <w:pPr>
              <w:suppressAutoHyphens/>
              <w:autoSpaceDN w:val="0"/>
              <w:spacing w:after="0" w:line="249" w:lineRule="auto"/>
              <w:jc w:val="center"/>
              <w:textAlignment w:val="baseline"/>
              <w:rPr>
                <w:rFonts w:ascii="Calibri" w:eastAsia="Calibri" w:hAnsi="Calibri" w:cs="Times New Roman"/>
                <w:kern w:val="3"/>
              </w:rPr>
            </w:pPr>
            <w:r w:rsidRPr="00C73044">
              <w:rPr>
                <w:rFonts w:ascii="Calibri" w:eastAsia="Times New Roman" w:hAnsi="Calibri" w:cs="Calibri"/>
                <w:b/>
                <w:bCs/>
                <w:kern w:val="3"/>
                <w:sz w:val="20"/>
                <w:szCs w:val="20"/>
                <w:lang w:eastAsia="pl-PL"/>
              </w:rPr>
              <w:t>………………</w:t>
            </w:r>
          </w:p>
        </w:tc>
      </w:tr>
    </w:tbl>
    <w:p w14:paraId="5A212C64" w14:textId="4D8C131D" w:rsidR="007F45EB" w:rsidRPr="00C84492" w:rsidRDefault="007F45EB" w:rsidP="00C84492">
      <w:pPr>
        <w:jc w:val="both"/>
        <w:rPr>
          <w:rFonts w:ascii="Arial" w:eastAsia="Times New Roman" w:hAnsi="Arial" w:cs="Arial"/>
          <w:b/>
          <w:bCs/>
          <w:sz w:val="20"/>
          <w:szCs w:val="20"/>
          <w:lang w:eastAsia="pl-PL"/>
        </w:rPr>
      </w:pPr>
    </w:p>
    <w:p w14:paraId="37DF7D2A" w14:textId="77777777" w:rsidR="007F45EB" w:rsidRPr="00542605" w:rsidRDefault="007F45EB" w:rsidP="007F45EB">
      <w:pPr>
        <w:autoSpaceDE w:val="0"/>
        <w:autoSpaceDN w:val="0"/>
        <w:adjustRightInd w:val="0"/>
        <w:spacing w:after="0" w:line="240" w:lineRule="auto"/>
        <w:ind w:left="142"/>
        <w:rPr>
          <w:rFonts w:ascii="Arial" w:hAnsi="Arial" w:cs="Arial"/>
          <w:sz w:val="28"/>
          <w:szCs w:val="28"/>
        </w:rPr>
      </w:pPr>
      <w:r w:rsidRPr="00542605">
        <w:rPr>
          <w:rFonts w:ascii="Arial" w:hAnsi="Arial" w:cs="Arial"/>
          <w:b/>
          <w:sz w:val="28"/>
          <w:szCs w:val="28"/>
        </w:rPr>
        <w:t>Zadanie nr 3.</w:t>
      </w:r>
      <w:r w:rsidRPr="00542605">
        <w:rPr>
          <w:rFonts w:ascii="Arial" w:hAnsi="Arial" w:cs="Arial"/>
          <w:sz w:val="28"/>
          <w:szCs w:val="28"/>
        </w:rPr>
        <w:t xml:space="preserve"> </w:t>
      </w:r>
    </w:p>
    <w:p w14:paraId="13D18CAD" w14:textId="77777777" w:rsidR="007F45EB" w:rsidRPr="00542605" w:rsidRDefault="007F45EB" w:rsidP="007F45EB">
      <w:pPr>
        <w:autoSpaceDE w:val="0"/>
        <w:autoSpaceDN w:val="0"/>
        <w:adjustRightInd w:val="0"/>
        <w:spacing w:after="0" w:line="240" w:lineRule="auto"/>
        <w:ind w:left="142"/>
        <w:rPr>
          <w:rFonts w:ascii="Arial" w:hAnsi="Arial" w:cs="Arial"/>
          <w:sz w:val="20"/>
          <w:szCs w:val="20"/>
        </w:rPr>
      </w:pPr>
    </w:p>
    <w:p w14:paraId="690E8935" w14:textId="77777777" w:rsidR="007F45EB" w:rsidRPr="00542605" w:rsidRDefault="007F45EB" w:rsidP="007F45EB">
      <w:pPr>
        <w:autoSpaceDE w:val="0"/>
        <w:autoSpaceDN w:val="0"/>
        <w:adjustRightInd w:val="0"/>
        <w:spacing w:after="0" w:line="240" w:lineRule="auto"/>
        <w:ind w:left="142"/>
        <w:jc w:val="center"/>
        <w:rPr>
          <w:rFonts w:ascii="Arial" w:hAnsi="Arial" w:cs="Arial"/>
          <w:b/>
          <w:bCs/>
          <w:sz w:val="28"/>
          <w:szCs w:val="28"/>
        </w:rPr>
      </w:pPr>
      <w:r w:rsidRPr="00542605">
        <w:rPr>
          <w:rFonts w:ascii="Arial" w:hAnsi="Arial" w:cs="Arial"/>
          <w:b/>
          <w:bCs/>
          <w:sz w:val="28"/>
          <w:szCs w:val="28"/>
        </w:rPr>
        <w:t>Zakup i  dostawa sprzętu niezbędnego do cyfryzacji JST</w:t>
      </w:r>
    </w:p>
    <w:p w14:paraId="6DB2B794" w14:textId="77777777" w:rsidR="007F45EB" w:rsidRPr="00542605" w:rsidRDefault="007F45EB" w:rsidP="007F45EB">
      <w:pPr>
        <w:autoSpaceDE w:val="0"/>
        <w:autoSpaceDN w:val="0"/>
        <w:adjustRightInd w:val="0"/>
        <w:spacing w:after="0" w:line="240" w:lineRule="auto"/>
        <w:ind w:left="142"/>
        <w:jc w:val="center"/>
        <w:rPr>
          <w:rFonts w:ascii="Arial" w:hAnsi="Arial" w:cs="Arial"/>
          <w:b/>
          <w:bCs/>
          <w:sz w:val="28"/>
          <w:szCs w:val="28"/>
        </w:rPr>
      </w:pPr>
      <w:r w:rsidRPr="00542605">
        <w:rPr>
          <w:rFonts w:ascii="Arial" w:hAnsi="Arial" w:cs="Arial"/>
          <w:b/>
          <w:bCs/>
          <w:sz w:val="28"/>
          <w:szCs w:val="28"/>
        </w:rPr>
        <w:t>Zakup oprogramowania biurowego.</w:t>
      </w:r>
    </w:p>
    <w:p w14:paraId="436B73DF" w14:textId="3396F56F" w:rsidR="007F45EB" w:rsidRPr="007F45EB" w:rsidRDefault="007F45EB" w:rsidP="007F45EB">
      <w:pPr>
        <w:autoSpaceDE w:val="0"/>
        <w:autoSpaceDN w:val="0"/>
        <w:adjustRightInd w:val="0"/>
        <w:spacing w:after="0" w:line="240" w:lineRule="auto"/>
        <w:ind w:left="142"/>
        <w:jc w:val="center"/>
        <w:rPr>
          <w:rFonts w:ascii="Arial" w:hAnsi="Arial" w:cs="Arial"/>
          <w:sz w:val="28"/>
          <w:szCs w:val="28"/>
        </w:rPr>
      </w:pPr>
      <w:r w:rsidRPr="00542605">
        <w:rPr>
          <w:rFonts w:ascii="Arial" w:hAnsi="Arial" w:cs="Arial"/>
          <w:b/>
          <w:bCs/>
          <w:sz w:val="28"/>
          <w:szCs w:val="28"/>
        </w:rPr>
        <w:t xml:space="preserve">Zakup i dostawa sprzętu IT do szkół – Laptopy i komputer </w:t>
      </w:r>
      <w:proofErr w:type="spellStart"/>
      <w:r w:rsidRPr="00542605">
        <w:rPr>
          <w:rFonts w:ascii="Arial" w:hAnsi="Arial" w:cs="Arial"/>
          <w:b/>
          <w:bCs/>
          <w:sz w:val="28"/>
          <w:szCs w:val="28"/>
        </w:rPr>
        <w:t>all</w:t>
      </w:r>
      <w:proofErr w:type="spellEnd"/>
      <w:r w:rsidRPr="00542605">
        <w:rPr>
          <w:rFonts w:ascii="Arial" w:hAnsi="Arial" w:cs="Arial"/>
          <w:b/>
          <w:bCs/>
          <w:sz w:val="28"/>
          <w:szCs w:val="28"/>
        </w:rPr>
        <w:t xml:space="preserve"> in one</w:t>
      </w:r>
      <w:r w:rsidRPr="00542605">
        <w:rPr>
          <w:rFonts w:ascii="Arial" w:hAnsi="Arial" w:cs="Arial"/>
          <w:sz w:val="28"/>
          <w:szCs w:val="28"/>
        </w:rPr>
        <w:t>.</w:t>
      </w:r>
    </w:p>
    <w:tbl>
      <w:tblPr>
        <w:tblStyle w:val="Tabela-Siatka4"/>
        <w:tblW w:w="0" w:type="auto"/>
        <w:tblInd w:w="113" w:type="dxa"/>
        <w:tblLook w:val="04A0" w:firstRow="1" w:lastRow="0" w:firstColumn="1" w:lastColumn="0" w:noHBand="0" w:noVBand="1"/>
      </w:tblPr>
      <w:tblGrid>
        <w:gridCol w:w="510"/>
        <w:gridCol w:w="5607"/>
        <w:gridCol w:w="1418"/>
        <w:gridCol w:w="1412"/>
      </w:tblGrid>
      <w:tr w:rsidR="00C73044" w:rsidRPr="00C73044" w14:paraId="55F354A9" w14:textId="77777777" w:rsidTr="00C84492">
        <w:trPr>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478F9D6E" w14:textId="77777777" w:rsidR="00C73044" w:rsidRPr="00C73044" w:rsidRDefault="00C73044" w:rsidP="00C73044">
            <w:pPr>
              <w:contextualSpacing/>
              <w:jc w:val="center"/>
              <w:rPr>
                <w:rFonts w:cstheme="minorHAnsi"/>
              </w:rPr>
            </w:pPr>
            <w:r w:rsidRPr="00C73044">
              <w:rPr>
                <w:rFonts w:cstheme="minorHAnsi"/>
                <w:b/>
              </w:rPr>
              <w:t>Lp.</w:t>
            </w:r>
          </w:p>
        </w:tc>
        <w:tc>
          <w:tcPr>
            <w:tcW w:w="5607" w:type="dxa"/>
            <w:tcBorders>
              <w:top w:val="single" w:sz="4" w:space="0" w:color="000000"/>
              <w:left w:val="single" w:sz="4" w:space="0" w:color="000000"/>
              <w:bottom w:val="single" w:sz="4" w:space="0" w:color="000000"/>
            </w:tcBorders>
            <w:shd w:val="clear" w:color="auto" w:fill="auto"/>
            <w:vAlign w:val="center"/>
          </w:tcPr>
          <w:p w14:paraId="6B977188" w14:textId="77777777" w:rsidR="00C73044" w:rsidRPr="00C73044" w:rsidRDefault="00C73044" w:rsidP="00C73044">
            <w:pPr>
              <w:contextualSpacing/>
              <w:jc w:val="center"/>
              <w:rPr>
                <w:rFonts w:cstheme="minorHAnsi"/>
                <w:b/>
                <w:sz w:val="44"/>
                <w:szCs w:val="44"/>
              </w:rPr>
            </w:pPr>
            <w:r w:rsidRPr="00C73044">
              <w:rPr>
                <w:rFonts w:cstheme="minorHAnsi"/>
                <w:b/>
                <w:sz w:val="44"/>
                <w:szCs w:val="44"/>
              </w:rPr>
              <w:t>Wymagania minimalne</w:t>
            </w:r>
          </w:p>
          <w:p w14:paraId="2BEB4FD1" w14:textId="77777777" w:rsidR="00C73044" w:rsidRPr="00C73044" w:rsidRDefault="00C73044" w:rsidP="00C73044">
            <w:pPr>
              <w:contextualSpacing/>
              <w:jc w:val="center"/>
              <w:rPr>
                <w:rFonts w:cstheme="minorHAnsi"/>
              </w:rPr>
            </w:pPr>
            <w:r w:rsidRPr="00C73044">
              <w:rPr>
                <w:rFonts w:cstheme="minorHAnsi"/>
                <w:b/>
                <w:sz w:val="44"/>
                <w:szCs w:val="44"/>
              </w:rPr>
              <w:t>Parametry techniczne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BD7E" w14:textId="77777777" w:rsidR="00C73044" w:rsidRPr="00C73044" w:rsidRDefault="00C73044" w:rsidP="00C73044">
            <w:pPr>
              <w:contextualSpacing/>
              <w:jc w:val="center"/>
              <w:rPr>
                <w:rFonts w:cstheme="minorHAnsi"/>
                <w:b/>
                <w:sz w:val="24"/>
                <w:szCs w:val="24"/>
              </w:rPr>
            </w:pPr>
            <w:r w:rsidRPr="00C73044">
              <w:rPr>
                <w:rFonts w:cstheme="minorHAnsi"/>
                <w:b/>
                <w:sz w:val="24"/>
                <w:szCs w:val="24"/>
              </w:rPr>
              <w:t>Spełnienie</w:t>
            </w:r>
          </w:p>
          <w:p w14:paraId="29AF904C" w14:textId="77777777" w:rsidR="00C73044" w:rsidRPr="00C73044" w:rsidRDefault="00C73044" w:rsidP="00C73044">
            <w:pPr>
              <w:contextualSpacing/>
              <w:jc w:val="center"/>
              <w:rPr>
                <w:rFonts w:cstheme="minorHAnsi"/>
                <w:b/>
                <w:sz w:val="24"/>
                <w:szCs w:val="24"/>
              </w:rPr>
            </w:pPr>
            <w:r w:rsidRPr="00C73044">
              <w:rPr>
                <w:rFonts w:cstheme="minorHAnsi"/>
                <w:b/>
                <w:sz w:val="24"/>
                <w:szCs w:val="24"/>
              </w:rPr>
              <w:t>wymagań</w:t>
            </w:r>
          </w:p>
          <w:p w14:paraId="4F3F8176" w14:textId="77777777" w:rsidR="00C73044" w:rsidRPr="00C73044" w:rsidRDefault="00C73044" w:rsidP="00C73044">
            <w:pPr>
              <w:contextualSpacing/>
              <w:jc w:val="center"/>
              <w:rPr>
                <w:rFonts w:cstheme="minorHAnsi"/>
                <w:sz w:val="24"/>
                <w:szCs w:val="24"/>
              </w:rPr>
            </w:pPr>
            <w:r w:rsidRPr="00C73044">
              <w:rPr>
                <w:rFonts w:cstheme="minorHAnsi"/>
                <w:b/>
                <w:sz w:val="24"/>
                <w:szCs w:val="24"/>
              </w:rPr>
              <w:t>TAK/NIE</w:t>
            </w:r>
          </w:p>
        </w:tc>
        <w:tc>
          <w:tcPr>
            <w:tcW w:w="1412" w:type="dxa"/>
            <w:tcBorders>
              <w:top w:val="single" w:sz="4" w:space="0" w:color="000000"/>
              <w:left w:val="single" w:sz="4" w:space="0" w:color="000000"/>
              <w:bottom w:val="single" w:sz="4" w:space="0" w:color="000000"/>
              <w:right w:val="single" w:sz="4" w:space="0" w:color="000000"/>
            </w:tcBorders>
            <w:vAlign w:val="center"/>
          </w:tcPr>
          <w:p w14:paraId="52565B24" w14:textId="77777777" w:rsidR="00C73044" w:rsidRPr="00C73044" w:rsidRDefault="00C73044" w:rsidP="00C73044">
            <w:pPr>
              <w:contextualSpacing/>
              <w:jc w:val="center"/>
              <w:rPr>
                <w:rFonts w:cstheme="minorHAnsi"/>
                <w:sz w:val="24"/>
                <w:szCs w:val="24"/>
              </w:rPr>
            </w:pPr>
            <w:r w:rsidRPr="00C73044">
              <w:rPr>
                <w:rFonts w:cstheme="minorHAnsi"/>
                <w:b/>
                <w:sz w:val="24"/>
                <w:szCs w:val="24"/>
              </w:rPr>
              <w:t>Inne</w:t>
            </w:r>
          </w:p>
        </w:tc>
      </w:tr>
      <w:tr w:rsidR="00C73044" w:rsidRPr="00C73044" w14:paraId="195B40BF" w14:textId="77777777" w:rsidTr="00C84492">
        <w:trPr>
          <w:trHeight w:val="836"/>
        </w:trPr>
        <w:tc>
          <w:tcPr>
            <w:tcW w:w="510" w:type="dxa"/>
            <w:shd w:val="clear" w:color="auto" w:fill="9CC2E5" w:themeFill="accent5" w:themeFillTint="99"/>
          </w:tcPr>
          <w:p w14:paraId="35DCBC10" w14:textId="77777777" w:rsidR="00C73044" w:rsidRPr="00C73044" w:rsidRDefault="00C73044" w:rsidP="00C73044">
            <w:pPr>
              <w:contextualSpacing/>
              <w:rPr>
                <w:rFonts w:cstheme="minorHAnsi"/>
              </w:rPr>
            </w:pPr>
          </w:p>
        </w:tc>
        <w:tc>
          <w:tcPr>
            <w:tcW w:w="5607" w:type="dxa"/>
            <w:shd w:val="clear" w:color="auto" w:fill="9CC2E5" w:themeFill="accent5" w:themeFillTint="99"/>
          </w:tcPr>
          <w:p w14:paraId="70277339" w14:textId="77777777" w:rsidR="00C73044" w:rsidRPr="00C73044" w:rsidRDefault="00C73044" w:rsidP="00C73044">
            <w:pPr>
              <w:contextualSpacing/>
              <w:jc w:val="center"/>
              <w:rPr>
                <w:rFonts w:cstheme="minorHAnsi"/>
                <w:b/>
                <w:bCs/>
                <w:sz w:val="44"/>
                <w:szCs w:val="44"/>
              </w:rPr>
            </w:pPr>
            <w:r w:rsidRPr="00C73044">
              <w:rPr>
                <w:rFonts w:cstheme="minorHAnsi"/>
                <w:b/>
                <w:bCs/>
                <w:sz w:val="44"/>
                <w:szCs w:val="44"/>
              </w:rPr>
              <w:t>Monitor</w:t>
            </w:r>
          </w:p>
          <w:p w14:paraId="347C4180" w14:textId="77777777" w:rsidR="00C73044" w:rsidRPr="00C73044" w:rsidRDefault="00C73044" w:rsidP="00C73044">
            <w:pPr>
              <w:contextualSpacing/>
              <w:jc w:val="center"/>
              <w:rPr>
                <w:rFonts w:cstheme="minorHAnsi"/>
                <w:b/>
                <w:bCs/>
                <w:sz w:val="44"/>
                <w:szCs w:val="44"/>
              </w:rPr>
            </w:pPr>
            <w:r w:rsidRPr="00C73044">
              <w:rPr>
                <w:rFonts w:cs="Calibri"/>
                <w:b/>
                <w:kern w:val="3"/>
                <w:sz w:val="24"/>
                <w:szCs w:val="24"/>
              </w:rPr>
              <w:t>Wymagania minimalne,</w:t>
            </w:r>
            <w:r w:rsidRPr="00C73044">
              <w:rPr>
                <w:kern w:val="3"/>
                <w:sz w:val="24"/>
                <w:szCs w:val="24"/>
              </w:rPr>
              <w:t xml:space="preserve"> </w:t>
            </w:r>
            <w:r w:rsidRPr="00C73044">
              <w:rPr>
                <w:rFonts w:cs="Calibri"/>
                <w:b/>
                <w:kern w:val="3"/>
                <w:sz w:val="24"/>
                <w:szCs w:val="24"/>
              </w:rPr>
              <w:t>Parametry techniczne</w:t>
            </w:r>
          </w:p>
        </w:tc>
        <w:tc>
          <w:tcPr>
            <w:tcW w:w="1418" w:type="dxa"/>
            <w:shd w:val="clear" w:color="auto" w:fill="9CC2E5" w:themeFill="accent5" w:themeFillTint="99"/>
          </w:tcPr>
          <w:p w14:paraId="1DE9A5A4"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27844BC3" w14:textId="77777777" w:rsidR="00C73044" w:rsidRPr="00C73044" w:rsidRDefault="00C73044" w:rsidP="00C73044">
            <w:pPr>
              <w:contextualSpacing/>
              <w:rPr>
                <w:rFonts w:cstheme="minorHAnsi"/>
              </w:rPr>
            </w:pPr>
          </w:p>
        </w:tc>
      </w:tr>
      <w:tr w:rsidR="00C73044" w:rsidRPr="00C73044" w14:paraId="23240332" w14:textId="77777777" w:rsidTr="00C84492">
        <w:tc>
          <w:tcPr>
            <w:tcW w:w="510" w:type="dxa"/>
            <w:vAlign w:val="center"/>
          </w:tcPr>
          <w:p w14:paraId="5CCFAF1C" w14:textId="77777777" w:rsidR="00C73044" w:rsidRPr="00C73044" w:rsidRDefault="00C73044" w:rsidP="00C73044">
            <w:pPr>
              <w:contextualSpacing/>
              <w:jc w:val="center"/>
              <w:rPr>
                <w:rFonts w:cstheme="minorHAnsi"/>
              </w:rPr>
            </w:pPr>
            <w:r w:rsidRPr="00C73044">
              <w:rPr>
                <w:rFonts w:cstheme="minorHAnsi"/>
              </w:rPr>
              <w:t>1</w:t>
            </w:r>
          </w:p>
        </w:tc>
        <w:tc>
          <w:tcPr>
            <w:tcW w:w="5607" w:type="dxa"/>
          </w:tcPr>
          <w:p w14:paraId="267DA934" w14:textId="77777777" w:rsidR="00C73044" w:rsidRPr="00C73044" w:rsidRDefault="00C73044" w:rsidP="00C73044">
            <w:pPr>
              <w:contextualSpacing/>
              <w:rPr>
                <w:rFonts w:cstheme="minorHAnsi"/>
              </w:rPr>
            </w:pPr>
            <w:r w:rsidRPr="00C73044">
              <w:rPr>
                <w:rFonts w:cstheme="minorHAnsi"/>
              </w:rPr>
              <w:t>Nazwa producenta ……………………….…….</w:t>
            </w:r>
          </w:p>
          <w:p w14:paraId="3DD0F62C" w14:textId="77777777" w:rsidR="00C73044" w:rsidRPr="00C73044" w:rsidRDefault="00C73044" w:rsidP="00C73044">
            <w:pPr>
              <w:contextualSpacing/>
              <w:rPr>
                <w:rFonts w:cstheme="minorHAnsi"/>
              </w:rPr>
            </w:pPr>
            <w:r w:rsidRPr="00C73044">
              <w:rPr>
                <w:rFonts w:cstheme="minorHAnsi"/>
              </w:rPr>
              <w:t>Typ ……………………………………..………</w:t>
            </w:r>
          </w:p>
          <w:p w14:paraId="1480DE5D" w14:textId="77777777" w:rsidR="00C73044" w:rsidRPr="00C73044" w:rsidRDefault="00C73044" w:rsidP="00C73044">
            <w:pPr>
              <w:contextualSpacing/>
              <w:rPr>
                <w:rFonts w:cstheme="minorHAnsi"/>
              </w:rPr>
            </w:pPr>
            <w:r w:rsidRPr="00C73044">
              <w:rPr>
                <w:rFonts w:cstheme="minorHAnsi"/>
              </w:rPr>
              <w:t>Model ……………………………………..……</w:t>
            </w:r>
          </w:p>
          <w:p w14:paraId="2EDF4A3D" w14:textId="77777777" w:rsidR="00C73044" w:rsidRPr="00C73044" w:rsidRDefault="00C73044" w:rsidP="00C73044">
            <w:pPr>
              <w:contextualSpacing/>
              <w:rPr>
                <w:rFonts w:cstheme="minorHAnsi"/>
              </w:rPr>
            </w:pPr>
            <w:r w:rsidRPr="00C73044">
              <w:rPr>
                <w:rFonts w:cstheme="minorHAnsi"/>
              </w:rPr>
              <w:t>Numer katalogowy oferowanego sprzętu ………</w:t>
            </w:r>
          </w:p>
          <w:p w14:paraId="472FBF55" w14:textId="77777777" w:rsidR="00C73044" w:rsidRPr="00C73044" w:rsidRDefault="00C73044" w:rsidP="00C73044">
            <w:pPr>
              <w:contextualSpacing/>
              <w:rPr>
                <w:rFonts w:cstheme="minorHAnsi"/>
              </w:rPr>
            </w:pPr>
            <w:r w:rsidRPr="00C73044">
              <w:rPr>
                <w:rFonts w:cstheme="minorHAnsi"/>
              </w:rPr>
              <w:t>Rok produkcji: ……………….</w:t>
            </w:r>
          </w:p>
        </w:tc>
        <w:tc>
          <w:tcPr>
            <w:tcW w:w="1418" w:type="dxa"/>
            <w:shd w:val="clear" w:color="auto" w:fill="9CC2E5" w:themeFill="accent5" w:themeFillTint="99"/>
          </w:tcPr>
          <w:p w14:paraId="0DCBEA10"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62DF148B" w14:textId="77777777" w:rsidR="00C73044" w:rsidRPr="00C73044" w:rsidRDefault="00C73044" w:rsidP="00C73044">
            <w:pPr>
              <w:contextualSpacing/>
              <w:rPr>
                <w:rFonts w:cstheme="minorHAnsi"/>
              </w:rPr>
            </w:pPr>
          </w:p>
        </w:tc>
      </w:tr>
      <w:tr w:rsidR="00C73044" w:rsidRPr="00C73044" w14:paraId="6B267565" w14:textId="77777777" w:rsidTr="00C84492">
        <w:tc>
          <w:tcPr>
            <w:tcW w:w="510" w:type="dxa"/>
            <w:vAlign w:val="center"/>
          </w:tcPr>
          <w:p w14:paraId="379B61D1" w14:textId="77777777" w:rsidR="00C73044" w:rsidRPr="00C73044" w:rsidRDefault="00C73044" w:rsidP="00C73044">
            <w:pPr>
              <w:contextualSpacing/>
              <w:jc w:val="center"/>
              <w:rPr>
                <w:rFonts w:cstheme="minorHAnsi"/>
              </w:rPr>
            </w:pPr>
            <w:r w:rsidRPr="00C73044">
              <w:rPr>
                <w:rFonts w:cstheme="minorHAnsi"/>
              </w:rPr>
              <w:t>2</w:t>
            </w:r>
          </w:p>
        </w:tc>
        <w:tc>
          <w:tcPr>
            <w:tcW w:w="5607" w:type="dxa"/>
          </w:tcPr>
          <w:p w14:paraId="5F0461CB" w14:textId="77777777" w:rsidR="00C73044" w:rsidRPr="00C73044" w:rsidRDefault="00C73044" w:rsidP="00C73044">
            <w:pPr>
              <w:contextualSpacing/>
              <w:rPr>
                <w:rFonts w:cstheme="minorHAnsi"/>
              </w:rPr>
            </w:pPr>
            <w:r w:rsidRPr="00C73044">
              <w:rPr>
                <w:rFonts w:cstheme="minorHAnsi"/>
                <w:b/>
                <w:bCs/>
              </w:rPr>
              <w:t>Przekątna ekranu</w:t>
            </w:r>
            <w:r w:rsidRPr="00C73044">
              <w:rPr>
                <w:rFonts w:cstheme="minorHAnsi"/>
              </w:rPr>
              <w:t>:</w:t>
            </w:r>
          </w:p>
          <w:p w14:paraId="4628A4E7" w14:textId="77777777" w:rsidR="00C73044" w:rsidRPr="00C73044" w:rsidRDefault="00C73044" w:rsidP="00C73044">
            <w:pPr>
              <w:contextualSpacing/>
              <w:rPr>
                <w:rFonts w:cstheme="minorHAnsi"/>
              </w:rPr>
            </w:pPr>
            <w:r w:rsidRPr="00C73044">
              <w:rPr>
                <w:rFonts w:cstheme="minorHAnsi"/>
              </w:rPr>
              <w:t xml:space="preserve">  24” (23,8’’)</w:t>
            </w:r>
          </w:p>
        </w:tc>
        <w:tc>
          <w:tcPr>
            <w:tcW w:w="1418" w:type="dxa"/>
          </w:tcPr>
          <w:p w14:paraId="204B0AEF" w14:textId="77777777" w:rsidR="00C73044" w:rsidRPr="00C73044" w:rsidRDefault="00C73044" w:rsidP="00C73044">
            <w:pPr>
              <w:contextualSpacing/>
              <w:rPr>
                <w:rFonts w:cstheme="minorHAnsi"/>
              </w:rPr>
            </w:pPr>
          </w:p>
        </w:tc>
        <w:tc>
          <w:tcPr>
            <w:tcW w:w="1412" w:type="dxa"/>
          </w:tcPr>
          <w:p w14:paraId="79EF4491" w14:textId="77777777" w:rsidR="00C73044" w:rsidRPr="00C73044" w:rsidRDefault="00C73044" w:rsidP="00C73044">
            <w:pPr>
              <w:contextualSpacing/>
              <w:rPr>
                <w:rFonts w:cstheme="minorHAnsi"/>
              </w:rPr>
            </w:pPr>
          </w:p>
        </w:tc>
      </w:tr>
      <w:tr w:rsidR="00C73044" w:rsidRPr="00C73044" w14:paraId="0B972A9F" w14:textId="77777777" w:rsidTr="00C84492">
        <w:tc>
          <w:tcPr>
            <w:tcW w:w="510" w:type="dxa"/>
            <w:vAlign w:val="center"/>
          </w:tcPr>
          <w:p w14:paraId="3D72944F" w14:textId="77777777" w:rsidR="00C73044" w:rsidRPr="00C73044" w:rsidRDefault="00C73044" w:rsidP="00C73044">
            <w:pPr>
              <w:contextualSpacing/>
              <w:jc w:val="center"/>
              <w:rPr>
                <w:rFonts w:cstheme="minorHAnsi"/>
              </w:rPr>
            </w:pPr>
            <w:r w:rsidRPr="00C73044">
              <w:rPr>
                <w:rFonts w:cstheme="minorHAnsi"/>
              </w:rPr>
              <w:t>3</w:t>
            </w:r>
          </w:p>
        </w:tc>
        <w:tc>
          <w:tcPr>
            <w:tcW w:w="5607" w:type="dxa"/>
          </w:tcPr>
          <w:p w14:paraId="6FB074D6" w14:textId="77777777" w:rsidR="00C73044" w:rsidRPr="00C73044" w:rsidRDefault="00C73044" w:rsidP="00C73044">
            <w:pPr>
              <w:contextualSpacing/>
              <w:jc w:val="both"/>
              <w:outlineLvl w:val="0"/>
              <w:rPr>
                <w:rFonts w:cstheme="minorHAnsi"/>
              </w:rPr>
            </w:pPr>
            <w:r w:rsidRPr="00C73044">
              <w:rPr>
                <w:rFonts w:cstheme="minorHAnsi"/>
                <w:b/>
                <w:bCs/>
              </w:rPr>
              <w:t>Rozdzielczość</w:t>
            </w:r>
            <w:r w:rsidRPr="00C73044">
              <w:rPr>
                <w:rFonts w:cstheme="minorHAnsi"/>
              </w:rPr>
              <w:t>:</w:t>
            </w:r>
          </w:p>
          <w:p w14:paraId="5F7F2349" w14:textId="77777777" w:rsidR="00C73044" w:rsidRPr="00C73044" w:rsidRDefault="00C73044" w:rsidP="00C73044">
            <w:pPr>
              <w:contextualSpacing/>
              <w:jc w:val="both"/>
              <w:outlineLvl w:val="0"/>
              <w:rPr>
                <w:rFonts w:cstheme="minorHAnsi"/>
              </w:rPr>
            </w:pPr>
            <w:r w:rsidRPr="00C73044">
              <w:rPr>
                <w:rFonts w:cstheme="minorHAnsi"/>
              </w:rPr>
              <w:t xml:space="preserve"> nie mniejsza niż: FHD (1920x1080)</w:t>
            </w:r>
          </w:p>
        </w:tc>
        <w:tc>
          <w:tcPr>
            <w:tcW w:w="1418" w:type="dxa"/>
          </w:tcPr>
          <w:p w14:paraId="2B7996F1" w14:textId="77777777" w:rsidR="00C73044" w:rsidRPr="00C73044" w:rsidRDefault="00C73044" w:rsidP="00C73044">
            <w:pPr>
              <w:contextualSpacing/>
              <w:rPr>
                <w:rFonts w:cstheme="minorHAnsi"/>
              </w:rPr>
            </w:pPr>
          </w:p>
        </w:tc>
        <w:tc>
          <w:tcPr>
            <w:tcW w:w="1412" w:type="dxa"/>
          </w:tcPr>
          <w:p w14:paraId="72A052D8" w14:textId="77777777" w:rsidR="00C73044" w:rsidRPr="00C73044" w:rsidRDefault="00C73044" w:rsidP="00C73044">
            <w:pPr>
              <w:contextualSpacing/>
              <w:rPr>
                <w:rFonts w:cstheme="minorHAnsi"/>
              </w:rPr>
            </w:pPr>
          </w:p>
        </w:tc>
      </w:tr>
      <w:tr w:rsidR="00C73044" w:rsidRPr="00C73044" w14:paraId="06C608DD" w14:textId="77777777" w:rsidTr="00C84492">
        <w:tc>
          <w:tcPr>
            <w:tcW w:w="510" w:type="dxa"/>
            <w:shd w:val="clear" w:color="auto" w:fill="FFFFFF" w:themeFill="background1"/>
            <w:vAlign w:val="center"/>
          </w:tcPr>
          <w:p w14:paraId="414ADCDE" w14:textId="77777777" w:rsidR="00C73044" w:rsidRPr="00C73044" w:rsidRDefault="00C73044" w:rsidP="00C73044">
            <w:pPr>
              <w:contextualSpacing/>
              <w:jc w:val="center"/>
              <w:rPr>
                <w:rFonts w:cstheme="minorHAnsi"/>
              </w:rPr>
            </w:pPr>
            <w:r w:rsidRPr="00C73044">
              <w:rPr>
                <w:rFonts w:cstheme="minorHAnsi"/>
              </w:rPr>
              <w:t>4</w:t>
            </w:r>
          </w:p>
        </w:tc>
        <w:tc>
          <w:tcPr>
            <w:tcW w:w="5607" w:type="dxa"/>
          </w:tcPr>
          <w:p w14:paraId="700818F2" w14:textId="77777777" w:rsidR="00C73044" w:rsidRPr="00C73044" w:rsidRDefault="00C73044" w:rsidP="00C73044">
            <w:pPr>
              <w:contextualSpacing/>
              <w:rPr>
                <w:rFonts w:cstheme="minorHAnsi"/>
              </w:rPr>
            </w:pPr>
            <w:r w:rsidRPr="00C73044">
              <w:rPr>
                <w:rFonts w:cstheme="minorHAnsi"/>
                <w:b/>
                <w:bCs/>
              </w:rPr>
              <w:t>Kąty widzenia</w:t>
            </w:r>
            <w:r w:rsidRPr="00C73044">
              <w:rPr>
                <w:rFonts w:cstheme="minorHAnsi"/>
              </w:rPr>
              <w:t>:</w:t>
            </w:r>
          </w:p>
          <w:p w14:paraId="01B1F620" w14:textId="77777777" w:rsidR="00C73044" w:rsidRPr="00C73044" w:rsidRDefault="00C73044" w:rsidP="00C73044">
            <w:pPr>
              <w:contextualSpacing/>
              <w:rPr>
                <w:rFonts w:cstheme="minorHAnsi"/>
              </w:rPr>
            </w:pPr>
            <w:r w:rsidRPr="00C73044">
              <w:rPr>
                <w:rFonts w:cstheme="minorHAnsi"/>
              </w:rPr>
              <w:t>178 stopni w pionie i min. 178 stopni w poziomie</w:t>
            </w:r>
          </w:p>
        </w:tc>
        <w:tc>
          <w:tcPr>
            <w:tcW w:w="1418" w:type="dxa"/>
            <w:shd w:val="clear" w:color="auto" w:fill="FFFFFF" w:themeFill="background1"/>
          </w:tcPr>
          <w:p w14:paraId="233BE6FE" w14:textId="77777777" w:rsidR="00C73044" w:rsidRPr="00C73044" w:rsidRDefault="00C73044" w:rsidP="00C73044">
            <w:pPr>
              <w:contextualSpacing/>
              <w:rPr>
                <w:rFonts w:cstheme="minorHAnsi"/>
              </w:rPr>
            </w:pPr>
          </w:p>
        </w:tc>
        <w:tc>
          <w:tcPr>
            <w:tcW w:w="1412" w:type="dxa"/>
            <w:shd w:val="clear" w:color="auto" w:fill="FFFFFF" w:themeFill="background1"/>
          </w:tcPr>
          <w:p w14:paraId="4C196F0C" w14:textId="77777777" w:rsidR="00C73044" w:rsidRPr="00C73044" w:rsidRDefault="00C73044" w:rsidP="00C73044">
            <w:pPr>
              <w:contextualSpacing/>
              <w:rPr>
                <w:rFonts w:cstheme="minorHAnsi"/>
              </w:rPr>
            </w:pPr>
          </w:p>
        </w:tc>
      </w:tr>
      <w:tr w:rsidR="00C73044" w:rsidRPr="00C73044" w14:paraId="19A23742" w14:textId="77777777" w:rsidTr="00C84492">
        <w:tc>
          <w:tcPr>
            <w:tcW w:w="510" w:type="dxa"/>
            <w:vAlign w:val="center"/>
          </w:tcPr>
          <w:p w14:paraId="764EB02B" w14:textId="77777777" w:rsidR="00C73044" w:rsidRPr="00C73044" w:rsidRDefault="00C73044" w:rsidP="00C73044">
            <w:pPr>
              <w:contextualSpacing/>
              <w:jc w:val="center"/>
              <w:rPr>
                <w:rFonts w:cstheme="minorHAnsi"/>
              </w:rPr>
            </w:pPr>
            <w:r w:rsidRPr="00C73044">
              <w:rPr>
                <w:rFonts w:cstheme="minorHAnsi"/>
              </w:rPr>
              <w:lastRenderedPageBreak/>
              <w:t>5</w:t>
            </w:r>
          </w:p>
        </w:tc>
        <w:tc>
          <w:tcPr>
            <w:tcW w:w="5607" w:type="dxa"/>
          </w:tcPr>
          <w:p w14:paraId="43C95011" w14:textId="77777777" w:rsidR="00C73044" w:rsidRPr="00C73044" w:rsidRDefault="00C73044" w:rsidP="00C73044">
            <w:pPr>
              <w:contextualSpacing/>
              <w:jc w:val="both"/>
              <w:outlineLvl w:val="0"/>
              <w:rPr>
                <w:rFonts w:cstheme="minorHAnsi"/>
                <w:b/>
                <w:bCs/>
              </w:rPr>
            </w:pPr>
            <w:r w:rsidRPr="00C73044">
              <w:rPr>
                <w:rFonts w:cstheme="minorHAnsi"/>
                <w:b/>
                <w:bCs/>
              </w:rPr>
              <w:t>Minimalna ilość dostępnych złącz monitora:</w:t>
            </w:r>
          </w:p>
          <w:p w14:paraId="1D116C20" w14:textId="77777777" w:rsidR="00C73044" w:rsidRPr="00C73044" w:rsidRDefault="00C73044" w:rsidP="00C73044">
            <w:pPr>
              <w:jc w:val="both"/>
              <w:outlineLvl w:val="0"/>
              <w:rPr>
                <w:rFonts w:cstheme="minorHAnsi"/>
              </w:rPr>
            </w:pPr>
            <w:r w:rsidRPr="00C73044">
              <w:rPr>
                <w:rFonts w:cstheme="minorHAnsi"/>
              </w:rPr>
              <w:t>- 1x HDMI</w:t>
            </w:r>
          </w:p>
          <w:p w14:paraId="406DDA32" w14:textId="77777777" w:rsidR="00C73044" w:rsidRPr="00C73044" w:rsidRDefault="00C73044" w:rsidP="00C73044">
            <w:pPr>
              <w:jc w:val="both"/>
              <w:outlineLvl w:val="0"/>
              <w:rPr>
                <w:rFonts w:cstheme="minorHAnsi"/>
              </w:rPr>
            </w:pPr>
            <w:r w:rsidRPr="00C73044">
              <w:rPr>
                <w:rFonts w:cstheme="minorHAnsi"/>
              </w:rPr>
              <w:t xml:space="preserve">- 1x VGA </w:t>
            </w:r>
          </w:p>
        </w:tc>
        <w:tc>
          <w:tcPr>
            <w:tcW w:w="1418" w:type="dxa"/>
          </w:tcPr>
          <w:p w14:paraId="51589072" w14:textId="77777777" w:rsidR="00C73044" w:rsidRPr="00C73044" w:rsidRDefault="00C73044" w:rsidP="00C73044">
            <w:pPr>
              <w:contextualSpacing/>
              <w:rPr>
                <w:rFonts w:cstheme="minorHAnsi"/>
              </w:rPr>
            </w:pPr>
          </w:p>
        </w:tc>
        <w:tc>
          <w:tcPr>
            <w:tcW w:w="1412" w:type="dxa"/>
          </w:tcPr>
          <w:p w14:paraId="4DAA4EEA" w14:textId="77777777" w:rsidR="00C73044" w:rsidRPr="00C73044" w:rsidRDefault="00C73044" w:rsidP="00C73044">
            <w:pPr>
              <w:contextualSpacing/>
              <w:rPr>
                <w:rFonts w:cstheme="minorHAnsi"/>
              </w:rPr>
            </w:pPr>
          </w:p>
        </w:tc>
      </w:tr>
      <w:tr w:rsidR="00C73044" w:rsidRPr="00C73044" w14:paraId="1704E9DF" w14:textId="77777777" w:rsidTr="00C84492">
        <w:tc>
          <w:tcPr>
            <w:tcW w:w="510" w:type="dxa"/>
          </w:tcPr>
          <w:p w14:paraId="7F2EA70E" w14:textId="77777777" w:rsidR="00C73044" w:rsidRPr="00C73044" w:rsidRDefault="00C73044" w:rsidP="00C73044">
            <w:pPr>
              <w:contextualSpacing/>
              <w:jc w:val="center"/>
              <w:rPr>
                <w:rFonts w:cstheme="minorHAnsi"/>
              </w:rPr>
            </w:pPr>
            <w:r w:rsidRPr="00C73044">
              <w:rPr>
                <w:rFonts w:cstheme="minorHAnsi"/>
              </w:rPr>
              <w:t>6</w:t>
            </w:r>
          </w:p>
        </w:tc>
        <w:tc>
          <w:tcPr>
            <w:tcW w:w="5607" w:type="dxa"/>
            <w:tcBorders>
              <w:top w:val="single" w:sz="4" w:space="0" w:color="auto"/>
              <w:left w:val="single" w:sz="4" w:space="0" w:color="auto"/>
              <w:bottom w:val="single" w:sz="4" w:space="0" w:color="auto"/>
              <w:right w:val="single" w:sz="4" w:space="0" w:color="auto"/>
            </w:tcBorders>
          </w:tcPr>
          <w:p w14:paraId="3BCBBA40" w14:textId="77777777" w:rsidR="00C73044" w:rsidRPr="00E55515" w:rsidRDefault="00C73044" w:rsidP="00C73044">
            <w:pPr>
              <w:contextualSpacing/>
              <w:rPr>
                <w:rFonts w:cstheme="minorHAnsi"/>
                <w:bCs/>
              </w:rPr>
            </w:pPr>
            <w:r w:rsidRPr="00E55515">
              <w:rPr>
                <w:rFonts w:cstheme="minorHAnsi"/>
                <w:b/>
              </w:rPr>
              <w:t>Gwarancja</w:t>
            </w:r>
            <w:r w:rsidRPr="00E55515">
              <w:rPr>
                <w:rFonts w:cstheme="minorHAnsi"/>
                <w:bCs/>
              </w:rPr>
              <w:t>:</w:t>
            </w:r>
          </w:p>
          <w:p w14:paraId="11B4EDF6" w14:textId="3B367F33" w:rsidR="00C73044" w:rsidRPr="00E55515" w:rsidRDefault="00C73044" w:rsidP="00C73044">
            <w:pPr>
              <w:contextualSpacing/>
              <w:rPr>
                <w:rFonts w:cstheme="minorHAnsi"/>
              </w:rPr>
            </w:pPr>
            <w:r w:rsidRPr="00E55515">
              <w:rPr>
                <w:rFonts w:cstheme="minorHAnsi"/>
                <w:bCs/>
              </w:rPr>
              <w:t xml:space="preserve"> </w:t>
            </w:r>
            <w:r w:rsidR="00826150" w:rsidRPr="00E55515">
              <w:rPr>
                <w:rFonts w:cstheme="minorHAnsi"/>
                <w:bCs/>
              </w:rPr>
              <w:t>Min.</w:t>
            </w:r>
            <w:r w:rsidRPr="00E55515">
              <w:rPr>
                <w:rFonts w:cstheme="minorHAnsi"/>
                <w:bCs/>
              </w:rPr>
              <w:t xml:space="preserve"> </w:t>
            </w:r>
            <w:r w:rsidR="007F45EB" w:rsidRPr="00E55515">
              <w:rPr>
                <w:rFonts w:cstheme="minorHAnsi"/>
                <w:bCs/>
              </w:rPr>
              <w:t>12</w:t>
            </w:r>
            <w:r w:rsidRPr="00E55515">
              <w:rPr>
                <w:rFonts w:cstheme="minorHAnsi"/>
                <w:bCs/>
              </w:rPr>
              <w:t xml:space="preserve"> miesiące</w:t>
            </w:r>
          </w:p>
        </w:tc>
        <w:tc>
          <w:tcPr>
            <w:tcW w:w="1418" w:type="dxa"/>
          </w:tcPr>
          <w:p w14:paraId="6519BF7F" w14:textId="77777777" w:rsidR="00C73044" w:rsidRPr="00C73044" w:rsidRDefault="00C73044" w:rsidP="00C73044">
            <w:pPr>
              <w:contextualSpacing/>
              <w:rPr>
                <w:rFonts w:cstheme="minorHAnsi"/>
              </w:rPr>
            </w:pPr>
          </w:p>
        </w:tc>
        <w:tc>
          <w:tcPr>
            <w:tcW w:w="1412" w:type="dxa"/>
          </w:tcPr>
          <w:p w14:paraId="27D44FC4" w14:textId="77777777" w:rsidR="00C73044" w:rsidRPr="00C73044" w:rsidRDefault="00C73044" w:rsidP="00C73044">
            <w:pPr>
              <w:contextualSpacing/>
              <w:rPr>
                <w:rFonts w:cstheme="minorHAnsi"/>
              </w:rPr>
            </w:pPr>
          </w:p>
        </w:tc>
      </w:tr>
      <w:tr w:rsidR="00C73044" w:rsidRPr="00C73044" w14:paraId="09E8588B" w14:textId="77777777" w:rsidTr="00C84492">
        <w:trPr>
          <w:trHeight w:val="380"/>
        </w:trPr>
        <w:tc>
          <w:tcPr>
            <w:tcW w:w="510" w:type="dxa"/>
          </w:tcPr>
          <w:p w14:paraId="328CD76B" w14:textId="77777777" w:rsidR="00C73044" w:rsidRPr="00C73044" w:rsidRDefault="00C73044" w:rsidP="00C73044">
            <w:pPr>
              <w:contextualSpacing/>
              <w:jc w:val="center"/>
              <w:rPr>
                <w:rFonts w:cstheme="minorHAnsi"/>
              </w:rPr>
            </w:pPr>
            <w:r w:rsidRPr="00C73044">
              <w:rPr>
                <w:rFonts w:cstheme="minorHAnsi"/>
              </w:rPr>
              <w:t>7</w:t>
            </w:r>
          </w:p>
        </w:tc>
        <w:tc>
          <w:tcPr>
            <w:tcW w:w="5607" w:type="dxa"/>
            <w:tcBorders>
              <w:top w:val="single" w:sz="4" w:space="0" w:color="auto"/>
              <w:left w:val="single" w:sz="4" w:space="0" w:color="auto"/>
              <w:bottom w:val="single" w:sz="4" w:space="0" w:color="auto"/>
              <w:right w:val="single" w:sz="4" w:space="0" w:color="auto"/>
            </w:tcBorders>
          </w:tcPr>
          <w:p w14:paraId="603101AE" w14:textId="77777777" w:rsidR="00C73044" w:rsidRPr="00C73044" w:rsidRDefault="00C73044" w:rsidP="00C73044">
            <w:pPr>
              <w:contextualSpacing/>
              <w:rPr>
                <w:b/>
              </w:rPr>
            </w:pPr>
            <w:r w:rsidRPr="00C73044">
              <w:rPr>
                <w:b/>
              </w:rPr>
              <w:t>Matryca :</w:t>
            </w:r>
          </w:p>
          <w:p w14:paraId="531A59EF" w14:textId="77777777" w:rsidR="00C73044" w:rsidRPr="00C73044" w:rsidRDefault="00C73044" w:rsidP="00C73044">
            <w:pPr>
              <w:contextualSpacing/>
              <w:rPr>
                <w:rFonts w:cstheme="minorHAnsi"/>
                <w:b/>
              </w:rPr>
            </w:pPr>
            <w:r w:rsidRPr="00C73044">
              <w:t>LED, IPS,W-LED</w:t>
            </w:r>
          </w:p>
          <w:p w14:paraId="34F90AFA" w14:textId="77777777" w:rsidR="00C73044" w:rsidRPr="00C73044" w:rsidRDefault="00C73044" w:rsidP="00C73044">
            <w:pPr>
              <w:contextualSpacing/>
              <w:rPr>
                <w:rFonts w:cstheme="minorHAnsi"/>
                <w:b/>
              </w:rPr>
            </w:pPr>
          </w:p>
        </w:tc>
        <w:tc>
          <w:tcPr>
            <w:tcW w:w="1418" w:type="dxa"/>
          </w:tcPr>
          <w:p w14:paraId="5126FAE7" w14:textId="77777777" w:rsidR="00C73044" w:rsidRPr="00C73044" w:rsidRDefault="00C73044" w:rsidP="00C73044">
            <w:pPr>
              <w:contextualSpacing/>
              <w:rPr>
                <w:rFonts w:cstheme="minorHAnsi"/>
              </w:rPr>
            </w:pPr>
          </w:p>
        </w:tc>
        <w:tc>
          <w:tcPr>
            <w:tcW w:w="1412" w:type="dxa"/>
          </w:tcPr>
          <w:p w14:paraId="5F7440D7" w14:textId="77777777" w:rsidR="00C73044" w:rsidRPr="00C73044" w:rsidRDefault="00C73044" w:rsidP="00C73044">
            <w:pPr>
              <w:contextualSpacing/>
              <w:rPr>
                <w:rFonts w:cstheme="minorHAnsi"/>
              </w:rPr>
            </w:pPr>
          </w:p>
        </w:tc>
      </w:tr>
      <w:tr w:rsidR="00C73044" w:rsidRPr="00C73044" w14:paraId="1FF3B679" w14:textId="77777777" w:rsidTr="00C84492">
        <w:trPr>
          <w:trHeight w:val="925"/>
        </w:trPr>
        <w:tc>
          <w:tcPr>
            <w:tcW w:w="510" w:type="dxa"/>
            <w:shd w:val="clear" w:color="auto" w:fill="9CC2E5" w:themeFill="accent5" w:themeFillTint="99"/>
          </w:tcPr>
          <w:p w14:paraId="31997735" w14:textId="77777777" w:rsidR="00C73044" w:rsidRPr="00C73044" w:rsidRDefault="00C73044" w:rsidP="00C73044">
            <w:pPr>
              <w:contextualSpacing/>
              <w:rPr>
                <w:rFonts w:cstheme="minorHAnsi"/>
              </w:rPr>
            </w:pPr>
          </w:p>
        </w:tc>
        <w:tc>
          <w:tcPr>
            <w:tcW w:w="5607" w:type="dxa"/>
            <w:shd w:val="clear" w:color="auto" w:fill="9CC2E5" w:themeFill="accent5" w:themeFillTint="99"/>
          </w:tcPr>
          <w:p w14:paraId="677EF442" w14:textId="77777777" w:rsidR="00C73044" w:rsidRPr="00C73044" w:rsidRDefault="00C73044" w:rsidP="00C73044">
            <w:pPr>
              <w:contextualSpacing/>
              <w:jc w:val="center"/>
              <w:rPr>
                <w:rFonts w:cstheme="minorHAnsi"/>
                <w:b/>
                <w:bCs/>
                <w:sz w:val="44"/>
                <w:szCs w:val="44"/>
              </w:rPr>
            </w:pPr>
            <w:r w:rsidRPr="00C73044">
              <w:rPr>
                <w:rFonts w:cstheme="minorHAnsi"/>
                <w:b/>
                <w:bCs/>
                <w:sz w:val="44"/>
                <w:szCs w:val="44"/>
              </w:rPr>
              <w:t>Komputer stacjonarny</w:t>
            </w:r>
          </w:p>
          <w:p w14:paraId="0C6D772C" w14:textId="77777777" w:rsidR="00C73044" w:rsidRPr="00C73044" w:rsidRDefault="00C73044" w:rsidP="00C73044">
            <w:pPr>
              <w:contextualSpacing/>
              <w:jc w:val="center"/>
              <w:rPr>
                <w:rFonts w:cstheme="minorHAnsi"/>
                <w:b/>
                <w:bCs/>
                <w:color w:val="FF0000"/>
                <w:sz w:val="44"/>
                <w:szCs w:val="44"/>
              </w:rPr>
            </w:pPr>
            <w:r w:rsidRPr="00C73044">
              <w:rPr>
                <w:rFonts w:cs="Calibri"/>
                <w:b/>
                <w:kern w:val="3"/>
                <w:sz w:val="24"/>
                <w:szCs w:val="24"/>
              </w:rPr>
              <w:t>Wymagania minimalne,</w:t>
            </w:r>
            <w:r w:rsidRPr="00C73044">
              <w:rPr>
                <w:kern w:val="3"/>
                <w:sz w:val="24"/>
                <w:szCs w:val="24"/>
              </w:rPr>
              <w:t xml:space="preserve"> </w:t>
            </w:r>
            <w:r w:rsidRPr="00C73044">
              <w:rPr>
                <w:rFonts w:cs="Calibri"/>
                <w:b/>
                <w:kern w:val="3"/>
                <w:sz w:val="24"/>
                <w:szCs w:val="24"/>
              </w:rPr>
              <w:t>Parametry techniczne</w:t>
            </w:r>
          </w:p>
        </w:tc>
        <w:tc>
          <w:tcPr>
            <w:tcW w:w="1418" w:type="dxa"/>
            <w:shd w:val="clear" w:color="auto" w:fill="9CC2E5" w:themeFill="accent5" w:themeFillTint="99"/>
          </w:tcPr>
          <w:p w14:paraId="5E819BBD"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2D4089D0" w14:textId="77777777" w:rsidR="00C73044" w:rsidRPr="00C73044" w:rsidRDefault="00C73044" w:rsidP="00C73044">
            <w:pPr>
              <w:contextualSpacing/>
              <w:rPr>
                <w:rFonts w:cstheme="minorHAnsi"/>
              </w:rPr>
            </w:pPr>
          </w:p>
        </w:tc>
      </w:tr>
      <w:tr w:rsidR="00C73044" w:rsidRPr="00C73044" w14:paraId="22E64467" w14:textId="77777777" w:rsidTr="00C84492">
        <w:tc>
          <w:tcPr>
            <w:tcW w:w="510" w:type="dxa"/>
            <w:vAlign w:val="center"/>
          </w:tcPr>
          <w:p w14:paraId="63AC057D" w14:textId="77777777" w:rsidR="00C73044" w:rsidRPr="00C73044" w:rsidRDefault="00C73044" w:rsidP="00C73044">
            <w:pPr>
              <w:contextualSpacing/>
              <w:jc w:val="center"/>
              <w:rPr>
                <w:rFonts w:cstheme="minorHAnsi"/>
              </w:rPr>
            </w:pPr>
            <w:r w:rsidRPr="00C73044">
              <w:rPr>
                <w:rFonts w:cstheme="minorHAnsi"/>
              </w:rPr>
              <w:t>1</w:t>
            </w:r>
          </w:p>
        </w:tc>
        <w:tc>
          <w:tcPr>
            <w:tcW w:w="5607" w:type="dxa"/>
          </w:tcPr>
          <w:p w14:paraId="595B7BD4" w14:textId="77777777" w:rsidR="00C73044" w:rsidRPr="00C73044" w:rsidRDefault="00C73044" w:rsidP="00C73044">
            <w:pPr>
              <w:contextualSpacing/>
              <w:rPr>
                <w:rFonts w:cstheme="minorHAnsi"/>
              </w:rPr>
            </w:pPr>
            <w:r w:rsidRPr="00C73044">
              <w:rPr>
                <w:rFonts w:cstheme="minorHAnsi"/>
              </w:rPr>
              <w:t>Nazwa producenta ……………………….…….</w:t>
            </w:r>
          </w:p>
          <w:p w14:paraId="25AA51AE" w14:textId="77777777" w:rsidR="00C73044" w:rsidRPr="00C73044" w:rsidRDefault="00C73044" w:rsidP="00C73044">
            <w:pPr>
              <w:contextualSpacing/>
              <w:rPr>
                <w:rFonts w:cstheme="minorHAnsi"/>
              </w:rPr>
            </w:pPr>
            <w:r w:rsidRPr="00C73044">
              <w:rPr>
                <w:rFonts w:cstheme="minorHAnsi"/>
              </w:rPr>
              <w:t>Typ ……………………………………..………</w:t>
            </w:r>
          </w:p>
          <w:p w14:paraId="120C35A3" w14:textId="77777777" w:rsidR="00C73044" w:rsidRPr="00C73044" w:rsidRDefault="00C73044" w:rsidP="00C73044">
            <w:pPr>
              <w:contextualSpacing/>
              <w:rPr>
                <w:rFonts w:cstheme="minorHAnsi"/>
              </w:rPr>
            </w:pPr>
            <w:r w:rsidRPr="00C73044">
              <w:rPr>
                <w:rFonts w:cstheme="minorHAnsi"/>
              </w:rPr>
              <w:t>Model ……………………………………..……</w:t>
            </w:r>
          </w:p>
          <w:p w14:paraId="7972753E" w14:textId="77777777" w:rsidR="00C73044" w:rsidRPr="00C73044" w:rsidRDefault="00C73044" w:rsidP="00C73044">
            <w:pPr>
              <w:contextualSpacing/>
              <w:rPr>
                <w:rFonts w:cstheme="minorHAnsi"/>
              </w:rPr>
            </w:pPr>
            <w:r w:rsidRPr="00C73044">
              <w:rPr>
                <w:rFonts w:cstheme="minorHAnsi"/>
              </w:rPr>
              <w:t>Numer katalogowy oferowanego sprzętu ………</w:t>
            </w:r>
          </w:p>
          <w:p w14:paraId="3708D338" w14:textId="77777777" w:rsidR="00C73044" w:rsidRPr="00C73044" w:rsidRDefault="00C73044" w:rsidP="00C73044">
            <w:pPr>
              <w:contextualSpacing/>
              <w:rPr>
                <w:rFonts w:cstheme="minorHAnsi"/>
              </w:rPr>
            </w:pPr>
            <w:r w:rsidRPr="00C73044">
              <w:rPr>
                <w:rFonts w:cstheme="minorHAnsi"/>
              </w:rPr>
              <w:t>Rok produkcji: ……………….</w:t>
            </w:r>
          </w:p>
        </w:tc>
        <w:tc>
          <w:tcPr>
            <w:tcW w:w="1418" w:type="dxa"/>
            <w:shd w:val="clear" w:color="auto" w:fill="9CC2E5" w:themeFill="accent5" w:themeFillTint="99"/>
          </w:tcPr>
          <w:p w14:paraId="689BE362"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3F6F10DA" w14:textId="77777777" w:rsidR="00C73044" w:rsidRPr="00C73044" w:rsidRDefault="00C73044" w:rsidP="00C73044">
            <w:pPr>
              <w:contextualSpacing/>
              <w:rPr>
                <w:rFonts w:cstheme="minorHAnsi"/>
              </w:rPr>
            </w:pPr>
          </w:p>
        </w:tc>
      </w:tr>
      <w:tr w:rsidR="00C73044" w:rsidRPr="00C73044" w14:paraId="2F9BD096" w14:textId="77777777" w:rsidTr="00C84492">
        <w:tc>
          <w:tcPr>
            <w:tcW w:w="510" w:type="dxa"/>
            <w:vAlign w:val="center"/>
          </w:tcPr>
          <w:p w14:paraId="76DAE8A6" w14:textId="77777777" w:rsidR="00C73044" w:rsidRPr="00C73044" w:rsidRDefault="00C73044" w:rsidP="00C73044">
            <w:pPr>
              <w:contextualSpacing/>
              <w:jc w:val="center"/>
              <w:rPr>
                <w:rFonts w:cstheme="minorHAnsi"/>
              </w:rPr>
            </w:pPr>
            <w:r w:rsidRPr="00C73044">
              <w:rPr>
                <w:rFonts w:cstheme="minorHAnsi"/>
              </w:rPr>
              <w:t>2</w:t>
            </w:r>
          </w:p>
        </w:tc>
        <w:tc>
          <w:tcPr>
            <w:tcW w:w="5607" w:type="dxa"/>
          </w:tcPr>
          <w:p w14:paraId="471C2237" w14:textId="77777777" w:rsidR="00C73044" w:rsidRPr="00C73044" w:rsidRDefault="00C73044" w:rsidP="00C73044">
            <w:pPr>
              <w:contextualSpacing/>
              <w:jc w:val="both"/>
              <w:rPr>
                <w:rFonts w:cstheme="minorHAnsi"/>
                <w:b/>
              </w:rPr>
            </w:pPr>
            <w:r w:rsidRPr="00C73044">
              <w:rPr>
                <w:rFonts w:cstheme="minorHAnsi"/>
                <w:b/>
              </w:rPr>
              <w:t>Obudowa:</w:t>
            </w:r>
          </w:p>
          <w:p w14:paraId="1D595FD7" w14:textId="77777777" w:rsidR="00C73044" w:rsidRPr="00C73044" w:rsidRDefault="00C73044" w:rsidP="00C73044">
            <w:pPr>
              <w:contextualSpacing/>
              <w:jc w:val="both"/>
              <w:rPr>
                <w:rFonts w:cstheme="minorHAnsi"/>
              </w:rPr>
            </w:pPr>
            <w:r w:rsidRPr="00C73044">
              <w:rPr>
                <w:rFonts w:cstheme="minorHAnsi"/>
              </w:rPr>
              <w:t xml:space="preserve"> typu mini lub </w:t>
            </w:r>
            <w:proofErr w:type="spellStart"/>
            <w:r w:rsidRPr="00C73044">
              <w:rPr>
                <w:rFonts w:cstheme="minorHAnsi"/>
              </w:rPr>
              <w:t>tower</w:t>
            </w:r>
            <w:proofErr w:type="spellEnd"/>
            <w:r w:rsidRPr="00C73044">
              <w:rPr>
                <w:rFonts w:cstheme="minorHAnsi"/>
              </w:rPr>
              <w:t xml:space="preserve"> z obsługą kart PCI Express wyłącznie o wysokim (pełnym) profilu.</w:t>
            </w:r>
          </w:p>
          <w:p w14:paraId="08BE7601" w14:textId="77777777" w:rsidR="00C73044" w:rsidRPr="00C73044" w:rsidRDefault="00C73044" w:rsidP="00C73044">
            <w:pPr>
              <w:contextualSpacing/>
              <w:jc w:val="both"/>
              <w:rPr>
                <w:rFonts w:cstheme="minorHAnsi"/>
              </w:rPr>
            </w:pPr>
            <w:r w:rsidRPr="00C73044">
              <w:rPr>
                <w:rFonts w:cstheme="minorHAnsi"/>
              </w:rPr>
              <w:t xml:space="preserve">Fabrycznie umożliwiająca montaż min. 2 kieszeni: 1 szt. na napęd optyczny (dopuszcza się stosowanie </w:t>
            </w:r>
            <w:proofErr w:type="spellStart"/>
            <w:r w:rsidRPr="00C73044">
              <w:rPr>
                <w:rFonts w:cstheme="minorHAnsi"/>
              </w:rPr>
              <w:t>napedów</w:t>
            </w:r>
            <w:proofErr w:type="spellEnd"/>
            <w:r w:rsidRPr="00C73044">
              <w:rPr>
                <w:rFonts w:cstheme="minorHAnsi"/>
              </w:rPr>
              <w:t xml:space="preserve"> </w:t>
            </w:r>
            <w:proofErr w:type="spellStart"/>
            <w:r w:rsidRPr="00C73044">
              <w:rPr>
                <w:rFonts w:cstheme="minorHAnsi"/>
              </w:rPr>
              <w:t>slim</w:t>
            </w:r>
            <w:proofErr w:type="spellEnd"/>
            <w:r w:rsidRPr="00C73044">
              <w:rPr>
                <w:rFonts w:cstheme="minorHAnsi"/>
              </w:rPr>
              <w:t>) zewnętrzna, 1 szt. 3,5”na standardowy dysk twardy. Przygotowana zatoka wraz z śrubami mocowaniami do rozbudowy o dysk 3,5”.</w:t>
            </w:r>
          </w:p>
        </w:tc>
        <w:tc>
          <w:tcPr>
            <w:tcW w:w="1418" w:type="dxa"/>
          </w:tcPr>
          <w:p w14:paraId="0DC1AF00" w14:textId="77777777" w:rsidR="00C73044" w:rsidRPr="00C73044" w:rsidRDefault="00C73044" w:rsidP="00C73044">
            <w:pPr>
              <w:contextualSpacing/>
              <w:rPr>
                <w:rFonts w:cstheme="minorHAnsi"/>
              </w:rPr>
            </w:pPr>
          </w:p>
        </w:tc>
        <w:tc>
          <w:tcPr>
            <w:tcW w:w="1412" w:type="dxa"/>
          </w:tcPr>
          <w:p w14:paraId="5A635409" w14:textId="77777777" w:rsidR="00C73044" w:rsidRPr="00C73044" w:rsidRDefault="00C73044" w:rsidP="00C73044">
            <w:pPr>
              <w:contextualSpacing/>
              <w:rPr>
                <w:rFonts w:cstheme="minorHAnsi"/>
              </w:rPr>
            </w:pPr>
          </w:p>
        </w:tc>
      </w:tr>
      <w:tr w:rsidR="00C73044" w:rsidRPr="00C73044" w14:paraId="3FE9DE7F" w14:textId="77777777" w:rsidTr="00C84492">
        <w:tc>
          <w:tcPr>
            <w:tcW w:w="510" w:type="dxa"/>
            <w:vAlign w:val="center"/>
          </w:tcPr>
          <w:p w14:paraId="079DD2E0" w14:textId="77777777" w:rsidR="00C73044" w:rsidRPr="00C73044" w:rsidRDefault="00C73044" w:rsidP="00C73044">
            <w:pPr>
              <w:contextualSpacing/>
              <w:jc w:val="center"/>
              <w:rPr>
                <w:rFonts w:cstheme="minorHAnsi"/>
              </w:rPr>
            </w:pPr>
            <w:r w:rsidRPr="00C73044">
              <w:rPr>
                <w:rFonts w:cstheme="minorHAnsi"/>
              </w:rPr>
              <w:t>3</w:t>
            </w:r>
          </w:p>
        </w:tc>
        <w:tc>
          <w:tcPr>
            <w:tcW w:w="5607" w:type="dxa"/>
          </w:tcPr>
          <w:p w14:paraId="4CAFA0AF" w14:textId="77777777" w:rsidR="00C73044" w:rsidRPr="00C73044" w:rsidRDefault="00C73044" w:rsidP="00C73044">
            <w:pPr>
              <w:contextualSpacing/>
              <w:rPr>
                <w:rFonts w:cstheme="minorHAnsi"/>
              </w:rPr>
            </w:pPr>
            <w:r w:rsidRPr="00C73044">
              <w:rPr>
                <w:rFonts w:cstheme="minorHAnsi"/>
                <w:b/>
                <w:bCs/>
              </w:rPr>
              <w:t>Zasilacz</w:t>
            </w:r>
            <w:r w:rsidRPr="00C73044">
              <w:rPr>
                <w:rFonts w:cstheme="minorHAnsi"/>
              </w:rPr>
              <w:t xml:space="preserve"> :</w:t>
            </w:r>
          </w:p>
          <w:p w14:paraId="08B43417" w14:textId="77777777" w:rsidR="00C73044" w:rsidRPr="00C73044" w:rsidRDefault="00C73044" w:rsidP="00C73044">
            <w:pPr>
              <w:contextualSpacing/>
              <w:rPr>
                <w:rFonts w:cstheme="minorHAnsi"/>
              </w:rPr>
            </w:pPr>
            <w:r w:rsidRPr="00C73044">
              <w:rPr>
                <w:rFonts w:cstheme="minorHAnsi"/>
                <w:b/>
                <w:bCs/>
              </w:rPr>
              <w:t>minimalnie 350W</w:t>
            </w:r>
            <w:r w:rsidRPr="00C73044">
              <w:rPr>
                <w:rFonts w:cstheme="minorHAnsi"/>
              </w:rPr>
              <w:t xml:space="preserve"> ,</w:t>
            </w:r>
            <w:r w:rsidRPr="00C73044">
              <w:t xml:space="preserve"> Zewnętrzny zasilacz sieciowy 230V, 50/60 </w:t>
            </w:r>
            <w:proofErr w:type="spellStart"/>
            <w:r w:rsidRPr="00C73044">
              <w:t>Hz</w:t>
            </w:r>
            <w:proofErr w:type="spellEnd"/>
            <w:r w:rsidRPr="00C73044">
              <w:t>, z kablami połączeniowymi.</w:t>
            </w:r>
          </w:p>
        </w:tc>
        <w:tc>
          <w:tcPr>
            <w:tcW w:w="1418" w:type="dxa"/>
          </w:tcPr>
          <w:p w14:paraId="043F1A05" w14:textId="77777777" w:rsidR="00C73044" w:rsidRPr="00C73044" w:rsidRDefault="00C73044" w:rsidP="00C73044">
            <w:pPr>
              <w:contextualSpacing/>
              <w:rPr>
                <w:rFonts w:cstheme="minorHAnsi"/>
              </w:rPr>
            </w:pPr>
          </w:p>
        </w:tc>
        <w:tc>
          <w:tcPr>
            <w:tcW w:w="1412" w:type="dxa"/>
          </w:tcPr>
          <w:p w14:paraId="03D5E61F" w14:textId="77777777" w:rsidR="00C73044" w:rsidRPr="00C73044" w:rsidRDefault="00C73044" w:rsidP="00C73044">
            <w:pPr>
              <w:contextualSpacing/>
              <w:rPr>
                <w:rFonts w:cstheme="minorHAnsi"/>
              </w:rPr>
            </w:pPr>
          </w:p>
        </w:tc>
      </w:tr>
      <w:tr w:rsidR="00C73044" w:rsidRPr="00C73044" w14:paraId="0F3155A0" w14:textId="77777777" w:rsidTr="00C84492">
        <w:tc>
          <w:tcPr>
            <w:tcW w:w="510" w:type="dxa"/>
            <w:shd w:val="clear" w:color="auto" w:fill="FFFFFF" w:themeFill="background1"/>
            <w:vAlign w:val="center"/>
          </w:tcPr>
          <w:p w14:paraId="0A098090" w14:textId="77777777" w:rsidR="00C73044" w:rsidRPr="00C73044" w:rsidRDefault="00C73044" w:rsidP="00C73044">
            <w:pPr>
              <w:contextualSpacing/>
              <w:jc w:val="center"/>
              <w:rPr>
                <w:rFonts w:cstheme="minorHAnsi"/>
              </w:rPr>
            </w:pPr>
            <w:r w:rsidRPr="00C73044">
              <w:rPr>
                <w:rFonts w:cstheme="minorHAnsi"/>
              </w:rPr>
              <w:t>4</w:t>
            </w:r>
          </w:p>
        </w:tc>
        <w:tc>
          <w:tcPr>
            <w:tcW w:w="5607" w:type="dxa"/>
          </w:tcPr>
          <w:p w14:paraId="2995C04C" w14:textId="77777777" w:rsidR="00C73044" w:rsidRPr="0092663C" w:rsidRDefault="00C73044" w:rsidP="00C73044">
            <w:pPr>
              <w:contextualSpacing/>
              <w:jc w:val="both"/>
              <w:rPr>
                <w:rFonts w:asciiTheme="minorHAnsi" w:hAnsiTheme="minorHAnsi" w:cstheme="minorHAnsi"/>
              </w:rPr>
            </w:pPr>
            <w:r w:rsidRPr="0092663C">
              <w:rPr>
                <w:rFonts w:asciiTheme="minorHAnsi" w:hAnsiTheme="minorHAnsi" w:cstheme="minorHAnsi"/>
                <w:b/>
                <w:bCs/>
              </w:rPr>
              <w:t>Płyta główna</w:t>
            </w:r>
            <w:r w:rsidRPr="0092663C">
              <w:rPr>
                <w:rFonts w:asciiTheme="minorHAnsi" w:hAnsiTheme="minorHAnsi" w:cstheme="minorHAnsi"/>
              </w:rPr>
              <w:t>:</w:t>
            </w:r>
          </w:p>
          <w:p w14:paraId="70FEEEFC" w14:textId="77777777" w:rsidR="00C73044" w:rsidRPr="0092663C" w:rsidRDefault="00C73044" w:rsidP="00C73044">
            <w:pPr>
              <w:contextualSpacing/>
              <w:jc w:val="both"/>
              <w:rPr>
                <w:rFonts w:asciiTheme="minorHAnsi" w:hAnsiTheme="minorHAnsi" w:cstheme="minorHAnsi"/>
              </w:rPr>
            </w:pPr>
            <w:r w:rsidRPr="0092663C">
              <w:rPr>
                <w:rFonts w:asciiTheme="minorHAnsi" w:hAnsiTheme="minorHAnsi" w:cstheme="minorHAnsi"/>
              </w:rPr>
              <w:t>Wyposażona w złącza min.:</w:t>
            </w:r>
          </w:p>
          <w:p w14:paraId="7F232F68" w14:textId="77777777" w:rsidR="00C73044" w:rsidRPr="0092663C" w:rsidRDefault="00C73044" w:rsidP="00C73044">
            <w:pPr>
              <w:numPr>
                <w:ilvl w:val="0"/>
                <w:numId w:val="56"/>
              </w:numPr>
              <w:contextualSpacing/>
              <w:jc w:val="both"/>
              <w:rPr>
                <w:rFonts w:asciiTheme="minorHAnsi" w:hAnsiTheme="minorHAnsi" w:cstheme="minorHAnsi"/>
                <w:lang w:val="en-US"/>
              </w:rPr>
            </w:pPr>
            <w:r w:rsidRPr="0092663C">
              <w:rPr>
                <w:rFonts w:asciiTheme="minorHAnsi" w:hAnsiTheme="minorHAnsi" w:cstheme="minorHAnsi"/>
                <w:lang w:val="en-GB"/>
              </w:rPr>
              <w:t>1 x PCI Express 3.0 x</w:t>
            </w:r>
            <w:r w:rsidRPr="0092663C">
              <w:rPr>
                <w:rFonts w:asciiTheme="minorHAnsi" w:hAnsiTheme="minorHAnsi" w:cstheme="minorHAnsi"/>
                <w:lang w:val="en-US"/>
              </w:rPr>
              <w:t>16,</w:t>
            </w:r>
          </w:p>
          <w:p w14:paraId="03DE9E59" w14:textId="77777777" w:rsidR="00C73044" w:rsidRPr="0092663C" w:rsidRDefault="00C73044" w:rsidP="00C73044">
            <w:pPr>
              <w:numPr>
                <w:ilvl w:val="0"/>
                <w:numId w:val="56"/>
              </w:numPr>
              <w:contextualSpacing/>
              <w:jc w:val="both"/>
              <w:rPr>
                <w:rFonts w:asciiTheme="minorHAnsi" w:hAnsiTheme="minorHAnsi" w:cstheme="minorHAnsi"/>
                <w:bCs/>
                <w:lang w:val="en-US"/>
              </w:rPr>
            </w:pPr>
            <w:r w:rsidRPr="0092663C">
              <w:rPr>
                <w:rFonts w:asciiTheme="minorHAnsi" w:hAnsiTheme="minorHAnsi" w:cstheme="minorHAnsi"/>
                <w:bCs/>
              </w:rPr>
              <w:t xml:space="preserve">Interfejsy wideo: </w:t>
            </w:r>
            <w:r w:rsidRPr="0092663C">
              <w:rPr>
                <w:rFonts w:asciiTheme="minorHAnsi" w:hAnsiTheme="minorHAnsi" w:cstheme="minorHAnsi"/>
                <w:bCs/>
                <w:iCs/>
              </w:rPr>
              <w:t>VGA, HDMI</w:t>
            </w:r>
          </w:p>
        </w:tc>
        <w:tc>
          <w:tcPr>
            <w:tcW w:w="1418" w:type="dxa"/>
          </w:tcPr>
          <w:p w14:paraId="0E6D6FA9" w14:textId="77777777" w:rsidR="00C73044" w:rsidRPr="00C73044" w:rsidRDefault="00C73044" w:rsidP="00C73044">
            <w:pPr>
              <w:contextualSpacing/>
              <w:rPr>
                <w:rFonts w:cstheme="minorHAnsi"/>
              </w:rPr>
            </w:pPr>
          </w:p>
        </w:tc>
        <w:tc>
          <w:tcPr>
            <w:tcW w:w="1412" w:type="dxa"/>
          </w:tcPr>
          <w:p w14:paraId="17616A22" w14:textId="77777777" w:rsidR="00C73044" w:rsidRPr="00C73044" w:rsidRDefault="00C73044" w:rsidP="00C73044">
            <w:pPr>
              <w:contextualSpacing/>
              <w:rPr>
                <w:rFonts w:cstheme="minorHAnsi"/>
              </w:rPr>
            </w:pPr>
          </w:p>
        </w:tc>
      </w:tr>
      <w:tr w:rsidR="00C73044" w:rsidRPr="00C73044" w14:paraId="19BE4238" w14:textId="77777777" w:rsidTr="00C84492">
        <w:tc>
          <w:tcPr>
            <w:tcW w:w="510" w:type="dxa"/>
            <w:vAlign w:val="center"/>
          </w:tcPr>
          <w:p w14:paraId="72AE823C" w14:textId="77777777" w:rsidR="00C73044" w:rsidRPr="00C73044" w:rsidRDefault="00C73044" w:rsidP="00C73044">
            <w:pPr>
              <w:contextualSpacing/>
              <w:jc w:val="center"/>
              <w:rPr>
                <w:rFonts w:cstheme="minorHAnsi"/>
              </w:rPr>
            </w:pPr>
            <w:r w:rsidRPr="00C73044">
              <w:rPr>
                <w:rFonts w:cstheme="minorHAnsi"/>
              </w:rPr>
              <w:t>5</w:t>
            </w:r>
          </w:p>
        </w:tc>
        <w:tc>
          <w:tcPr>
            <w:tcW w:w="5607" w:type="dxa"/>
          </w:tcPr>
          <w:p w14:paraId="2BC730F5" w14:textId="77777777" w:rsidR="00C73044" w:rsidRPr="0092663C" w:rsidRDefault="00C73044" w:rsidP="00C73044">
            <w:pPr>
              <w:tabs>
                <w:tab w:val="left" w:pos="720"/>
              </w:tabs>
              <w:spacing w:line="0" w:lineRule="atLeast"/>
              <w:rPr>
                <w:rFonts w:asciiTheme="minorHAnsi" w:hAnsiTheme="minorHAnsi" w:cstheme="minorHAnsi"/>
                <w:b/>
                <w:bCs/>
              </w:rPr>
            </w:pPr>
            <w:r w:rsidRPr="0092663C">
              <w:rPr>
                <w:rFonts w:asciiTheme="minorHAnsi" w:hAnsiTheme="minorHAnsi" w:cstheme="minorHAnsi"/>
                <w:b/>
                <w:bCs/>
              </w:rPr>
              <w:t>Procesor:</w:t>
            </w:r>
          </w:p>
          <w:p w14:paraId="13ADF5E8" w14:textId="77777777" w:rsidR="00C73044" w:rsidRPr="0092663C" w:rsidRDefault="00C73044" w:rsidP="00C73044">
            <w:pPr>
              <w:rPr>
                <w:rFonts w:asciiTheme="minorHAnsi" w:hAnsiTheme="minorHAnsi" w:cstheme="minorHAnsi"/>
              </w:rPr>
            </w:pPr>
            <w:r w:rsidRPr="0092663C">
              <w:rPr>
                <w:rFonts w:asciiTheme="minorHAnsi" w:hAnsiTheme="minorHAnsi" w:cstheme="minorHAnsi"/>
                <w:b/>
                <w:bCs/>
              </w:rPr>
              <w:t>- wielordzeniowy ,</w:t>
            </w:r>
            <w:r w:rsidRPr="0092663C">
              <w:rPr>
                <w:rFonts w:asciiTheme="minorHAnsi" w:hAnsiTheme="minorHAnsi" w:cstheme="minorHAnsi"/>
              </w:rPr>
              <w:t xml:space="preserve"> </w:t>
            </w:r>
            <w:hyperlink r:id="rId29" w:tooltip="Liczba rdzeni procesora - komputery" w:history="1">
              <w:r w:rsidRPr="0092663C">
                <w:rPr>
                  <w:rFonts w:asciiTheme="minorHAnsi" w:hAnsiTheme="minorHAnsi" w:cstheme="minorHAnsi"/>
                </w:rPr>
                <w:t xml:space="preserve">Liczba rdzeni procesora min 4 </w:t>
              </w:r>
            </w:hyperlink>
            <w:r w:rsidRPr="0092663C">
              <w:rPr>
                <w:rFonts w:asciiTheme="minorHAnsi" w:hAnsiTheme="minorHAnsi" w:cstheme="minorHAnsi"/>
              </w:rPr>
              <w:t xml:space="preserve">, </w:t>
            </w:r>
            <w:hyperlink r:id="rId30" w:tooltip="Pamięć podręczna Cache" w:history="1">
              <w:r w:rsidRPr="0092663C">
                <w:rPr>
                  <w:rFonts w:asciiTheme="minorHAnsi" w:hAnsiTheme="minorHAnsi" w:cstheme="minorHAnsi"/>
                </w:rPr>
                <w:t xml:space="preserve">Pamięć podręczna (Cache) </w:t>
              </w:r>
            </w:hyperlink>
            <w:r w:rsidRPr="0092663C">
              <w:rPr>
                <w:rFonts w:asciiTheme="minorHAnsi" w:hAnsiTheme="minorHAnsi" w:cstheme="minorHAnsi"/>
              </w:rPr>
              <w:t xml:space="preserve">min 4 MB, </w:t>
            </w:r>
            <w:hyperlink r:id="rId31" w:tooltip="Częstotliwość taktowania" w:history="1">
              <w:r w:rsidRPr="0092663C">
                <w:rPr>
                  <w:rFonts w:asciiTheme="minorHAnsi" w:hAnsiTheme="minorHAnsi" w:cstheme="minorHAnsi"/>
                </w:rPr>
                <w:t xml:space="preserve">Częstotliwość taktowania </w:t>
              </w:r>
            </w:hyperlink>
            <w:r w:rsidRPr="0092663C">
              <w:rPr>
                <w:rFonts w:asciiTheme="minorHAnsi" w:hAnsiTheme="minorHAnsi" w:cstheme="minorHAnsi"/>
              </w:rPr>
              <w:t xml:space="preserve">min 2,4 GHz zaprojektowany do pracy w komputerach stacjonarnych . Punktacja procesora na poziomie wydajności liczonej w punktach równa lub wyższa </w:t>
            </w:r>
            <w:proofErr w:type="spellStart"/>
            <w:r w:rsidRPr="0092663C">
              <w:rPr>
                <w:rFonts w:asciiTheme="minorHAnsi" w:hAnsiTheme="minorHAnsi" w:cstheme="minorHAnsi"/>
              </w:rPr>
              <w:t>procosorowi</w:t>
            </w:r>
            <w:proofErr w:type="spellEnd"/>
            <w:r w:rsidRPr="0092663C">
              <w:rPr>
                <w:rFonts w:asciiTheme="minorHAnsi" w:hAnsiTheme="minorHAnsi" w:cstheme="minorHAnsi"/>
              </w:rPr>
              <w:t>, AMD ,</w:t>
            </w:r>
            <w:r w:rsidRPr="0092663C">
              <w:rPr>
                <w:rFonts w:asciiTheme="minorHAnsi" w:eastAsia="Times New Roman" w:hAnsiTheme="minorHAnsi" w:cstheme="minorHAnsi"/>
                <w:kern w:val="36"/>
              </w:rPr>
              <w:t xml:space="preserve">Intel </w:t>
            </w:r>
            <w:r w:rsidRPr="0092663C">
              <w:rPr>
                <w:rFonts w:asciiTheme="minorHAnsi" w:hAnsiTheme="minorHAnsi" w:cstheme="minorHAnsi"/>
              </w:rPr>
              <w:t xml:space="preserve">na podstawie </w:t>
            </w:r>
            <w:proofErr w:type="spellStart"/>
            <w:r w:rsidRPr="0092663C">
              <w:rPr>
                <w:rFonts w:asciiTheme="minorHAnsi" w:hAnsiTheme="minorHAnsi" w:cstheme="minorHAnsi"/>
              </w:rPr>
              <w:t>PerformanceTest</w:t>
            </w:r>
            <w:proofErr w:type="spellEnd"/>
            <w:r w:rsidRPr="0092663C">
              <w:rPr>
                <w:rFonts w:asciiTheme="minorHAnsi" w:hAnsiTheme="minorHAnsi" w:cstheme="minorHAnsi"/>
              </w:rPr>
              <w:t xml:space="preserve"> w teście CPU Mark 120</w:t>
            </w:r>
            <w:r w:rsidRPr="0092663C">
              <w:rPr>
                <w:rFonts w:asciiTheme="minorHAnsi" w:hAnsiTheme="minorHAnsi" w:cstheme="minorHAnsi"/>
                <w:bCs/>
              </w:rPr>
              <w:t>00 punktów na dzień ogłoszenia postępowania</w:t>
            </w:r>
            <w:r w:rsidRPr="0092663C">
              <w:rPr>
                <w:rFonts w:asciiTheme="minorHAnsi" w:hAnsiTheme="minorHAnsi" w:cstheme="minorHAnsi"/>
              </w:rPr>
              <w:t xml:space="preserve"> według wyników opublikowanych na http://www.cpubenchmark.net/. </w:t>
            </w:r>
            <w:r w:rsidRPr="0092663C">
              <w:rPr>
                <w:rFonts w:asciiTheme="minorHAnsi" w:hAnsiTheme="minorHAnsi" w:cstheme="minorHAnsi"/>
                <w:b/>
                <w:bCs/>
                <w:sz w:val="22"/>
                <w:szCs w:val="22"/>
              </w:rPr>
              <w:t>Wykonawca złoży dokument  potwierdzający spełnienie wymogu tj. wydruk ww. strony internetowej potwierdzający, że oferowany model procesora w oferowanej konfiguracji umożliwia osiągnięcie powyższego wyniku.</w:t>
            </w:r>
          </w:p>
        </w:tc>
        <w:tc>
          <w:tcPr>
            <w:tcW w:w="1418" w:type="dxa"/>
          </w:tcPr>
          <w:p w14:paraId="13BF8306" w14:textId="77777777" w:rsidR="00C73044" w:rsidRPr="00C73044" w:rsidRDefault="00C73044" w:rsidP="00C73044">
            <w:pPr>
              <w:contextualSpacing/>
              <w:rPr>
                <w:rFonts w:cstheme="minorHAnsi"/>
              </w:rPr>
            </w:pPr>
          </w:p>
        </w:tc>
        <w:tc>
          <w:tcPr>
            <w:tcW w:w="1412" w:type="dxa"/>
          </w:tcPr>
          <w:p w14:paraId="35124A6F" w14:textId="77777777" w:rsidR="00C73044" w:rsidRPr="00C73044" w:rsidRDefault="00C73044" w:rsidP="00C73044">
            <w:pPr>
              <w:contextualSpacing/>
              <w:rPr>
                <w:rFonts w:cstheme="minorHAnsi"/>
              </w:rPr>
            </w:pPr>
          </w:p>
        </w:tc>
      </w:tr>
      <w:tr w:rsidR="00C73044" w:rsidRPr="00C73044" w14:paraId="1817719F" w14:textId="77777777" w:rsidTr="00C84492">
        <w:tc>
          <w:tcPr>
            <w:tcW w:w="510" w:type="dxa"/>
            <w:vAlign w:val="center"/>
          </w:tcPr>
          <w:p w14:paraId="32FF132B" w14:textId="77777777" w:rsidR="00C73044" w:rsidRPr="00C73044" w:rsidRDefault="00C73044" w:rsidP="00C73044">
            <w:pPr>
              <w:contextualSpacing/>
              <w:jc w:val="center"/>
              <w:rPr>
                <w:rFonts w:cstheme="minorHAnsi"/>
              </w:rPr>
            </w:pPr>
            <w:r w:rsidRPr="00C73044">
              <w:rPr>
                <w:rFonts w:cstheme="minorHAnsi"/>
              </w:rPr>
              <w:t>6</w:t>
            </w:r>
          </w:p>
        </w:tc>
        <w:tc>
          <w:tcPr>
            <w:tcW w:w="5607" w:type="dxa"/>
          </w:tcPr>
          <w:p w14:paraId="7E8F34A1" w14:textId="77777777" w:rsidR="00C73044" w:rsidRPr="00C73044" w:rsidRDefault="00C73044" w:rsidP="00C73044">
            <w:pPr>
              <w:contextualSpacing/>
              <w:jc w:val="both"/>
              <w:rPr>
                <w:rFonts w:cstheme="minorHAnsi"/>
                <w:color w:val="000000"/>
              </w:rPr>
            </w:pPr>
            <w:r w:rsidRPr="00C73044">
              <w:rPr>
                <w:rFonts w:cstheme="minorHAnsi"/>
                <w:b/>
                <w:bCs/>
              </w:rPr>
              <w:t>Pamięć operacyjna</w:t>
            </w:r>
            <w:r w:rsidRPr="00C73044">
              <w:rPr>
                <w:rFonts w:cstheme="minorHAnsi"/>
              </w:rPr>
              <w:t>:</w:t>
            </w:r>
          </w:p>
          <w:p w14:paraId="56E306CA" w14:textId="77777777" w:rsidR="00C73044" w:rsidRPr="00C73044" w:rsidRDefault="00C73044" w:rsidP="00C73044">
            <w:pPr>
              <w:contextualSpacing/>
              <w:jc w:val="both"/>
              <w:rPr>
                <w:rFonts w:cstheme="minorHAnsi"/>
                <w:color w:val="000000"/>
              </w:rPr>
            </w:pPr>
            <w:r w:rsidRPr="00C73044">
              <w:rPr>
                <w:rFonts w:cstheme="minorHAnsi"/>
                <w:color w:val="000000"/>
              </w:rPr>
              <w:t xml:space="preserve">8GB DDR4 2400MHz z możliwością rozszerzenia do 32 GB </w:t>
            </w:r>
          </w:p>
          <w:p w14:paraId="5E88486D" w14:textId="77777777" w:rsidR="00C73044" w:rsidRPr="00C73044" w:rsidRDefault="00C73044" w:rsidP="00C73044">
            <w:pPr>
              <w:contextualSpacing/>
              <w:jc w:val="both"/>
              <w:rPr>
                <w:rFonts w:cstheme="minorHAnsi"/>
                <w:color w:val="000000"/>
              </w:rPr>
            </w:pPr>
            <w:r w:rsidRPr="00C73044">
              <w:rPr>
                <w:rFonts w:cstheme="minorHAnsi"/>
                <w:color w:val="000000"/>
              </w:rPr>
              <w:t>Ilość banków pamięci: min. 2 szt.</w:t>
            </w:r>
          </w:p>
          <w:p w14:paraId="2D4F5DA8" w14:textId="77777777" w:rsidR="00C73044" w:rsidRPr="00C73044" w:rsidRDefault="00C73044" w:rsidP="00C73044">
            <w:pPr>
              <w:contextualSpacing/>
              <w:rPr>
                <w:rFonts w:cstheme="minorHAnsi"/>
              </w:rPr>
            </w:pPr>
            <w:r w:rsidRPr="00C73044">
              <w:rPr>
                <w:rFonts w:cstheme="minorHAnsi"/>
                <w:color w:val="000000"/>
              </w:rPr>
              <w:t>Ilość wolnych banków pamięci: min. 1 szt.</w:t>
            </w:r>
            <w:r w:rsidRPr="00C73044">
              <w:rPr>
                <w:rFonts w:cstheme="minorHAnsi"/>
              </w:rPr>
              <w:t xml:space="preserve"> Nie dopuszcza się pamięci wlutowanych w płycie głównej</w:t>
            </w:r>
          </w:p>
        </w:tc>
        <w:tc>
          <w:tcPr>
            <w:tcW w:w="1418" w:type="dxa"/>
          </w:tcPr>
          <w:p w14:paraId="58C8CAA0" w14:textId="77777777" w:rsidR="00C73044" w:rsidRPr="00C73044" w:rsidRDefault="00C73044" w:rsidP="00C73044">
            <w:pPr>
              <w:contextualSpacing/>
              <w:rPr>
                <w:rFonts w:cstheme="minorHAnsi"/>
              </w:rPr>
            </w:pPr>
          </w:p>
        </w:tc>
        <w:tc>
          <w:tcPr>
            <w:tcW w:w="1412" w:type="dxa"/>
          </w:tcPr>
          <w:p w14:paraId="2A1238BD" w14:textId="77777777" w:rsidR="00C73044" w:rsidRPr="00C73044" w:rsidRDefault="00C73044" w:rsidP="00C73044">
            <w:pPr>
              <w:contextualSpacing/>
              <w:rPr>
                <w:rFonts w:cstheme="minorHAnsi"/>
              </w:rPr>
            </w:pPr>
          </w:p>
        </w:tc>
      </w:tr>
      <w:tr w:rsidR="00C73044" w:rsidRPr="00C73044" w14:paraId="4FD9D1D2" w14:textId="77777777" w:rsidTr="00C84492">
        <w:tc>
          <w:tcPr>
            <w:tcW w:w="510" w:type="dxa"/>
            <w:vAlign w:val="center"/>
          </w:tcPr>
          <w:p w14:paraId="566E94C3" w14:textId="77777777" w:rsidR="00C73044" w:rsidRPr="00C73044" w:rsidRDefault="00C73044" w:rsidP="00C73044">
            <w:pPr>
              <w:contextualSpacing/>
              <w:jc w:val="center"/>
              <w:rPr>
                <w:rFonts w:cstheme="minorHAnsi"/>
              </w:rPr>
            </w:pPr>
            <w:r w:rsidRPr="00C73044">
              <w:rPr>
                <w:rFonts w:cstheme="minorHAnsi"/>
              </w:rPr>
              <w:t>7</w:t>
            </w:r>
          </w:p>
        </w:tc>
        <w:tc>
          <w:tcPr>
            <w:tcW w:w="5607" w:type="dxa"/>
          </w:tcPr>
          <w:p w14:paraId="6B4DD8ED" w14:textId="77777777" w:rsidR="00C73044" w:rsidRPr="00C73044" w:rsidRDefault="00C73044" w:rsidP="00C73044">
            <w:pPr>
              <w:contextualSpacing/>
              <w:rPr>
                <w:rFonts w:cstheme="minorHAnsi"/>
              </w:rPr>
            </w:pPr>
            <w:r w:rsidRPr="00C73044">
              <w:rPr>
                <w:rFonts w:cstheme="minorHAnsi"/>
                <w:b/>
                <w:bCs/>
              </w:rPr>
              <w:t>Dysk twardy</w:t>
            </w:r>
            <w:r w:rsidRPr="00C73044">
              <w:rPr>
                <w:rFonts w:cstheme="minorHAnsi"/>
              </w:rPr>
              <w:t>:</w:t>
            </w:r>
          </w:p>
          <w:p w14:paraId="2487DF01" w14:textId="77777777" w:rsidR="00C73044" w:rsidRPr="00C73044" w:rsidRDefault="00C73044" w:rsidP="00C73044">
            <w:pPr>
              <w:contextualSpacing/>
              <w:rPr>
                <w:rFonts w:cstheme="minorHAnsi"/>
              </w:rPr>
            </w:pPr>
            <w:r w:rsidRPr="00C73044">
              <w:rPr>
                <w:rFonts w:cstheme="minorHAnsi"/>
              </w:rPr>
              <w:t xml:space="preserve">Min. 480GB SSD M.2 </w:t>
            </w:r>
            <w:proofErr w:type="spellStart"/>
            <w:r w:rsidRPr="00C73044">
              <w:rPr>
                <w:rFonts w:cstheme="minorHAnsi"/>
              </w:rPr>
              <w:t>PCIe</w:t>
            </w:r>
            <w:proofErr w:type="spellEnd"/>
            <w:r w:rsidRPr="00C73044">
              <w:rPr>
                <w:rFonts w:cstheme="minorHAnsi"/>
              </w:rPr>
              <w:t xml:space="preserve"> </w:t>
            </w:r>
            <w:proofErr w:type="spellStart"/>
            <w:r w:rsidRPr="00C73044">
              <w:rPr>
                <w:rFonts w:cstheme="minorHAnsi"/>
              </w:rPr>
              <w:t>NVMe</w:t>
            </w:r>
            <w:proofErr w:type="spellEnd"/>
            <w:r w:rsidRPr="00C73044">
              <w:rPr>
                <w:rFonts w:cstheme="minorHAnsi"/>
              </w:rPr>
              <w:t xml:space="preserve"> zawierający RECOVERY umożliwiające odtworzenie systemu operacyjnego fabrycznie zainstalowanego na komputerze po awarii. </w:t>
            </w:r>
          </w:p>
        </w:tc>
        <w:tc>
          <w:tcPr>
            <w:tcW w:w="1418" w:type="dxa"/>
          </w:tcPr>
          <w:p w14:paraId="0B82FA37" w14:textId="77777777" w:rsidR="00C73044" w:rsidRPr="00C73044" w:rsidRDefault="00C73044" w:rsidP="00C73044">
            <w:pPr>
              <w:contextualSpacing/>
              <w:rPr>
                <w:rFonts w:cstheme="minorHAnsi"/>
              </w:rPr>
            </w:pPr>
          </w:p>
        </w:tc>
        <w:tc>
          <w:tcPr>
            <w:tcW w:w="1412" w:type="dxa"/>
          </w:tcPr>
          <w:p w14:paraId="3AC5C315" w14:textId="77777777" w:rsidR="00C73044" w:rsidRPr="00C73044" w:rsidRDefault="00C73044" w:rsidP="00C73044">
            <w:pPr>
              <w:contextualSpacing/>
              <w:rPr>
                <w:rFonts w:cstheme="minorHAnsi"/>
              </w:rPr>
            </w:pPr>
          </w:p>
        </w:tc>
      </w:tr>
      <w:tr w:rsidR="00C73044" w:rsidRPr="00C73044" w14:paraId="3A6AB8E3" w14:textId="77777777" w:rsidTr="00C84492">
        <w:tc>
          <w:tcPr>
            <w:tcW w:w="510" w:type="dxa"/>
            <w:shd w:val="clear" w:color="auto" w:fill="FFFFFF" w:themeFill="background1"/>
            <w:vAlign w:val="center"/>
          </w:tcPr>
          <w:p w14:paraId="72535348" w14:textId="77777777" w:rsidR="00C73044" w:rsidRPr="00C73044" w:rsidRDefault="00C73044" w:rsidP="00C73044">
            <w:pPr>
              <w:contextualSpacing/>
              <w:jc w:val="center"/>
              <w:rPr>
                <w:rFonts w:cstheme="minorHAnsi"/>
              </w:rPr>
            </w:pPr>
            <w:r w:rsidRPr="00C73044">
              <w:rPr>
                <w:rFonts w:cstheme="minorHAnsi"/>
              </w:rPr>
              <w:t>8</w:t>
            </w:r>
          </w:p>
        </w:tc>
        <w:tc>
          <w:tcPr>
            <w:tcW w:w="5607" w:type="dxa"/>
          </w:tcPr>
          <w:p w14:paraId="01AEE3E0" w14:textId="77777777" w:rsidR="00C73044" w:rsidRPr="00C73044" w:rsidRDefault="00C73044" w:rsidP="00C73044">
            <w:pPr>
              <w:contextualSpacing/>
              <w:rPr>
                <w:rFonts w:cstheme="minorHAnsi"/>
              </w:rPr>
            </w:pPr>
            <w:r w:rsidRPr="00C73044">
              <w:rPr>
                <w:rFonts w:cstheme="minorHAnsi"/>
                <w:b/>
                <w:bCs/>
              </w:rPr>
              <w:t>Napęd optyczny</w:t>
            </w:r>
            <w:r w:rsidRPr="00C73044">
              <w:rPr>
                <w:rFonts w:cstheme="minorHAnsi"/>
              </w:rPr>
              <w:t>:</w:t>
            </w:r>
          </w:p>
          <w:p w14:paraId="2D68BF73" w14:textId="77777777" w:rsidR="00C73044" w:rsidRPr="00C73044" w:rsidRDefault="00C73044" w:rsidP="00C73044">
            <w:pPr>
              <w:contextualSpacing/>
              <w:rPr>
                <w:rFonts w:cstheme="minorHAnsi"/>
              </w:rPr>
            </w:pPr>
            <w:r w:rsidRPr="00C73044">
              <w:rPr>
                <w:rFonts w:cstheme="minorHAnsi"/>
              </w:rPr>
              <w:t xml:space="preserve">Nagrywarka DVD +/-RW </w:t>
            </w:r>
          </w:p>
        </w:tc>
        <w:tc>
          <w:tcPr>
            <w:tcW w:w="1418" w:type="dxa"/>
          </w:tcPr>
          <w:p w14:paraId="268565AA" w14:textId="77777777" w:rsidR="00C73044" w:rsidRPr="00C73044" w:rsidRDefault="00C73044" w:rsidP="00C73044">
            <w:pPr>
              <w:contextualSpacing/>
              <w:rPr>
                <w:rFonts w:cstheme="minorHAnsi"/>
              </w:rPr>
            </w:pPr>
          </w:p>
        </w:tc>
        <w:tc>
          <w:tcPr>
            <w:tcW w:w="1412" w:type="dxa"/>
          </w:tcPr>
          <w:p w14:paraId="6699EECA" w14:textId="77777777" w:rsidR="00C73044" w:rsidRPr="00C73044" w:rsidRDefault="00C73044" w:rsidP="00C73044">
            <w:pPr>
              <w:contextualSpacing/>
              <w:rPr>
                <w:rFonts w:cstheme="minorHAnsi"/>
              </w:rPr>
            </w:pPr>
          </w:p>
        </w:tc>
      </w:tr>
      <w:tr w:rsidR="00C73044" w:rsidRPr="00C73044" w14:paraId="46AC3455" w14:textId="77777777" w:rsidTr="00C84492">
        <w:tc>
          <w:tcPr>
            <w:tcW w:w="510" w:type="dxa"/>
            <w:vAlign w:val="center"/>
          </w:tcPr>
          <w:p w14:paraId="2B43BFD2" w14:textId="77777777" w:rsidR="00C73044" w:rsidRPr="00C73044" w:rsidRDefault="00C73044" w:rsidP="00C73044">
            <w:pPr>
              <w:contextualSpacing/>
              <w:jc w:val="center"/>
              <w:rPr>
                <w:rFonts w:cstheme="minorHAnsi"/>
              </w:rPr>
            </w:pPr>
            <w:r w:rsidRPr="00C73044">
              <w:rPr>
                <w:rFonts w:cstheme="minorHAnsi"/>
              </w:rPr>
              <w:lastRenderedPageBreak/>
              <w:t>9</w:t>
            </w:r>
          </w:p>
        </w:tc>
        <w:tc>
          <w:tcPr>
            <w:tcW w:w="5607" w:type="dxa"/>
          </w:tcPr>
          <w:p w14:paraId="6122AF95" w14:textId="77777777" w:rsidR="00C73044" w:rsidRPr="00C73044" w:rsidRDefault="00C73044" w:rsidP="00C73044">
            <w:pPr>
              <w:contextualSpacing/>
              <w:jc w:val="both"/>
              <w:rPr>
                <w:rFonts w:cstheme="minorHAnsi"/>
              </w:rPr>
            </w:pPr>
            <w:r w:rsidRPr="00C73044">
              <w:rPr>
                <w:rFonts w:cstheme="minorHAnsi"/>
                <w:b/>
                <w:bCs/>
              </w:rPr>
              <w:t>Dedykowana karta graficzna</w:t>
            </w:r>
            <w:r w:rsidRPr="00C73044">
              <w:rPr>
                <w:rFonts w:cstheme="minorHAnsi"/>
              </w:rPr>
              <w:t>:</w:t>
            </w:r>
          </w:p>
          <w:p w14:paraId="0AB6CE3C" w14:textId="0B8A136E" w:rsidR="00C73044" w:rsidRPr="00C73044" w:rsidRDefault="00C73044" w:rsidP="00C73044">
            <w:pPr>
              <w:contextualSpacing/>
              <w:jc w:val="both"/>
              <w:rPr>
                <w:rFonts w:cstheme="minorHAnsi"/>
              </w:rPr>
            </w:pPr>
            <w:r w:rsidRPr="00C73044">
              <w:rPr>
                <w:rFonts w:cstheme="minorHAnsi"/>
                <w:b/>
                <w:bCs/>
              </w:rPr>
              <w:t>dedykowana</w:t>
            </w:r>
            <w:r w:rsidRPr="00C73044">
              <w:rPr>
                <w:rFonts w:cstheme="minorHAnsi"/>
              </w:rPr>
              <w:t xml:space="preserve"> z pamięcią wbudowaną min 2GB, DDR</w:t>
            </w:r>
            <w:r w:rsidR="00E55515">
              <w:rPr>
                <w:rFonts w:cstheme="minorHAnsi"/>
              </w:rPr>
              <w:t>4</w:t>
            </w:r>
            <w:r w:rsidRPr="00C73044">
              <w:rPr>
                <w:rFonts w:cstheme="minorHAnsi"/>
              </w:rPr>
              <w:t xml:space="preserve">, </w:t>
            </w:r>
            <w:r w:rsidRPr="00C73044">
              <w:rPr>
                <w:rFonts w:eastAsia="Times New Roman" w:cstheme="minorHAnsi"/>
              </w:rPr>
              <w:t>DirectX 12,</w:t>
            </w:r>
            <w:r w:rsidRPr="00C73044">
              <w:rPr>
                <w:rFonts w:cstheme="minorHAnsi"/>
              </w:rPr>
              <w:t xml:space="preserve"> </w:t>
            </w:r>
            <w:proofErr w:type="spellStart"/>
            <w:r w:rsidRPr="00C73044">
              <w:rPr>
                <w:rFonts w:cstheme="minorHAnsi"/>
              </w:rPr>
              <w:t>OpenGL</w:t>
            </w:r>
            <w:proofErr w:type="spellEnd"/>
            <w:r w:rsidRPr="00C73044">
              <w:rPr>
                <w:rFonts w:cstheme="minorHAnsi"/>
              </w:rPr>
              <w:t xml:space="preserve"> 4.4, Interfejs złącza karty PCI Express, HDMI</w:t>
            </w:r>
          </w:p>
        </w:tc>
        <w:tc>
          <w:tcPr>
            <w:tcW w:w="1418" w:type="dxa"/>
          </w:tcPr>
          <w:p w14:paraId="221284E1" w14:textId="77777777" w:rsidR="00C73044" w:rsidRPr="00C73044" w:rsidRDefault="00C73044" w:rsidP="00C73044">
            <w:pPr>
              <w:contextualSpacing/>
              <w:rPr>
                <w:rFonts w:cstheme="minorHAnsi"/>
              </w:rPr>
            </w:pPr>
          </w:p>
        </w:tc>
        <w:tc>
          <w:tcPr>
            <w:tcW w:w="1412" w:type="dxa"/>
          </w:tcPr>
          <w:p w14:paraId="3B805E3E" w14:textId="77777777" w:rsidR="00C73044" w:rsidRPr="00C73044" w:rsidRDefault="00C73044" w:rsidP="00C73044">
            <w:pPr>
              <w:contextualSpacing/>
              <w:rPr>
                <w:rFonts w:cstheme="minorHAnsi"/>
              </w:rPr>
            </w:pPr>
          </w:p>
        </w:tc>
      </w:tr>
      <w:tr w:rsidR="00C73044" w:rsidRPr="00C73044" w14:paraId="738E2DEA" w14:textId="77777777" w:rsidTr="00C84492">
        <w:tc>
          <w:tcPr>
            <w:tcW w:w="510" w:type="dxa"/>
            <w:vAlign w:val="center"/>
          </w:tcPr>
          <w:p w14:paraId="5760897A" w14:textId="77777777" w:rsidR="00C73044" w:rsidRPr="00C73044" w:rsidRDefault="00C73044" w:rsidP="00C73044">
            <w:pPr>
              <w:contextualSpacing/>
              <w:jc w:val="center"/>
              <w:rPr>
                <w:rFonts w:cstheme="minorHAnsi"/>
              </w:rPr>
            </w:pPr>
            <w:r w:rsidRPr="00C73044">
              <w:rPr>
                <w:rFonts w:cstheme="minorHAnsi"/>
              </w:rPr>
              <w:t>10</w:t>
            </w:r>
          </w:p>
        </w:tc>
        <w:tc>
          <w:tcPr>
            <w:tcW w:w="5607" w:type="dxa"/>
          </w:tcPr>
          <w:p w14:paraId="2D86FD0A" w14:textId="77777777" w:rsidR="00C73044" w:rsidRPr="00C73044" w:rsidRDefault="00C73044" w:rsidP="00C73044">
            <w:pPr>
              <w:contextualSpacing/>
              <w:jc w:val="both"/>
              <w:rPr>
                <w:rFonts w:cstheme="minorHAnsi"/>
                <w:b/>
                <w:bCs/>
              </w:rPr>
            </w:pPr>
            <w:r w:rsidRPr="00C73044">
              <w:rPr>
                <w:rFonts w:cstheme="minorHAnsi"/>
                <w:b/>
                <w:bCs/>
              </w:rPr>
              <w:t>Karta dźwiękowa:</w:t>
            </w:r>
          </w:p>
          <w:p w14:paraId="2EA63BCE" w14:textId="77777777" w:rsidR="00C73044" w:rsidRPr="00C73044" w:rsidRDefault="00C73044" w:rsidP="00C73044">
            <w:pPr>
              <w:contextualSpacing/>
              <w:jc w:val="both"/>
              <w:rPr>
                <w:rFonts w:cstheme="minorHAnsi"/>
              </w:rPr>
            </w:pPr>
            <w:r w:rsidRPr="00C73044">
              <w:rPr>
                <w:rFonts w:cstheme="minorHAnsi"/>
              </w:rPr>
              <w:t xml:space="preserve"> zintegrowana z płytą główną, zgodna z High Definition. </w:t>
            </w:r>
          </w:p>
        </w:tc>
        <w:tc>
          <w:tcPr>
            <w:tcW w:w="1418" w:type="dxa"/>
          </w:tcPr>
          <w:p w14:paraId="3A511924" w14:textId="77777777" w:rsidR="00C73044" w:rsidRPr="00C73044" w:rsidRDefault="00C73044" w:rsidP="00C73044">
            <w:pPr>
              <w:contextualSpacing/>
              <w:rPr>
                <w:rFonts w:cstheme="minorHAnsi"/>
              </w:rPr>
            </w:pPr>
          </w:p>
        </w:tc>
        <w:tc>
          <w:tcPr>
            <w:tcW w:w="1412" w:type="dxa"/>
          </w:tcPr>
          <w:p w14:paraId="543E429C" w14:textId="77777777" w:rsidR="00C73044" w:rsidRPr="00C73044" w:rsidRDefault="00C73044" w:rsidP="00C73044">
            <w:pPr>
              <w:contextualSpacing/>
              <w:rPr>
                <w:rFonts w:cstheme="minorHAnsi"/>
              </w:rPr>
            </w:pPr>
          </w:p>
        </w:tc>
      </w:tr>
      <w:tr w:rsidR="00C73044" w:rsidRPr="00C73044" w14:paraId="24FE67A0" w14:textId="77777777" w:rsidTr="00C84492">
        <w:tc>
          <w:tcPr>
            <w:tcW w:w="510" w:type="dxa"/>
            <w:vAlign w:val="center"/>
          </w:tcPr>
          <w:p w14:paraId="308462A5" w14:textId="77777777" w:rsidR="00C73044" w:rsidRPr="00C73044" w:rsidRDefault="00C73044" w:rsidP="00C73044">
            <w:pPr>
              <w:contextualSpacing/>
              <w:jc w:val="center"/>
              <w:rPr>
                <w:rFonts w:cstheme="minorHAnsi"/>
              </w:rPr>
            </w:pPr>
            <w:r w:rsidRPr="00C73044">
              <w:rPr>
                <w:rFonts w:cstheme="minorHAnsi"/>
              </w:rPr>
              <w:t>11</w:t>
            </w:r>
          </w:p>
        </w:tc>
        <w:tc>
          <w:tcPr>
            <w:tcW w:w="5607" w:type="dxa"/>
          </w:tcPr>
          <w:p w14:paraId="61C91880" w14:textId="77777777" w:rsidR="00C73044" w:rsidRPr="00C73044" w:rsidRDefault="00C73044" w:rsidP="00C73044">
            <w:pPr>
              <w:contextualSpacing/>
              <w:jc w:val="both"/>
              <w:rPr>
                <w:rFonts w:cstheme="minorHAnsi"/>
              </w:rPr>
            </w:pPr>
            <w:r w:rsidRPr="00C73044">
              <w:rPr>
                <w:rFonts w:cstheme="minorHAnsi"/>
                <w:b/>
                <w:bCs/>
              </w:rPr>
              <w:t>Karta sieciowa</w:t>
            </w:r>
            <w:r w:rsidRPr="00C73044">
              <w:rPr>
                <w:rFonts w:cstheme="minorHAnsi"/>
              </w:rPr>
              <w:t>:</w:t>
            </w:r>
          </w:p>
          <w:p w14:paraId="7ABDC80E" w14:textId="77777777" w:rsidR="00C73044" w:rsidRPr="00C73044" w:rsidRDefault="00C73044" w:rsidP="00C73044">
            <w:pPr>
              <w:contextualSpacing/>
              <w:jc w:val="both"/>
              <w:rPr>
                <w:rFonts w:cstheme="minorHAnsi"/>
              </w:rPr>
            </w:pPr>
            <w:r w:rsidRPr="00C73044">
              <w:rPr>
                <w:rFonts w:cstheme="minorHAnsi"/>
              </w:rPr>
              <w:t xml:space="preserve">- LAN 10/100/1000 </w:t>
            </w:r>
            <w:proofErr w:type="spellStart"/>
            <w:r w:rsidRPr="00C73044">
              <w:rPr>
                <w:rFonts w:cstheme="minorHAnsi"/>
              </w:rPr>
              <w:t>Mbit</w:t>
            </w:r>
            <w:proofErr w:type="spellEnd"/>
            <w:r w:rsidRPr="00C73044">
              <w:rPr>
                <w:rFonts w:cstheme="minorHAnsi"/>
              </w:rPr>
              <w:t xml:space="preserve">/s </w:t>
            </w:r>
          </w:p>
          <w:p w14:paraId="5DB0ADF5" w14:textId="77777777" w:rsidR="00C73044" w:rsidRPr="00C73044" w:rsidRDefault="00C73044" w:rsidP="00C73044">
            <w:pPr>
              <w:contextualSpacing/>
              <w:rPr>
                <w:rFonts w:cstheme="minorHAnsi"/>
              </w:rPr>
            </w:pPr>
            <w:r w:rsidRPr="00C73044">
              <w:rPr>
                <w:rFonts w:cstheme="minorHAnsi"/>
                <w:lang w:val="en-US"/>
              </w:rPr>
              <w:t xml:space="preserve">- </w:t>
            </w:r>
            <w:proofErr w:type="spellStart"/>
            <w:r w:rsidRPr="00C73044">
              <w:rPr>
                <w:rFonts w:cstheme="minorHAnsi"/>
                <w:lang w:val="en-US"/>
              </w:rPr>
              <w:t>WiFi</w:t>
            </w:r>
            <w:proofErr w:type="spellEnd"/>
            <w:r w:rsidRPr="00C73044">
              <w:rPr>
                <w:rFonts w:cstheme="minorHAnsi"/>
                <w:lang w:val="en-US"/>
              </w:rPr>
              <w:t xml:space="preserve"> 802.11ac 1x1 + BT 4.0</w:t>
            </w:r>
          </w:p>
        </w:tc>
        <w:tc>
          <w:tcPr>
            <w:tcW w:w="1418" w:type="dxa"/>
          </w:tcPr>
          <w:p w14:paraId="5E0E66FF" w14:textId="77777777" w:rsidR="00C73044" w:rsidRPr="00C73044" w:rsidRDefault="00C73044" w:rsidP="00C73044">
            <w:pPr>
              <w:contextualSpacing/>
              <w:rPr>
                <w:rFonts w:cstheme="minorHAnsi"/>
              </w:rPr>
            </w:pPr>
          </w:p>
        </w:tc>
        <w:tc>
          <w:tcPr>
            <w:tcW w:w="1412" w:type="dxa"/>
          </w:tcPr>
          <w:p w14:paraId="69921A0E" w14:textId="77777777" w:rsidR="00C73044" w:rsidRPr="00C73044" w:rsidRDefault="00C73044" w:rsidP="00C73044">
            <w:pPr>
              <w:contextualSpacing/>
              <w:rPr>
                <w:rFonts w:cstheme="minorHAnsi"/>
              </w:rPr>
            </w:pPr>
          </w:p>
        </w:tc>
      </w:tr>
      <w:tr w:rsidR="00C73044" w:rsidRPr="00C73044" w14:paraId="6C3D3982" w14:textId="77777777" w:rsidTr="00C84492">
        <w:tc>
          <w:tcPr>
            <w:tcW w:w="510" w:type="dxa"/>
            <w:vAlign w:val="center"/>
          </w:tcPr>
          <w:p w14:paraId="4EDA251D" w14:textId="77777777" w:rsidR="00C73044" w:rsidRPr="00C73044" w:rsidRDefault="00C73044" w:rsidP="00C73044">
            <w:pPr>
              <w:contextualSpacing/>
              <w:jc w:val="center"/>
              <w:rPr>
                <w:rFonts w:cstheme="minorHAnsi"/>
              </w:rPr>
            </w:pPr>
            <w:r w:rsidRPr="00C73044">
              <w:rPr>
                <w:rFonts w:cstheme="minorHAnsi"/>
              </w:rPr>
              <w:t>12</w:t>
            </w:r>
          </w:p>
        </w:tc>
        <w:tc>
          <w:tcPr>
            <w:tcW w:w="5607" w:type="dxa"/>
          </w:tcPr>
          <w:p w14:paraId="21CEA806" w14:textId="77777777" w:rsidR="00C73044" w:rsidRPr="00C73044" w:rsidRDefault="00C73044" w:rsidP="00C73044">
            <w:pPr>
              <w:contextualSpacing/>
              <w:jc w:val="both"/>
              <w:rPr>
                <w:rFonts w:cstheme="minorHAnsi"/>
                <w:b/>
                <w:bCs/>
              </w:rPr>
            </w:pPr>
            <w:r w:rsidRPr="00C73044">
              <w:rPr>
                <w:rFonts w:cstheme="minorHAnsi"/>
                <w:b/>
                <w:bCs/>
              </w:rPr>
              <w:t xml:space="preserve">Wbudowane porty/złącza: </w:t>
            </w:r>
          </w:p>
          <w:p w14:paraId="1010A388" w14:textId="77777777" w:rsidR="00C73044" w:rsidRPr="00C73044" w:rsidRDefault="00C73044" w:rsidP="00C73044">
            <w:pPr>
              <w:contextualSpacing/>
              <w:jc w:val="both"/>
              <w:rPr>
                <w:rFonts w:cstheme="minorHAnsi"/>
              </w:rPr>
            </w:pPr>
            <w:r w:rsidRPr="00C73044">
              <w:rPr>
                <w:rFonts w:cstheme="minorHAnsi"/>
              </w:rPr>
              <w:t>- podłączenie urządzenia bez stosowania przejściówek lub adapterów za pomocą min:</w:t>
            </w:r>
          </w:p>
          <w:p w14:paraId="695E5878" w14:textId="77777777" w:rsidR="00C73044" w:rsidRPr="00C73044" w:rsidRDefault="00C73044" w:rsidP="00C73044">
            <w:pPr>
              <w:contextualSpacing/>
              <w:jc w:val="both"/>
              <w:rPr>
                <w:rFonts w:cstheme="minorHAnsi"/>
                <w:lang w:val="en-US"/>
              </w:rPr>
            </w:pPr>
            <w:r w:rsidRPr="00C73044">
              <w:rPr>
                <w:rFonts w:cstheme="minorHAnsi"/>
                <w:lang w:val="en-US"/>
              </w:rPr>
              <w:t xml:space="preserve">- 1 x VGA, </w:t>
            </w:r>
          </w:p>
          <w:p w14:paraId="6374D90B" w14:textId="77777777" w:rsidR="00C73044" w:rsidRPr="00C73044" w:rsidRDefault="00C73044" w:rsidP="00C73044">
            <w:pPr>
              <w:contextualSpacing/>
              <w:jc w:val="both"/>
              <w:rPr>
                <w:rFonts w:cstheme="minorHAnsi"/>
                <w:lang w:val="en-US"/>
              </w:rPr>
            </w:pPr>
            <w:r w:rsidRPr="00C73044">
              <w:rPr>
                <w:rFonts w:cstheme="minorHAnsi"/>
                <w:lang w:val="en-US"/>
              </w:rPr>
              <w:t>- 1 x HDMI 1.4,</w:t>
            </w:r>
          </w:p>
          <w:p w14:paraId="14B778F4" w14:textId="77777777" w:rsidR="00C73044" w:rsidRPr="00C73044" w:rsidRDefault="00C73044" w:rsidP="00C73044">
            <w:pPr>
              <w:contextualSpacing/>
              <w:jc w:val="both"/>
              <w:rPr>
                <w:rFonts w:cstheme="minorHAnsi"/>
              </w:rPr>
            </w:pPr>
            <w:r w:rsidRPr="00C73044">
              <w:rPr>
                <w:rFonts w:cstheme="minorHAnsi"/>
              </w:rPr>
              <w:t>Pozostałe porty/złącza:</w:t>
            </w:r>
          </w:p>
          <w:p w14:paraId="5DA7E914" w14:textId="77777777" w:rsidR="00C73044" w:rsidRPr="00C73044" w:rsidRDefault="00C73044" w:rsidP="00C73044">
            <w:pPr>
              <w:contextualSpacing/>
              <w:jc w:val="both"/>
              <w:rPr>
                <w:rFonts w:cstheme="minorHAnsi"/>
              </w:rPr>
            </w:pPr>
            <w:r w:rsidRPr="00C73044">
              <w:rPr>
                <w:rFonts w:cstheme="minorHAnsi"/>
              </w:rPr>
              <w:t>- 4 x USB w tym:</w:t>
            </w:r>
          </w:p>
          <w:p w14:paraId="0DA58633" w14:textId="77777777" w:rsidR="00C73044" w:rsidRPr="00C73044" w:rsidRDefault="00C73044" w:rsidP="00C73044">
            <w:pPr>
              <w:contextualSpacing/>
              <w:jc w:val="both"/>
              <w:rPr>
                <w:rFonts w:cstheme="minorHAnsi"/>
              </w:rPr>
            </w:pPr>
            <w:r w:rsidRPr="00C73044">
              <w:rPr>
                <w:rFonts w:cstheme="minorHAnsi"/>
              </w:rPr>
              <w:t>- min. 2 x USB 2.0</w:t>
            </w:r>
          </w:p>
          <w:p w14:paraId="221A1584" w14:textId="77777777" w:rsidR="00C73044" w:rsidRPr="00C73044" w:rsidRDefault="00C73044" w:rsidP="00C73044">
            <w:pPr>
              <w:contextualSpacing/>
              <w:jc w:val="both"/>
              <w:rPr>
                <w:rFonts w:cstheme="minorHAnsi"/>
              </w:rPr>
            </w:pPr>
            <w:r w:rsidRPr="00C73044">
              <w:rPr>
                <w:rFonts w:cstheme="minorHAnsi"/>
              </w:rPr>
              <w:t>- min. 1 x USB 3.0</w:t>
            </w:r>
          </w:p>
          <w:p w14:paraId="5DB82B43" w14:textId="77777777" w:rsidR="00C73044" w:rsidRPr="00C73044" w:rsidRDefault="00C73044" w:rsidP="00C73044">
            <w:pPr>
              <w:contextualSpacing/>
              <w:jc w:val="both"/>
              <w:rPr>
                <w:rFonts w:cstheme="minorHAnsi"/>
              </w:rPr>
            </w:pPr>
            <w:r w:rsidRPr="00C73044">
              <w:rPr>
                <w:rFonts w:cstheme="minorHAnsi"/>
              </w:rPr>
              <w:t xml:space="preserve">- port sieciowy RJ-45, </w:t>
            </w:r>
          </w:p>
          <w:p w14:paraId="7D60A006" w14:textId="77777777" w:rsidR="00C73044" w:rsidRPr="00C73044" w:rsidRDefault="00C73044" w:rsidP="00C73044">
            <w:pPr>
              <w:contextualSpacing/>
              <w:jc w:val="both"/>
              <w:rPr>
                <w:rFonts w:cstheme="minorHAnsi"/>
              </w:rPr>
            </w:pPr>
            <w:r w:rsidRPr="00C73044">
              <w:rPr>
                <w:rFonts w:cstheme="minorHAnsi"/>
              </w:rPr>
              <w:t>- porty słuchawek i mikrofonu</w:t>
            </w:r>
          </w:p>
        </w:tc>
        <w:tc>
          <w:tcPr>
            <w:tcW w:w="1418" w:type="dxa"/>
          </w:tcPr>
          <w:p w14:paraId="7EE7FB97" w14:textId="77777777" w:rsidR="00C73044" w:rsidRPr="00C73044" w:rsidRDefault="00C73044" w:rsidP="00C73044">
            <w:pPr>
              <w:contextualSpacing/>
              <w:rPr>
                <w:rFonts w:cstheme="minorHAnsi"/>
              </w:rPr>
            </w:pPr>
          </w:p>
        </w:tc>
        <w:tc>
          <w:tcPr>
            <w:tcW w:w="1412" w:type="dxa"/>
          </w:tcPr>
          <w:p w14:paraId="24ABC1F9" w14:textId="77777777" w:rsidR="00C73044" w:rsidRPr="00C73044" w:rsidRDefault="00C73044" w:rsidP="00C73044">
            <w:pPr>
              <w:contextualSpacing/>
              <w:rPr>
                <w:rFonts w:cstheme="minorHAnsi"/>
              </w:rPr>
            </w:pPr>
          </w:p>
        </w:tc>
      </w:tr>
      <w:tr w:rsidR="00C73044" w:rsidRPr="00C73044" w14:paraId="151D24EB" w14:textId="77777777" w:rsidTr="00C84492">
        <w:tc>
          <w:tcPr>
            <w:tcW w:w="510" w:type="dxa"/>
            <w:vAlign w:val="center"/>
          </w:tcPr>
          <w:p w14:paraId="03D41815" w14:textId="77777777" w:rsidR="00C73044" w:rsidRPr="00C73044" w:rsidRDefault="00C73044" w:rsidP="00C73044">
            <w:pPr>
              <w:contextualSpacing/>
              <w:jc w:val="center"/>
              <w:rPr>
                <w:rFonts w:cstheme="minorHAnsi"/>
              </w:rPr>
            </w:pPr>
            <w:r w:rsidRPr="00C73044">
              <w:rPr>
                <w:rFonts w:cstheme="minorHAnsi"/>
              </w:rPr>
              <w:t>13</w:t>
            </w:r>
          </w:p>
        </w:tc>
        <w:tc>
          <w:tcPr>
            <w:tcW w:w="5607" w:type="dxa"/>
          </w:tcPr>
          <w:p w14:paraId="7AAC87CF" w14:textId="77777777" w:rsidR="00C73044" w:rsidRPr="00C73044" w:rsidRDefault="00C73044" w:rsidP="00C73044">
            <w:pPr>
              <w:contextualSpacing/>
              <w:rPr>
                <w:rFonts w:cstheme="minorHAnsi"/>
              </w:rPr>
            </w:pPr>
            <w:r w:rsidRPr="00C73044">
              <w:rPr>
                <w:rFonts w:cstheme="minorHAnsi"/>
                <w:b/>
                <w:bCs/>
              </w:rPr>
              <w:t>Klawiatura</w:t>
            </w:r>
            <w:r w:rsidRPr="00C73044">
              <w:rPr>
                <w:rFonts w:cstheme="minorHAnsi"/>
              </w:rPr>
              <w:t>:</w:t>
            </w:r>
          </w:p>
          <w:p w14:paraId="47E31A84" w14:textId="77777777" w:rsidR="00C73044" w:rsidRPr="00C73044" w:rsidRDefault="00C73044" w:rsidP="00C73044">
            <w:pPr>
              <w:contextualSpacing/>
              <w:rPr>
                <w:rFonts w:cstheme="minorHAnsi"/>
              </w:rPr>
            </w:pPr>
            <w:r w:rsidRPr="00C73044">
              <w:rPr>
                <w:rFonts w:cstheme="minorHAnsi"/>
              </w:rPr>
              <w:t xml:space="preserve"> przewodowa w układzie QWERTY</w:t>
            </w:r>
          </w:p>
        </w:tc>
        <w:tc>
          <w:tcPr>
            <w:tcW w:w="1418" w:type="dxa"/>
          </w:tcPr>
          <w:p w14:paraId="6E7D1FC7" w14:textId="77777777" w:rsidR="00C73044" w:rsidRPr="00C73044" w:rsidRDefault="00C73044" w:rsidP="00C73044">
            <w:pPr>
              <w:contextualSpacing/>
              <w:rPr>
                <w:rFonts w:cstheme="minorHAnsi"/>
              </w:rPr>
            </w:pPr>
          </w:p>
        </w:tc>
        <w:tc>
          <w:tcPr>
            <w:tcW w:w="1412" w:type="dxa"/>
          </w:tcPr>
          <w:p w14:paraId="51390FBA" w14:textId="77777777" w:rsidR="00C73044" w:rsidRPr="00C73044" w:rsidRDefault="00C73044" w:rsidP="00C73044">
            <w:pPr>
              <w:contextualSpacing/>
              <w:rPr>
                <w:rFonts w:cstheme="minorHAnsi"/>
              </w:rPr>
            </w:pPr>
          </w:p>
        </w:tc>
      </w:tr>
      <w:tr w:rsidR="00C73044" w:rsidRPr="00C73044" w14:paraId="1A339F0E" w14:textId="77777777" w:rsidTr="00C84492">
        <w:tc>
          <w:tcPr>
            <w:tcW w:w="510" w:type="dxa"/>
            <w:vAlign w:val="center"/>
          </w:tcPr>
          <w:p w14:paraId="1A1E16C0" w14:textId="77777777" w:rsidR="00C73044" w:rsidRPr="00C73044" w:rsidRDefault="00C73044" w:rsidP="00C73044">
            <w:pPr>
              <w:contextualSpacing/>
              <w:jc w:val="center"/>
              <w:rPr>
                <w:rFonts w:cstheme="minorHAnsi"/>
              </w:rPr>
            </w:pPr>
            <w:r w:rsidRPr="00C73044">
              <w:rPr>
                <w:rFonts w:cstheme="minorHAnsi"/>
              </w:rPr>
              <w:t>14</w:t>
            </w:r>
          </w:p>
        </w:tc>
        <w:tc>
          <w:tcPr>
            <w:tcW w:w="5607" w:type="dxa"/>
          </w:tcPr>
          <w:p w14:paraId="0F5B9341" w14:textId="77777777" w:rsidR="00C73044" w:rsidRPr="00C73044" w:rsidRDefault="00C73044" w:rsidP="00C73044">
            <w:pPr>
              <w:contextualSpacing/>
              <w:rPr>
                <w:rFonts w:cstheme="minorHAnsi"/>
                <w:b/>
                <w:bCs/>
              </w:rPr>
            </w:pPr>
            <w:r w:rsidRPr="00C73044">
              <w:rPr>
                <w:rFonts w:cstheme="minorHAnsi"/>
                <w:b/>
                <w:bCs/>
              </w:rPr>
              <w:t>Mysz :</w:t>
            </w:r>
          </w:p>
          <w:p w14:paraId="472CCD60" w14:textId="77777777" w:rsidR="00C73044" w:rsidRPr="00C73044" w:rsidRDefault="00C73044" w:rsidP="00C73044">
            <w:pPr>
              <w:contextualSpacing/>
              <w:rPr>
                <w:rFonts w:cstheme="minorHAnsi"/>
              </w:rPr>
            </w:pPr>
            <w:r w:rsidRPr="00C73044">
              <w:rPr>
                <w:rFonts w:cstheme="minorHAnsi"/>
              </w:rPr>
              <w:t>przewodowa (</w:t>
            </w:r>
            <w:proofErr w:type="spellStart"/>
            <w:r w:rsidRPr="00C73044">
              <w:rPr>
                <w:rFonts w:cstheme="minorHAnsi"/>
              </w:rPr>
              <w:t>scroll</w:t>
            </w:r>
            <w:proofErr w:type="spellEnd"/>
            <w:r w:rsidRPr="00C73044">
              <w:rPr>
                <w:rFonts w:cstheme="minorHAnsi"/>
              </w:rPr>
              <w:t>)</w:t>
            </w:r>
          </w:p>
        </w:tc>
        <w:tc>
          <w:tcPr>
            <w:tcW w:w="1418" w:type="dxa"/>
          </w:tcPr>
          <w:p w14:paraId="1CCFAE86" w14:textId="77777777" w:rsidR="00C73044" w:rsidRPr="00C73044" w:rsidRDefault="00C73044" w:rsidP="00C73044">
            <w:pPr>
              <w:contextualSpacing/>
              <w:rPr>
                <w:rFonts w:cstheme="minorHAnsi"/>
              </w:rPr>
            </w:pPr>
          </w:p>
        </w:tc>
        <w:tc>
          <w:tcPr>
            <w:tcW w:w="1412" w:type="dxa"/>
          </w:tcPr>
          <w:p w14:paraId="66670B91" w14:textId="77777777" w:rsidR="00C73044" w:rsidRPr="00C73044" w:rsidRDefault="00C73044" w:rsidP="00C73044">
            <w:pPr>
              <w:contextualSpacing/>
              <w:rPr>
                <w:rFonts w:cstheme="minorHAnsi"/>
              </w:rPr>
            </w:pPr>
          </w:p>
        </w:tc>
      </w:tr>
      <w:tr w:rsidR="00C73044" w:rsidRPr="00C73044" w14:paraId="7EB7A9CB" w14:textId="77777777" w:rsidTr="00C84492">
        <w:tc>
          <w:tcPr>
            <w:tcW w:w="510" w:type="dxa"/>
            <w:vAlign w:val="center"/>
          </w:tcPr>
          <w:p w14:paraId="4969ACB5" w14:textId="77777777" w:rsidR="00C73044" w:rsidRPr="00C73044" w:rsidRDefault="00C73044" w:rsidP="00C73044">
            <w:pPr>
              <w:contextualSpacing/>
              <w:jc w:val="center"/>
              <w:rPr>
                <w:rFonts w:cstheme="minorHAnsi"/>
              </w:rPr>
            </w:pPr>
            <w:r w:rsidRPr="00C73044">
              <w:rPr>
                <w:rFonts w:cstheme="minorHAnsi"/>
              </w:rPr>
              <w:t>15</w:t>
            </w:r>
          </w:p>
        </w:tc>
        <w:tc>
          <w:tcPr>
            <w:tcW w:w="5607" w:type="dxa"/>
          </w:tcPr>
          <w:p w14:paraId="761386AC" w14:textId="77777777" w:rsidR="00C73044" w:rsidRPr="00C73044" w:rsidRDefault="00C73044" w:rsidP="00C73044">
            <w:pPr>
              <w:contextualSpacing/>
              <w:jc w:val="both"/>
              <w:rPr>
                <w:rFonts w:cstheme="minorHAnsi"/>
              </w:rPr>
            </w:pPr>
            <w:r w:rsidRPr="00C73044">
              <w:rPr>
                <w:rFonts w:cstheme="minorHAnsi"/>
                <w:b/>
                <w:bCs/>
              </w:rPr>
              <w:t>System operacyjny</w:t>
            </w:r>
            <w:r w:rsidRPr="00C73044">
              <w:rPr>
                <w:rFonts w:cstheme="minorHAnsi"/>
              </w:rPr>
              <w:t xml:space="preserve"> :</w:t>
            </w:r>
          </w:p>
          <w:p w14:paraId="6551D359" w14:textId="77777777" w:rsidR="006A0E92" w:rsidRDefault="00C73044" w:rsidP="00C73044">
            <w:pPr>
              <w:suppressAutoHyphens/>
              <w:contextualSpacing/>
              <w:rPr>
                <w:rFonts w:eastAsia="Times New Roman" w:cstheme="minorHAnsi"/>
                <w:lang w:eastAsia="ar-SA"/>
              </w:rPr>
            </w:pPr>
            <w:r w:rsidRPr="006A0E92">
              <w:rPr>
                <w:rFonts w:eastAsia="Times New Roman" w:cstheme="minorHAnsi"/>
                <w:bCs/>
                <w:lang w:eastAsia="ar-SA"/>
              </w:rPr>
              <w:t xml:space="preserve">Windows 10 Pro x64 (możliwość aktualizacji do Windows 11 Pro)  Windows 11 Pro x64 w polskiej wersji językowej </w:t>
            </w:r>
            <w:r w:rsidRPr="006A0E92">
              <w:rPr>
                <w:rFonts w:eastAsia="Times New Roman" w:cstheme="minorHAnsi"/>
                <w:lang w:eastAsia="ar-SA"/>
              </w:rPr>
              <w:t>)</w:t>
            </w:r>
          </w:p>
          <w:p w14:paraId="540B6870" w14:textId="0F25F30C" w:rsidR="00C73044" w:rsidRPr="006A0E92" w:rsidRDefault="00C73044" w:rsidP="006A0E92">
            <w:pPr>
              <w:suppressAutoHyphens/>
              <w:contextualSpacing/>
              <w:rPr>
                <w:rFonts w:eastAsia="Times New Roman" w:cstheme="minorHAnsi"/>
                <w:lang w:eastAsia="ar-SA"/>
              </w:rPr>
            </w:pPr>
            <w:r w:rsidRPr="006A0E92">
              <w:rPr>
                <w:rFonts w:eastAsia="Times New Roman" w:cstheme="minorHAnsi"/>
                <w:color w:val="000000"/>
                <w:lang w:eastAsia="ar-SA"/>
              </w:rPr>
              <w:t>Zamawiający wymaga oprogramowania, nieużywanego oraz nieaktywowanego nigdy wcześniej na urządzeniach.</w:t>
            </w:r>
          </w:p>
        </w:tc>
        <w:tc>
          <w:tcPr>
            <w:tcW w:w="1418" w:type="dxa"/>
          </w:tcPr>
          <w:p w14:paraId="54B2758A" w14:textId="77777777" w:rsidR="00C73044" w:rsidRPr="00C73044" w:rsidRDefault="00C73044" w:rsidP="00C73044">
            <w:pPr>
              <w:contextualSpacing/>
              <w:rPr>
                <w:rFonts w:cstheme="minorHAnsi"/>
              </w:rPr>
            </w:pPr>
          </w:p>
        </w:tc>
        <w:tc>
          <w:tcPr>
            <w:tcW w:w="1412" w:type="dxa"/>
          </w:tcPr>
          <w:p w14:paraId="5D541BB4" w14:textId="77777777" w:rsidR="00C73044" w:rsidRPr="00C73044" w:rsidRDefault="00C73044" w:rsidP="00C73044">
            <w:pPr>
              <w:contextualSpacing/>
              <w:rPr>
                <w:rFonts w:cstheme="minorHAnsi"/>
              </w:rPr>
            </w:pPr>
          </w:p>
        </w:tc>
      </w:tr>
      <w:tr w:rsidR="00C73044" w:rsidRPr="00C73044" w14:paraId="220976FB" w14:textId="77777777" w:rsidTr="00C84492">
        <w:tc>
          <w:tcPr>
            <w:tcW w:w="510" w:type="dxa"/>
            <w:vAlign w:val="center"/>
          </w:tcPr>
          <w:p w14:paraId="66F9D60B" w14:textId="77777777" w:rsidR="00C73044" w:rsidRPr="00C73044" w:rsidRDefault="00C73044" w:rsidP="00C73044">
            <w:pPr>
              <w:contextualSpacing/>
              <w:jc w:val="center"/>
              <w:rPr>
                <w:rFonts w:cstheme="minorHAnsi"/>
              </w:rPr>
            </w:pPr>
            <w:r w:rsidRPr="00C73044">
              <w:rPr>
                <w:rFonts w:cstheme="minorHAnsi"/>
              </w:rPr>
              <w:t>16</w:t>
            </w:r>
          </w:p>
        </w:tc>
        <w:tc>
          <w:tcPr>
            <w:tcW w:w="5607" w:type="dxa"/>
          </w:tcPr>
          <w:p w14:paraId="1995433C" w14:textId="77777777" w:rsidR="00C73044" w:rsidRPr="00C73044" w:rsidRDefault="00C73044" w:rsidP="00C73044">
            <w:pPr>
              <w:contextualSpacing/>
              <w:rPr>
                <w:rFonts w:cstheme="minorHAnsi"/>
              </w:rPr>
            </w:pPr>
            <w:r w:rsidRPr="00C73044">
              <w:rPr>
                <w:rFonts w:cstheme="minorHAnsi"/>
                <w:b/>
                <w:bCs/>
              </w:rPr>
              <w:t>BIOS</w:t>
            </w:r>
            <w:r w:rsidRPr="00C73044">
              <w:rPr>
                <w:rFonts w:cstheme="minorHAnsi"/>
              </w:rPr>
              <w:t xml:space="preserve"> :</w:t>
            </w:r>
          </w:p>
          <w:p w14:paraId="0E41031B" w14:textId="77777777" w:rsidR="00C73044" w:rsidRPr="006A0E92" w:rsidRDefault="00C73044" w:rsidP="00C73044">
            <w:pPr>
              <w:contextualSpacing/>
              <w:rPr>
                <w:rFonts w:asciiTheme="minorHAnsi" w:hAnsiTheme="minorHAnsi" w:cstheme="minorHAnsi"/>
              </w:rPr>
            </w:pPr>
            <w:r w:rsidRPr="006A0E92">
              <w:rPr>
                <w:rFonts w:asciiTheme="minorHAnsi" w:hAnsiTheme="minorHAnsi" w:cstheme="minorHAnsi"/>
              </w:rPr>
              <w:t>zgodny ze specyfikacją UEFI ,</w:t>
            </w:r>
            <w:r w:rsidRPr="006A0E92">
              <w:rPr>
                <w:rFonts w:asciiTheme="minorHAnsi" w:hAnsiTheme="minorHAnsi" w:cstheme="minorHAnsi"/>
                <w:bCs/>
              </w:rPr>
              <w:t xml:space="preserve"> pełna obsługa za pomocą klawiatury i myszy.</w:t>
            </w:r>
            <w:r w:rsidRPr="006A0E92">
              <w:rPr>
                <w:rFonts w:asciiTheme="minorHAnsi" w:hAnsiTheme="minorHAnsi" w:cstheme="minorHAnsi"/>
                <w:b/>
                <w:bCs/>
              </w:rPr>
              <w:t xml:space="preserve"> </w:t>
            </w:r>
            <w:r w:rsidRPr="006A0E92">
              <w:rPr>
                <w:rFonts w:asciiTheme="minorHAnsi" w:hAnsiTheme="minorHAnsi" w:cstheme="minorHAnsi"/>
              </w:rPr>
              <w:t xml:space="preserve">Moduł </w:t>
            </w:r>
            <w:proofErr w:type="spellStart"/>
            <w:r w:rsidRPr="006A0E92">
              <w:rPr>
                <w:rFonts w:asciiTheme="minorHAnsi" w:hAnsiTheme="minorHAnsi" w:cstheme="minorHAnsi"/>
              </w:rPr>
              <w:t>Trusted</w:t>
            </w:r>
            <w:proofErr w:type="spellEnd"/>
            <w:r w:rsidRPr="006A0E92">
              <w:rPr>
                <w:rFonts w:asciiTheme="minorHAnsi" w:hAnsiTheme="minorHAnsi" w:cstheme="minorHAnsi"/>
              </w:rPr>
              <w:t xml:space="preserve"> Platform Module (TPM 2.0) Security Chip </w:t>
            </w:r>
            <w:r w:rsidRPr="006A0E92">
              <w:rPr>
                <w:rFonts w:asciiTheme="minorHAnsi" w:hAnsiTheme="minorHAnsi" w:cstheme="minorHAnsi"/>
                <w:bCs/>
              </w:rPr>
              <w:t xml:space="preserve">lub PTT (tzw. </w:t>
            </w:r>
            <w:proofErr w:type="spellStart"/>
            <w:r w:rsidRPr="006A0E92">
              <w:rPr>
                <w:rFonts w:asciiTheme="minorHAnsi" w:hAnsiTheme="minorHAnsi" w:cstheme="minorHAnsi"/>
                <w:bCs/>
              </w:rPr>
              <w:t>fTPM</w:t>
            </w:r>
            <w:proofErr w:type="spellEnd"/>
            <w:r w:rsidRPr="006A0E92">
              <w:rPr>
                <w:rFonts w:asciiTheme="minorHAnsi" w:hAnsiTheme="minorHAnsi" w:cstheme="minorHAnsi"/>
                <w:bCs/>
              </w:rPr>
              <w:t>) zgodne z TPM 2.0</w:t>
            </w:r>
          </w:p>
        </w:tc>
        <w:tc>
          <w:tcPr>
            <w:tcW w:w="1418" w:type="dxa"/>
          </w:tcPr>
          <w:p w14:paraId="6F20E006" w14:textId="77777777" w:rsidR="00C73044" w:rsidRPr="00C73044" w:rsidRDefault="00C73044" w:rsidP="00C73044">
            <w:pPr>
              <w:contextualSpacing/>
              <w:rPr>
                <w:rFonts w:cstheme="minorHAnsi"/>
              </w:rPr>
            </w:pPr>
          </w:p>
        </w:tc>
        <w:tc>
          <w:tcPr>
            <w:tcW w:w="1412" w:type="dxa"/>
          </w:tcPr>
          <w:p w14:paraId="5B3F2F61" w14:textId="77777777" w:rsidR="00C73044" w:rsidRPr="00C73044" w:rsidRDefault="00C73044" w:rsidP="00C73044">
            <w:pPr>
              <w:contextualSpacing/>
              <w:rPr>
                <w:rFonts w:cstheme="minorHAnsi"/>
              </w:rPr>
            </w:pPr>
          </w:p>
        </w:tc>
      </w:tr>
      <w:tr w:rsidR="00C73044" w:rsidRPr="00C73044" w14:paraId="52E3241F" w14:textId="77777777" w:rsidTr="00C84492">
        <w:tc>
          <w:tcPr>
            <w:tcW w:w="510" w:type="dxa"/>
            <w:vAlign w:val="center"/>
          </w:tcPr>
          <w:p w14:paraId="60262D62" w14:textId="77777777" w:rsidR="00C73044" w:rsidRPr="00C73044" w:rsidRDefault="00C73044" w:rsidP="00C73044">
            <w:pPr>
              <w:contextualSpacing/>
              <w:jc w:val="center"/>
              <w:rPr>
                <w:rFonts w:cstheme="minorHAnsi"/>
              </w:rPr>
            </w:pPr>
            <w:r w:rsidRPr="00C73044">
              <w:rPr>
                <w:rFonts w:cstheme="minorHAnsi"/>
              </w:rPr>
              <w:t>17</w:t>
            </w:r>
          </w:p>
        </w:tc>
        <w:tc>
          <w:tcPr>
            <w:tcW w:w="5607" w:type="dxa"/>
            <w:tcBorders>
              <w:top w:val="single" w:sz="4" w:space="0" w:color="auto"/>
              <w:left w:val="single" w:sz="4" w:space="0" w:color="auto"/>
              <w:bottom w:val="single" w:sz="4" w:space="0" w:color="auto"/>
              <w:right w:val="single" w:sz="4" w:space="0" w:color="auto"/>
            </w:tcBorders>
          </w:tcPr>
          <w:p w14:paraId="33A7FD44" w14:textId="77777777" w:rsidR="00C73044" w:rsidRPr="00C73044" w:rsidRDefault="00C73044" w:rsidP="00C73044">
            <w:pPr>
              <w:contextualSpacing/>
              <w:rPr>
                <w:rFonts w:cstheme="minorHAnsi"/>
                <w:b/>
              </w:rPr>
            </w:pPr>
            <w:r w:rsidRPr="00C73044">
              <w:rPr>
                <w:rFonts w:cstheme="minorHAnsi"/>
                <w:b/>
              </w:rPr>
              <w:t>Certyfikaty i standardy (minimum):</w:t>
            </w:r>
          </w:p>
          <w:p w14:paraId="4EABEC6C" w14:textId="77777777" w:rsidR="00C73044" w:rsidRPr="00C73044" w:rsidRDefault="00C73044" w:rsidP="00C73044">
            <w:pPr>
              <w:numPr>
                <w:ilvl w:val="0"/>
                <w:numId w:val="57"/>
              </w:numPr>
              <w:contextualSpacing/>
              <w:rPr>
                <w:rFonts w:cstheme="minorHAnsi"/>
                <w:bCs/>
              </w:rPr>
            </w:pPr>
            <w:r w:rsidRPr="00C73044">
              <w:rPr>
                <w:rFonts w:cstheme="minorHAnsi"/>
                <w:bCs/>
              </w:rPr>
              <w:t xml:space="preserve">Certyfikat ISO9001 dla producenta sprzętu </w:t>
            </w:r>
          </w:p>
          <w:p w14:paraId="3499D974" w14:textId="77777777" w:rsidR="00C73044" w:rsidRPr="00C73044" w:rsidRDefault="00C73044" w:rsidP="00C73044">
            <w:pPr>
              <w:numPr>
                <w:ilvl w:val="0"/>
                <w:numId w:val="57"/>
              </w:numPr>
              <w:contextualSpacing/>
              <w:rPr>
                <w:rFonts w:cstheme="minorHAnsi"/>
                <w:bCs/>
              </w:rPr>
            </w:pPr>
            <w:r w:rsidRPr="00C73044">
              <w:rPr>
                <w:rFonts w:cstheme="minorHAnsi"/>
                <w:bCs/>
              </w:rPr>
              <w:t xml:space="preserve">Deklaracja zgodności CE </w:t>
            </w:r>
          </w:p>
        </w:tc>
        <w:tc>
          <w:tcPr>
            <w:tcW w:w="1418" w:type="dxa"/>
          </w:tcPr>
          <w:p w14:paraId="0D381867" w14:textId="77777777" w:rsidR="00C73044" w:rsidRPr="00C73044" w:rsidRDefault="00C73044" w:rsidP="00C73044">
            <w:pPr>
              <w:contextualSpacing/>
              <w:rPr>
                <w:rFonts w:cstheme="minorHAnsi"/>
              </w:rPr>
            </w:pPr>
          </w:p>
        </w:tc>
        <w:tc>
          <w:tcPr>
            <w:tcW w:w="1412" w:type="dxa"/>
          </w:tcPr>
          <w:p w14:paraId="3C0CD20E" w14:textId="77777777" w:rsidR="00C73044" w:rsidRPr="00C73044" w:rsidRDefault="00C73044" w:rsidP="00C73044">
            <w:pPr>
              <w:contextualSpacing/>
              <w:rPr>
                <w:rFonts w:cstheme="minorHAnsi"/>
              </w:rPr>
            </w:pPr>
          </w:p>
        </w:tc>
      </w:tr>
      <w:tr w:rsidR="00C73044" w:rsidRPr="00C73044" w14:paraId="4B69B8BF" w14:textId="77777777" w:rsidTr="00C84492">
        <w:tc>
          <w:tcPr>
            <w:tcW w:w="510" w:type="dxa"/>
            <w:vAlign w:val="center"/>
          </w:tcPr>
          <w:p w14:paraId="6EEDAC93" w14:textId="77777777" w:rsidR="00C73044" w:rsidRPr="00C73044" w:rsidRDefault="00C73044" w:rsidP="00C73044">
            <w:pPr>
              <w:contextualSpacing/>
              <w:jc w:val="center"/>
              <w:rPr>
                <w:rFonts w:cstheme="minorHAnsi"/>
              </w:rPr>
            </w:pPr>
            <w:r w:rsidRPr="00C73044">
              <w:rPr>
                <w:rFonts w:cstheme="minorHAnsi"/>
              </w:rPr>
              <w:t>18</w:t>
            </w:r>
          </w:p>
        </w:tc>
        <w:tc>
          <w:tcPr>
            <w:tcW w:w="5607" w:type="dxa"/>
            <w:tcBorders>
              <w:top w:val="single" w:sz="4" w:space="0" w:color="auto"/>
              <w:left w:val="single" w:sz="4" w:space="0" w:color="auto"/>
              <w:bottom w:val="single" w:sz="4" w:space="0" w:color="auto"/>
              <w:right w:val="single" w:sz="4" w:space="0" w:color="auto"/>
            </w:tcBorders>
          </w:tcPr>
          <w:p w14:paraId="2F027226" w14:textId="77777777" w:rsidR="00C73044" w:rsidRPr="00C73044" w:rsidRDefault="00C73044" w:rsidP="00C73044">
            <w:pPr>
              <w:contextualSpacing/>
              <w:jc w:val="both"/>
              <w:rPr>
                <w:rFonts w:cstheme="minorHAnsi"/>
                <w:b/>
                <w:bCs/>
              </w:rPr>
            </w:pPr>
            <w:r w:rsidRPr="00C73044">
              <w:rPr>
                <w:rFonts w:cstheme="minorHAnsi"/>
                <w:b/>
                <w:bCs/>
              </w:rPr>
              <w:t>Naprawy gwarancyjne:</w:t>
            </w:r>
          </w:p>
          <w:p w14:paraId="0BE1E144" w14:textId="77777777" w:rsidR="00C73044" w:rsidRPr="00C73044" w:rsidRDefault="00C73044" w:rsidP="00C73044">
            <w:pPr>
              <w:contextualSpacing/>
              <w:jc w:val="both"/>
              <w:rPr>
                <w:rFonts w:cstheme="minorHAnsi"/>
              </w:rPr>
            </w:pPr>
            <w:r w:rsidRPr="00C73044">
              <w:rPr>
                <w:rFonts w:cstheme="minorHAnsi"/>
              </w:rPr>
              <w:t>urządzeń muszą być realizowany przez Producenta lub Autoryzowanego Partnera Serwisowego Producenta.</w:t>
            </w:r>
          </w:p>
        </w:tc>
        <w:tc>
          <w:tcPr>
            <w:tcW w:w="1418" w:type="dxa"/>
          </w:tcPr>
          <w:p w14:paraId="738BAFC9" w14:textId="77777777" w:rsidR="00C73044" w:rsidRPr="00C73044" w:rsidRDefault="00C73044" w:rsidP="00C73044">
            <w:pPr>
              <w:contextualSpacing/>
              <w:rPr>
                <w:rFonts w:cstheme="minorHAnsi"/>
              </w:rPr>
            </w:pPr>
          </w:p>
        </w:tc>
        <w:tc>
          <w:tcPr>
            <w:tcW w:w="1412" w:type="dxa"/>
          </w:tcPr>
          <w:p w14:paraId="50E3BA2A" w14:textId="77777777" w:rsidR="00C73044" w:rsidRPr="00C73044" w:rsidRDefault="00C73044" w:rsidP="00C73044">
            <w:pPr>
              <w:contextualSpacing/>
              <w:rPr>
                <w:rFonts w:cstheme="minorHAnsi"/>
              </w:rPr>
            </w:pPr>
          </w:p>
        </w:tc>
      </w:tr>
      <w:tr w:rsidR="00C73044" w:rsidRPr="00C73044" w14:paraId="55789317" w14:textId="77777777" w:rsidTr="00C84492">
        <w:tc>
          <w:tcPr>
            <w:tcW w:w="510" w:type="dxa"/>
            <w:vAlign w:val="center"/>
          </w:tcPr>
          <w:p w14:paraId="31E148E9" w14:textId="77777777" w:rsidR="00C73044" w:rsidRPr="00C73044" w:rsidRDefault="00C73044" w:rsidP="00C73044">
            <w:pPr>
              <w:contextualSpacing/>
              <w:jc w:val="center"/>
              <w:rPr>
                <w:rFonts w:cstheme="minorHAnsi"/>
              </w:rPr>
            </w:pPr>
            <w:r w:rsidRPr="00C73044">
              <w:rPr>
                <w:rFonts w:cstheme="minorHAnsi"/>
              </w:rPr>
              <w:t>19</w:t>
            </w:r>
          </w:p>
        </w:tc>
        <w:tc>
          <w:tcPr>
            <w:tcW w:w="5607" w:type="dxa"/>
            <w:tcBorders>
              <w:top w:val="single" w:sz="4" w:space="0" w:color="auto"/>
              <w:left w:val="single" w:sz="4" w:space="0" w:color="auto"/>
              <w:bottom w:val="single" w:sz="4" w:space="0" w:color="auto"/>
              <w:right w:val="single" w:sz="4" w:space="0" w:color="auto"/>
            </w:tcBorders>
            <w:vAlign w:val="center"/>
          </w:tcPr>
          <w:p w14:paraId="2AB6DE19" w14:textId="6629BDE4" w:rsidR="00C73044" w:rsidRPr="00C73044" w:rsidRDefault="00C73044" w:rsidP="00C73044">
            <w:pPr>
              <w:contextualSpacing/>
              <w:jc w:val="both"/>
              <w:rPr>
                <w:rFonts w:cstheme="minorHAnsi"/>
                <w:b/>
                <w:bCs/>
              </w:rPr>
            </w:pPr>
            <w:r w:rsidRPr="00C73044">
              <w:rPr>
                <w:rFonts w:cstheme="minorHAnsi"/>
              </w:rPr>
              <w:t xml:space="preserve"> </w:t>
            </w:r>
            <w:r w:rsidRPr="002A770B">
              <w:rPr>
                <w:rFonts w:cstheme="minorHAnsi"/>
                <w:b/>
              </w:rPr>
              <w:t xml:space="preserve">Gwarancja min. </w:t>
            </w:r>
            <w:r w:rsidR="006A0E92" w:rsidRPr="002A770B">
              <w:rPr>
                <w:rFonts w:cstheme="minorHAnsi"/>
                <w:b/>
              </w:rPr>
              <w:t>12</w:t>
            </w:r>
            <w:r w:rsidRPr="002A770B">
              <w:rPr>
                <w:rFonts w:cstheme="minorHAnsi"/>
                <w:b/>
              </w:rPr>
              <w:t xml:space="preserve"> miesiące</w:t>
            </w:r>
          </w:p>
        </w:tc>
        <w:tc>
          <w:tcPr>
            <w:tcW w:w="1418" w:type="dxa"/>
          </w:tcPr>
          <w:p w14:paraId="44733B8D" w14:textId="77777777" w:rsidR="00C73044" w:rsidRPr="00C73044" w:rsidRDefault="00C73044" w:rsidP="00C73044">
            <w:pPr>
              <w:contextualSpacing/>
              <w:rPr>
                <w:rFonts w:cstheme="minorHAnsi"/>
              </w:rPr>
            </w:pPr>
          </w:p>
        </w:tc>
        <w:tc>
          <w:tcPr>
            <w:tcW w:w="1412" w:type="dxa"/>
          </w:tcPr>
          <w:p w14:paraId="13C05B3B" w14:textId="77777777" w:rsidR="00C73044" w:rsidRPr="00C73044" w:rsidRDefault="00C73044" w:rsidP="00C73044">
            <w:pPr>
              <w:contextualSpacing/>
              <w:rPr>
                <w:rFonts w:cstheme="minorHAnsi"/>
              </w:rPr>
            </w:pPr>
          </w:p>
        </w:tc>
      </w:tr>
      <w:tr w:rsidR="00C73044" w:rsidRPr="00C73044" w14:paraId="635411F1" w14:textId="77777777" w:rsidTr="00C84492">
        <w:trPr>
          <w:trHeight w:val="948"/>
        </w:trPr>
        <w:tc>
          <w:tcPr>
            <w:tcW w:w="510" w:type="dxa"/>
            <w:vAlign w:val="center"/>
          </w:tcPr>
          <w:p w14:paraId="0DAFBD17" w14:textId="77777777" w:rsidR="00C73044" w:rsidRPr="00C73044" w:rsidRDefault="00C73044" w:rsidP="00C73044">
            <w:pPr>
              <w:contextualSpacing/>
              <w:jc w:val="center"/>
              <w:rPr>
                <w:rFonts w:cstheme="minorHAnsi"/>
              </w:rPr>
            </w:pPr>
            <w:r w:rsidRPr="00C73044">
              <w:rPr>
                <w:rFonts w:cstheme="minorHAnsi"/>
              </w:rPr>
              <w:t>20</w:t>
            </w:r>
          </w:p>
        </w:tc>
        <w:tc>
          <w:tcPr>
            <w:tcW w:w="5607" w:type="dxa"/>
            <w:tcBorders>
              <w:top w:val="single" w:sz="4" w:space="0" w:color="auto"/>
              <w:left w:val="single" w:sz="4" w:space="0" w:color="auto"/>
              <w:bottom w:val="single" w:sz="4" w:space="0" w:color="auto"/>
              <w:right w:val="single" w:sz="4" w:space="0" w:color="auto"/>
            </w:tcBorders>
          </w:tcPr>
          <w:p w14:paraId="29F5C5C4" w14:textId="77777777" w:rsidR="00C73044" w:rsidRPr="00C73044" w:rsidRDefault="00C73044" w:rsidP="00C73044">
            <w:pPr>
              <w:contextualSpacing/>
              <w:jc w:val="both"/>
              <w:rPr>
                <w:rFonts w:cstheme="minorHAnsi"/>
                <w:b/>
                <w:bCs/>
              </w:rPr>
            </w:pPr>
            <w:r w:rsidRPr="00C73044">
              <w:rPr>
                <w:rFonts w:cstheme="minorHAnsi"/>
                <w:b/>
                <w:bCs/>
              </w:rPr>
              <w:t>Oprogramowanie:</w:t>
            </w:r>
          </w:p>
          <w:p w14:paraId="54B0C2B3" w14:textId="77777777" w:rsidR="00C73044" w:rsidRPr="00C73044" w:rsidRDefault="00C73044" w:rsidP="00C73044">
            <w:pPr>
              <w:contextualSpacing/>
              <w:jc w:val="both"/>
              <w:rPr>
                <w:rFonts w:cstheme="minorHAnsi"/>
              </w:rPr>
            </w:pPr>
            <w:r w:rsidRPr="00C73044">
              <w:rPr>
                <w:rFonts w:cstheme="minorHAnsi"/>
              </w:rPr>
              <w:t xml:space="preserve">Zainstalowane bezpłatne oprogramowanie </w:t>
            </w:r>
            <w:proofErr w:type="spellStart"/>
            <w:r w:rsidRPr="00C73044">
              <w:rPr>
                <w:rFonts w:cstheme="minorHAnsi"/>
              </w:rPr>
              <w:t>OpenOfiice</w:t>
            </w:r>
            <w:proofErr w:type="spellEnd"/>
            <w:r w:rsidRPr="00C73044">
              <w:rPr>
                <w:rFonts w:cstheme="minorHAnsi"/>
              </w:rPr>
              <w:t xml:space="preserve"> 4.1 / </w:t>
            </w:r>
            <w:proofErr w:type="spellStart"/>
            <w:r w:rsidRPr="00C73044">
              <w:rPr>
                <w:rFonts w:cstheme="minorHAnsi"/>
              </w:rPr>
              <w:t>LibreOffice</w:t>
            </w:r>
            <w:proofErr w:type="spellEnd"/>
            <w:r w:rsidRPr="00C73044">
              <w:rPr>
                <w:rFonts w:cstheme="minorHAnsi"/>
              </w:rPr>
              <w:t xml:space="preserve"> 4.3</w:t>
            </w:r>
          </w:p>
        </w:tc>
        <w:tc>
          <w:tcPr>
            <w:tcW w:w="1418" w:type="dxa"/>
          </w:tcPr>
          <w:p w14:paraId="1C2A2658" w14:textId="77777777" w:rsidR="00C73044" w:rsidRPr="00C73044" w:rsidRDefault="00C73044" w:rsidP="00C73044">
            <w:pPr>
              <w:contextualSpacing/>
              <w:rPr>
                <w:rFonts w:cstheme="minorHAnsi"/>
              </w:rPr>
            </w:pPr>
          </w:p>
        </w:tc>
        <w:tc>
          <w:tcPr>
            <w:tcW w:w="1412" w:type="dxa"/>
          </w:tcPr>
          <w:p w14:paraId="180DC53A" w14:textId="77777777" w:rsidR="00C73044" w:rsidRPr="00C73044" w:rsidRDefault="00C73044" w:rsidP="00C73044">
            <w:pPr>
              <w:contextualSpacing/>
              <w:rPr>
                <w:rFonts w:cstheme="minorHAnsi"/>
              </w:rPr>
            </w:pPr>
          </w:p>
        </w:tc>
      </w:tr>
      <w:tr w:rsidR="00C73044" w:rsidRPr="00C73044" w14:paraId="71B579A4" w14:textId="77777777" w:rsidTr="00C84492">
        <w:trPr>
          <w:trHeight w:val="1118"/>
        </w:trPr>
        <w:tc>
          <w:tcPr>
            <w:tcW w:w="510" w:type="dxa"/>
            <w:shd w:val="clear" w:color="auto" w:fill="9CC2E5" w:themeFill="accent5" w:themeFillTint="99"/>
          </w:tcPr>
          <w:p w14:paraId="2B413C85" w14:textId="77777777" w:rsidR="00C73044" w:rsidRPr="00C73044" w:rsidRDefault="00C73044" w:rsidP="00C73044">
            <w:pPr>
              <w:contextualSpacing/>
              <w:rPr>
                <w:rFonts w:cstheme="minorHAnsi"/>
              </w:rPr>
            </w:pPr>
          </w:p>
        </w:tc>
        <w:tc>
          <w:tcPr>
            <w:tcW w:w="5607" w:type="dxa"/>
            <w:shd w:val="clear" w:color="auto" w:fill="9CC2E5" w:themeFill="accent5" w:themeFillTint="99"/>
          </w:tcPr>
          <w:p w14:paraId="00BB785C" w14:textId="77777777" w:rsidR="00C73044" w:rsidRPr="00C73044" w:rsidRDefault="00C73044" w:rsidP="00C73044">
            <w:pPr>
              <w:contextualSpacing/>
              <w:jc w:val="center"/>
              <w:rPr>
                <w:rFonts w:cstheme="minorHAnsi"/>
                <w:b/>
                <w:bCs/>
                <w:sz w:val="44"/>
                <w:szCs w:val="44"/>
              </w:rPr>
            </w:pPr>
            <w:r w:rsidRPr="00C73044">
              <w:rPr>
                <w:rFonts w:cstheme="minorHAnsi"/>
                <w:b/>
                <w:bCs/>
                <w:sz w:val="44"/>
                <w:szCs w:val="44"/>
              </w:rPr>
              <w:t xml:space="preserve">Komputer </w:t>
            </w:r>
            <w:proofErr w:type="spellStart"/>
            <w:r w:rsidRPr="00C73044">
              <w:rPr>
                <w:rFonts w:cstheme="minorHAnsi"/>
                <w:b/>
                <w:bCs/>
                <w:sz w:val="44"/>
                <w:szCs w:val="44"/>
              </w:rPr>
              <w:t>All</w:t>
            </w:r>
            <w:proofErr w:type="spellEnd"/>
            <w:r w:rsidRPr="00C73044">
              <w:rPr>
                <w:rFonts w:cstheme="minorHAnsi"/>
                <w:b/>
                <w:bCs/>
                <w:sz w:val="44"/>
                <w:szCs w:val="44"/>
              </w:rPr>
              <w:t xml:space="preserve"> in One</w:t>
            </w:r>
          </w:p>
          <w:p w14:paraId="3305242F" w14:textId="77777777" w:rsidR="00C73044" w:rsidRPr="00C73044" w:rsidRDefault="00C73044" w:rsidP="00C73044">
            <w:pPr>
              <w:contextualSpacing/>
              <w:jc w:val="center"/>
              <w:rPr>
                <w:rFonts w:cstheme="minorHAnsi"/>
                <w:b/>
                <w:bCs/>
                <w:sz w:val="44"/>
                <w:szCs w:val="44"/>
              </w:rPr>
            </w:pPr>
            <w:r w:rsidRPr="00C73044">
              <w:rPr>
                <w:rFonts w:cs="Calibri"/>
                <w:b/>
                <w:kern w:val="3"/>
                <w:sz w:val="24"/>
                <w:szCs w:val="24"/>
              </w:rPr>
              <w:t>Wymagania minimalne,</w:t>
            </w:r>
            <w:r w:rsidRPr="00C73044">
              <w:rPr>
                <w:kern w:val="3"/>
                <w:sz w:val="24"/>
                <w:szCs w:val="24"/>
              </w:rPr>
              <w:t xml:space="preserve"> </w:t>
            </w:r>
            <w:r w:rsidRPr="00C73044">
              <w:rPr>
                <w:rFonts w:cs="Calibri"/>
                <w:b/>
                <w:kern w:val="3"/>
                <w:sz w:val="24"/>
                <w:szCs w:val="24"/>
              </w:rPr>
              <w:t>Parametry techniczne</w:t>
            </w:r>
          </w:p>
        </w:tc>
        <w:tc>
          <w:tcPr>
            <w:tcW w:w="1418" w:type="dxa"/>
            <w:shd w:val="clear" w:color="auto" w:fill="9CC2E5" w:themeFill="accent5" w:themeFillTint="99"/>
          </w:tcPr>
          <w:p w14:paraId="6749F2D8"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1AF630A9" w14:textId="77777777" w:rsidR="00C73044" w:rsidRPr="00C73044" w:rsidRDefault="00C73044" w:rsidP="00C73044">
            <w:pPr>
              <w:contextualSpacing/>
              <w:rPr>
                <w:rFonts w:cstheme="minorHAnsi"/>
              </w:rPr>
            </w:pPr>
          </w:p>
        </w:tc>
      </w:tr>
      <w:tr w:rsidR="00C73044" w:rsidRPr="00C73044" w14:paraId="55FCC1E4" w14:textId="77777777" w:rsidTr="00C84492">
        <w:tc>
          <w:tcPr>
            <w:tcW w:w="510" w:type="dxa"/>
            <w:vAlign w:val="center"/>
          </w:tcPr>
          <w:p w14:paraId="5A0875E6" w14:textId="77777777" w:rsidR="00C73044" w:rsidRPr="00C73044" w:rsidRDefault="00C73044" w:rsidP="00C73044">
            <w:pPr>
              <w:contextualSpacing/>
              <w:jc w:val="center"/>
              <w:rPr>
                <w:rFonts w:cstheme="minorHAnsi"/>
              </w:rPr>
            </w:pPr>
            <w:r w:rsidRPr="00C73044">
              <w:rPr>
                <w:rFonts w:cstheme="minorHAnsi"/>
              </w:rPr>
              <w:t>1</w:t>
            </w:r>
          </w:p>
        </w:tc>
        <w:tc>
          <w:tcPr>
            <w:tcW w:w="5607" w:type="dxa"/>
          </w:tcPr>
          <w:p w14:paraId="119FD2FF" w14:textId="77777777" w:rsidR="00C73044" w:rsidRPr="0092663C" w:rsidRDefault="00C73044" w:rsidP="00C73044">
            <w:pPr>
              <w:contextualSpacing/>
              <w:rPr>
                <w:rFonts w:cstheme="minorHAnsi"/>
              </w:rPr>
            </w:pPr>
            <w:r w:rsidRPr="0092663C">
              <w:rPr>
                <w:rFonts w:cstheme="minorHAnsi"/>
              </w:rPr>
              <w:t>Nazwa producenta ……………………….…….</w:t>
            </w:r>
          </w:p>
          <w:p w14:paraId="3B6E3D54" w14:textId="77777777" w:rsidR="00C73044" w:rsidRPr="0092663C" w:rsidRDefault="00C73044" w:rsidP="00C73044">
            <w:pPr>
              <w:contextualSpacing/>
              <w:rPr>
                <w:rFonts w:cstheme="minorHAnsi"/>
              </w:rPr>
            </w:pPr>
            <w:r w:rsidRPr="0092663C">
              <w:rPr>
                <w:rFonts w:cstheme="minorHAnsi"/>
              </w:rPr>
              <w:t>Typ ……………………………………..………</w:t>
            </w:r>
          </w:p>
          <w:p w14:paraId="0F339E4E" w14:textId="77777777" w:rsidR="00C73044" w:rsidRPr="0092663C" w:rsidRDefault="00C73044" w:rsidP="00C73044">
            <w:pPr>
              <w:contextualSpacing/>
              <w:rPr>
                <w:rFonts w:cstheme="minorHAnsi"/>
              </w:rPr>
            </w:pPr>
            <w:r w:rsidRPr="0092663C">
              <w:rPr>
                <w:rFonts w:cstheme="minorHAnsi"/>
              </w:rPr>
              <w:t>Model ……………………………………..……</w:t>
            </w:r>
          </w:p>
          <w:p w14:paraId="4A4CC132" w14:textId="77777777" w:rsidR="00C73044" w:rsidRPr="0092663C" w:rsidRDefault="00C73044" w:rsidP="00C73044">
            <w:pPr>
              <w:contextualSpacing/>
              <w:rPr>
                <w:rFonts w:cstheme="minorHAnsi"/>
              </w:rPr>
            </w:pPr>
            <w:r w:rsidRPr="0092663C">
              <w:rPr>
                <w:rFonts w:cstheme="minorHAnsi"/>
              </w:rPr>
              <w:t>Numer katalogowy oferowanego sprzętu ………</w:t>
            </w:r>
          </w:p>
          <w:p w14:paraId="7D9C711A" w14:textId="77777777" w:rsidR="00C73044" w:rsidRPr="0092663C" w:rsidRDefault="00C73044" w:rsidP="00C73044">
            <w:pPr>
              <w:contextualSpacing/>
              <w:rPr>
                <w:rFonts w:cstheme="minorHAnsi"/>
              </w:rPr>
            </w:pPr>
            <w:r w:rsidRPr="0092663C">
              <w:rPr>
                <w:rFonts w:cstheme="minorHAnsi"/>
              </w:rPr>
              <w:t>Rok produkcji: ……………….</w:t>
            </w:r>
          </w:p>
        </w:tc>
        <w:tc>
          <w:tcPr>
            <w:tcW w:w="1418" w:type="dxa"/>
            <w:shd w:val="clear" w:color="auto" w:fill="9CC2E5" w:themeFill="accent5" w:themeFillTint="99"/>
          </w:tcPr>
          <w:p w14:paraId="75ABFFC2"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627FA57E" w14:textId="77777777" w:rsidR="00C73044" w:rsidRPr="00C73044" w:rsidRDefault="00C73044" w:rsidP="00C73044">
            <w:pPr>
              <w:contextualSpacing/>
              <w:rPr>
                <w:rFonts w:cstheme="minorHAnsi"/>
              </w:rPr>
            </w:pPr>
          </w:p>
        </w:tc>
      </w:tr>
      <w:tr w:rsidR="00C73044" w:rsidRPr="00C73044" w14:paraId="32559F98" w14:textId="77777777" w:rsidTr="00C84492">
        <w:tc>
          <w:tcPr>
            <w:tcW w:w="510" w:type="dxa"/>
            <w:vAlign w:val="center"/>
          </w:tcPr>
          <w:p w14:paraId="5CA72FFA" w14:textId="77777777" w:rsidR="00C73044" w:rsidRPr="00C73044" w:rsidRDefault="00C73044" w:rsidP="00C73044">
            <w:pPr>
              <w:contextualSpacing/>
              <w:jc w:val="center"/>
              <w:rPr>
                <w:rFonts w:cstheme="minorHAnsi"/>
              </w:rPr>
            </w:pPr>
            <w:r w:rsidRPr="00C73044">
              <w:rPr>
                <w:rFonts w:cstheme="minorHAnsi"/>
              </w:rPr>
              <w:t>2</w:t>
            </w:r>
          </w:p>
        </w:tc>
        <w:tc>
          <w:tcPr>
            <w:tcW w:w="5607" w:type="dxa"/>
          </w:tcPr>
          <w:p w14:paraId="14E87618" w14:textId="77777777" w:rsidR="00C73044" w:rsidRPr="0092663C" w:rsidRDefault="00C73044" w:rsidP="00C73044">
            <w:pPr>
              <w:contextualSpacing/>
              <w:rPr>
                <w:rFonts w:cstheme="minorHAnsi"/>
                <w:b/>
              </w:rPr>
            </w:pPr>
            <w:r w:rsidRPr="0092663C">
              <w:rPr>
                <w:rFonts w:cstheme="minorHAnsi"/>
                <w:b/>
              </w:rPr>
              <w:t>Ekran:</w:t>
            </w:r>
          </w:p>
          <w:p w14:paraId="35073C41" w14:textId="77777777" w:rsidR="00C73044" w:rsidRPr="0092663C" w:rsidRDefault="00C73044" w:rsidP="00C73044">
            <w:pPr>
              <w:contextualSpacing/>
              <w:rPr>
                <w:rFonts w:cstheme="minorHAnsi"/>
              </w:rPr>
            </w:pPr>
            <w:r w:rsidRPr="0092663C">
              <w:rPr>
                <w:rFonts w:cstheme="minorHAnsi"/>
              </w:rPr>
              <w:t>Matryca , 23,8” z podświetleniem w technologii LED, - rozdzielczość min.: FHD 1920x1080</w:t>
            </w:r>
          </w:p>
        </w:tc>
        <w:tc>
          <w:tcPr>
            <w:tcW w:w="1418" w:type="dxa"/>
            <w:shd w:val="clear" w:color="auto" w:fill="auto"/>
          </w:tcPr>
          <w:p w14:paraId="719F52AA" w14:textId="77777777" w:rsidR="00C73044" w:rsidRPr="00C73044" w:rsidRDefault="00C73044" w:rsidP="00C73044">
            <w:pPr>
              <w:contextualSpacing/>
              <w:rPr>
                <w:rFonts w:cstheme="minorHAnsi"/>
              </w:rPr>
            </w:pPr>
          </w:p>
        </w:tc>
        <w:tc>
          <w:tcPr>
            <w:tcW w:w="1412" w:type="dxa"/>
            <w:shd w:val="clear" w:color="auto" w:fill="auto"/>
          </w:tcPr>
          <w:p w14:paraId="083347C9" w14:textId="77777777" w:rsidR="00C73044" w:rsidRPr="00C73044" w:rsidRDefault="00C73044" w:rsidP="00C73044">
            <w:pPr>
              <w:contextualSpacing/>
              <w:rPr>
                <w:rFonts w:cstheme="minorHAnsi"/>
              </w:rPr>
            </w:pPr>
          </w:p>
        </w:tc>
      </w:tr>
      <w:tr w:rsidR="00C73044" w:rsidRPr="00C73044" w14:paraId="2E2F0100" w14:textId="77777777" w:rsidTr="00C84492">
        <w:tc>
          <w:tcPr>
            <w:tcW w:w="510" w:type="dxa"/>
            <w:vAlign w:val="center"/>
          </w:tcPr>
          <w:p w14:paraId="19D85F31" w14:textId="77777777" w:rsidR="00C73044" w:rsidRPr="00C73044" w:rsidRDefault="00C73044" w:rsidP="00C73044">
            <w:pPr>
              <w:contextualSpacing/>
              <w:jc w:val="center"/>
              <w:rPr>
                <w:rFonts w:cstheme="minorHAnsi"/>
              </w:rPr>
            </w:pPr>
          </w:p>
          <w:p w14:paraId="1CC88D88" w14:textId="77777777" w:rsidR="00C73044" w:rsidRPr="00C73044" w:rsidRDefault="00C73044" w:rsidP="00C73044">
            <w:pPr>
              <w:contextualSpacing/>
              <w:jc w:val="center"/>
              <w:rPr>
                <w:rFonts w:cstheme="minorHAnsi"/>
              </w:rPr>
            </w:pPr>
            <w:r w:rsidRPr="00C73044">
              <w:rPr>
                <w:rFonts w:cstheme="minorHAnsi"/>
              </w:rPr>
              <w:t>3</w:t>
            </w:r>
          </w:p>
          <w:p w14:paraId="54EA4CC2" w14:textId="77777777" w:rsidR="00C73044" w:rsidRPr="00C73044" w:rsidRDefault="00C73044" w:rsidP="00C73044">
            <w:pPr>
              <w:contextualSpacing/>
              <w:jc w:val="center"/>
              <w:rPr>
                <w:rFonts w:cstheme="minorHAnsi"/>
              </w:rPr>
            </w:pPr>
          </w:p>
        </w:tc>
        <w:tc>
          <w:tcPr>
            <w:tcW w:w="5607" w:type="dxa"/>
          </w:tcPr>
          <w:p w14:paraId="3B8F8AB7" w14:textId="77777777" w:rsidR="00C73044" w:rsidRPr="0092663C" w:rsidRDefault="00C73044" w:rsidP="00C73044">
            <w:pPr>
              <w:contextualSpacing/>
              <w:jc w:val="both"/>
              <w:rPr>
                <w:rFonts w:cstheme="minorHAnsi"/>
                <w:b/>
              </w:rPr>
            </w:pPr>
            <w:r w:rsidRPr="0092663C">
              <w:rPr>
                <w:rFonts w:cstheme="minorHAnsi"/>
                <w:b/>
              </w:rPr>
              <w:t>Obudowa:</w:t>
            </w:r>
          </w:p>
          <w:p w14:paraId="23669DFA" w14:textId="7C51931F" w:rsidR="00C73044" w:rsidRPr="0092663C" w:rsidRDefault="00C73044" w:rsidP="00C84492">
            <w:pPr>
              <w:contextualSpacing/>
              <w:jc w:val="both"/>
              <w:rPr>
                <w:rFonts w:cstheme="minorHAnsi"/>
              </w:rPr>
            </w:pPr>
            <w:proofErr w:type="spellStart"/>
            <w:r w:rsidRPr="0092663C">
              <w:rPr>
                <w:rFonts w:cstheme="minorHAnsi"/>
              </w:rPr>
              <w:t>All</w:t>
            </w:r>
            <w:proofErr w:type="spellEnd"/>
            <w:r w:rsidRPr="0092663C">
              <w:rPr>
                <w:rFonts w:cstheme="minorHAnsi"/>
              </w:rPr>
              <w:t xml:space="preserve"> in one </w:t>
            </w:r>
          </w:p>
        </w:tc>
        <w:tc>
          <w:tcPr>
            <w:tcW w:w="1418" w:type="dxa"/>
            <w:shd w:val="clear" w:color="auto" w:fill="auto"/>
          </w:tcPr>
          <w:p w14:paraId="32C733AC" w14:textId="77777777" w:rsidR="00C73044" w:rsidRPr="00C73044" w:rsidRDefault="00C73044" w:rsidP="00C73044">
            <w:pPr>
              <w:contextualSpacing/>
              <w:rPr>
                <w:rFonts w:cstheme="minorHAnsi"/>
              </w:rPr>
            </w:pPr>
          </w:p>
        </w:tc>
        <w:tc>
          <w:tcPr>
            <w:tcW w:w="1412" w:type="dxa"/>
            <w:shd w:val="clear" w:color="auto" w:fill="auto"/>
          </w:tcPr>
          <w:p w14:paraId="1F161BA3" w14:textId="77777777" w:rsidR="00C73044" w:rsidRPr="00C73044" w:rsidRDefault="00C73044" w:rsidP="00C73044">
            <w:pPr>
              <w:contextualSpacing/>
              <w:rPr>
                <w:rFonts w:cstheme="minorHAnsi"/>
              </w:rPr>
            </w:pPr>
          </w:p>
        </w:tc>
      </w:tr>
      <w:tr w:rsidR="00C73044" w:rsidRPr="00C73044" w14:paraId="0C667F2A" w14:textId="77777777" w:rsidTr="00C84492">
        <w:tc>
          <w:tcPr>
            <w:tcW w:w="510" w:type="dxa"/>
            <w:vAlign w:val="center"/>
          </w:tcPr>
          <w:p w14:paraId="5C462D19" w14:textId="77777777" w:rsidR="00C73044" w:rsidRPr="00C73044" w:rsidRDefault="00C73044" w:rsidP="00C73044">
            <w:pPr>
              <w:contextualSpacing/>
              <w:jc w:val="center"/>
              <w:rPr>
                <w:rFonts w:cstheme="minorHAnsi"/>
              </w:rPr>
            </w:pPr>
            <w:r w:rsidRPr="00C73044">
              <w:rPr>
                <w:rFonts w:cstheme="minorHAnsi"/>
              </w:rPr>
              <w:t>4</w:t>
            </w:r>
          </w:p>
        </w:tc>
        <w:tc>
          <w:tcPr>
            <w:tcW w:w="5607" w:type="dxa"/>
          </w:tcPr>
          <w:p w14:paraId="0B3CF898" w14:textId="77777777" w:rsidR="00C73044" w:rsidRPr="0092663C" w:rsidRDefault="00C73044" w:rsidP="00C73044">
            <w:pPr>
              <w:contextualSpacing/>
              <w:jc w:val="both"/>
              <w:rPr>
                <w:rFonts w:cstheme="minorHAnsi"/>
              </w:rPr>
            </w:pPr>
            <w:r w:rsidRPr="0092663C">
              <w:rPr>
                <w:rFonts w:cstheme="minorHAnsi"/>
                <w:b/>
                <w:bCs/>
              </w:rPr>
              <w:t>Płyta główna</w:t>
            </w:r>
            <w:r w:rsidRPr="0092663C">
              <w:rPr>
                <w:rFonts w:cstheme="minorHAnsi"/>
              </w:rPr>
              <w:t>:</w:t>
            </w:r>
          </w:p>
          <w:p w14:paraId="18D88B71" w14:textId="6BBBBE50" w:rsidR="00C73044" w:rsidRPr="0092663C" w:rsidRDefault="00C73044" w:rsidP="00C73044">
            <w:pPr>
              <w:contextualSpacing/>
              <w:rPr>
                <w:rFonts w:cstheme="minorHAnsi"/>
              </w:rPr>
            </w:pPr>
            <w:r w:rsidRPr="0092663C">
              <w:rPr>
                <w:rFonts w:cstheme="minorHAnsi"/>
              </w:rPr>
              <w:t xml:space="preserve">Dedykowana do komputera </w:t>
            </w:r>
            <w:proofErr w:type="spellStart"/>
            <w:r w:rsidRPr="0092663C">
              <w:rPr>
                <w:rFonts w:cstheme="minorHAnsi"/>
              </w:rPr>
              <w:t>all</w:t>
            </w:r>
            <w:proofErr w:type="spellEnd"/>
            <w:r w:rsidRPr="0092663C">
              <w:rPr>
                <w:rFonts w:cstheme="minorHAnsi"/>
              </w:rPr>
              <w:t xml:space="preserve"> in one </w:t>
            </w:r>
          </w:p>
        </w:tc>
        <w:tc>
          <w:tcPr>
            <w:tcW w:w="1418" w:type="dxa"/>
            <w:shd w:val="clear" w:color="auto" w:fill="auto"/>
          </w:tcPr>
          <w:p w14:paraId="466A3741" w14:textId="77777777" w:rsidR="00C73044" w:rsidRPr="00C73044" w:rsidRDefault="00C73044" w:rsidP="00C73044">
            <w:pPr>
              <w:contextualSpacing/>
              <w:rPr>
                <w:rFonts w:cstheme="minorHAnsi"/>
              </w:rPr>
            </w:pPr>
          </w:p>
        </w:tc>
        <w:tc>
          <w:tcPr>
            <w:tcW w:w="1412" w:type="dxa"/>
            <w:shd w:val="clear" w:color="auto" w:fill="auto"/>
          </w:tcPr>
          <w:p w14:paraId="73D6A435" w14:textId="77777777" w:rsidR="00C73044" w:rsidRPr="00C73044" w:rsidRDefault="00C73044" w:rsidP="00C73044">
            <w:pPr>
              <w:contextualSpacing/>
              <w:rPr>
                <w:rFonts w:cstheme="minorHAnsi"/>
              </w:rPr>
            </w:pPr>
          </w:p>
        </w:tc>
      </w:tr>
      <w:tr w:rsidR="00C73044" w:rsidRPr="00C73044" w14:paraId="13EBCBF6" w14:textId="77777777" w:rsidTr="00C84492">
        <w:tc>
          <w:tcPr>
            <w:tcW w:w="510" w:type="dxa"/>
            <w:vAlign w:val="center"/>
          </w:tcPr>
          <w:p w14:paraId="5329361D" w14:textId="77777777" w:rsidR="00C73044" w:rsidRPr="00C73044" w:rsidRDefault="00C73044" w:rsidP="00C73044">
            <w:pPr>
              <w:contextualSpacing/>
              <w:jc w:val="center"/>
              <w:rPr>
                <w:rFonts w:cstheme="minorHAnsi"/>
              </w:rPr>
            </w:pPr>
            <w:r w:rsidRPr="00C73044">
              <w:rPr>
                <w:rFonts w:cstheme="minorHAnsi"/>
              </w:rPr>
              <w:t>5</w:t>
            </w:r>
          </w:p>
        </w:tc>
        <w:tc>
          <w:tcPr>
            <w:tcW w:w="5607" w:type="dxa"/>
          </w:tcPr>
          <w:p w14:paraId="6F0DD7CA" w14:textId="77777777" w:rsidR="00C73044" w:rsidRPr="0092663C" w:rsidRDefault="00C73044" w:rsidP="00C73044">
            <w:pPr>
              <w:tabs>
                <w:tab w:val="left" w:pos="720"/>
              </w:tabs>
              <w:spacing w:line="0" w:lineRule="atLeast"/>
              <w:rPr>
                <w:rFonts w:cstheme="minorHAnsi"/>
                <w:b/>
                <w:bCs/>
              </w:rPr>
            </w:pPr>
            <w:r w:rsidRPr="0092663C">
              <w:rPr>
                <w:rFonts w:cstheme="minorHAnsi"/>
                <w:b/>
                <w:bCs/>
              </w:rPr>
              <w:t>Procesor:</w:t>
            </w:r>
          </w:p>
          <w:p w14:paraId="011C57BF" w14:textId="024AC67D" w:rsidR="00C73044" w:rsidRPr="0092663C" w:rsidRDefault="00C73044" w:rsidP="00C73044">
            <w:pPr>
              <w:contextualSpacing/>
              <w:rPr>
                <w:rFonts w:cstheme="minorHAnsi"/>
                <w:color w:val="FF0000"/>
              </w:rPr>
            </w:pPr>
            <w:r w:rsidRPr="0092663C">
              <w:rPr>
                <w:rFonts w:cstheme="minorHAnsi"/>
              </w:rPr>
              <w:t xml:space="preserve">wielordzeniowy ze zintegrowaną grafiką, zaprojektowany do pracy w komputerach stacjonarnych , </w:t>
            </w:r>
            <w:hyperlink r:id="rId32" w:tooltip="Liczba rdzeni procesora - komputery" w:history="1">
              <w:r w:rsidRPr="0092663C">
                <w:rPr>
                  <w:rFonts w:cstheme="minorHAnsi"/>
                </w:rPr>
                <w:t xml:space="preserve">Liczba rdzeni procesora min 4 </w:t>
              </w:r>
            </w:hyperlink>
            <w:r w:rsidRPr="0092663C">
              <w:rPr>
                <w:rFonts w:cstheme="minorHAnsi"/>
              </w:rPr>
              <w:t xml:space="preserve">, </w:t>
            </w:r>
            <w:hyperlink r:id="rId33" w:tooltip="Pamięć podręczna Cache" w:history="1">
              <w:r w:rsidRPr="0092663C">
                <w:rPr>
                  <w:rFonts w:cstheme="minorHAnsi"/>
                </w:rPr>
                <w:t xml:space="preserve">Pamięć podręczna (Cache) </w:t>
              </w:r>
            </w:hyperlink>
            <w:r w:rsidRPr="0092663C">
              <w:rPr>
                <w:rFonts w:cstheme="minorHAnsi"/>
              </w:rPr>
              <w:t xml:space="preserve"> 4 MB, </w:t>
            </w:r>
            <w:hyperlink r:id="rId34" w:tooltip="Gniazdo procesora" w:history="1">
              <w:r w:rsidRPr="0092663C">
                <w:rPr>
                  <w:rFonts w:cstheme="minorHAnsi"/>
                </w:rPr>
                <w:t>Gniazdo procesora</w:t>
              </w:r>
            </w:hyperlink>
            <w:r w:rsidRPr="0092663C">
              <w:rPr>
                <w:rFonts w:cstheme="minorHAnsi"/>
              </w:rPr>
              <w:t xml:space="preserve"> </w:t>
            </w:r>
            <w:proofErr w:type="spellStart"/>
            <w:r w:rsidRPr="0092663C">
              <w:rPr>
                <w:rFonts w:cstheme="minorHAnsi"/>
              </w:rPr>
              <w:t>socket</w:t>
            </w:r>
            <w:proofErr w:type="spellEnd"/>
            <w:r w:rsidRPr="0092663C">
              <w:rPr>
                <w:rFonts w:cstheme="minorHAnsi"/>
              </w:rPr>
              <w:t xml:space="preserve"> 1200 </w:t>
            </w:r>
            <w:hyperlink r:id="rId35" w:tooltip="Częstotliwość taktowania" w:history="1">
              <w:r w:rsidRPr="0092663C">
                <w:rPr>
                  <w:rFonts w:cstheme="minorHAnsi"/>
                </w:rPr>
                <w:t xml:space="preserve">Częstotliwość taktowania </w:t>
              </w:r>
            </w:hyperlink>
            <w:r w:rsidRPr="0092663C">
              <w:rPr>
                <w:rFonts w:cstheme="minorHAnsi"/>
              </w:rPr>
              <w:t xml:space="preserve"> 2,0 GHz, AMD </w:t>
            </w:r>
            <w:proofErr w:type="spellStart"/>
            <w:r w:rsidRPr="0092663C">
              <w:rPr>
                <w:rFonts w:cstheme="minorHAnsi"/>
              </w:rPr>
              <w:t>Ryzen</w:t>
            </w:r>
            <w:proofErr w:type="spellEnd"/>
            <w:r w:rsidRPr="0092663C">
              <w:rPr>
                <w:rFonts w:cstheme="minorHAnsi"/>
              </w:rPr>
              <w:t xml:space="preserve"> 5,</w:t>
            </w:r>
            <w:r w:rsidRPr="0092663C">
              <w:rPr>
                <w:rFonts w:eastAsia="Times New Roman" w:cstheme="minorHAnsi"/>
                <w:kern w:val="36"/>
              </w:rPr>
              <w:t xml:space="preserve">Intel </w:t>
            </w:r>
            <w:proofErr w:type="spellStart"/>
            <w:r w:rsidRPr="0092663C">
              <w:rPr>
                <w:rFonts w:eastAsia="Times New Roman" w:cstheme="minorHAnsi"/>
                <w:kern w:val="36"/>
              </w:rPr>
              <w:t>Core</w:t>
            </w:r>
            <w:proofErr w:type="spellEnd"/>
            <w:r w:rsidRPr="0092663C">
              <w:rPr>
                <w:rFonts w:eastAsia="Times New Roman" w:cstheme="minorHAnsi"/>
                <w:kern w:val="36"/>
              </w:rPr>
              <w:t xml:space="preserve"> i5-10400F</w:t>
            </w:r>
            <w:r w:rsidRPr="0092663C">
              <w:rPr>
                <w:rFonts w:cstheme="minorHAnsi"/>
              </w:rPr>
              <w:t xml:space="preserve">, lub równoważny na poziomie wydajności liczonej </w:t>
            </w:r>
            <w:r w:rsidR="00C84492">
              <w:rPr>
                <w:rFonts w:cstheme="minorHAnsi"/>
              </w:rPr>
              <w:t xml:space="preserve">                   </w:t>
            </w:r>
            <w:r w:rsidRPr="0092663C">
              <w:rPr>
                <w:rFonts w:cstheme="minorHAnsi"/>
              </w:rPr>
              <w:t xml:space="preserve">w punktach na podstawie </w:t>
            </w:r>
            <w:proofErr w:type="spellStart"/>
            <w:r w:rsidRPr="0092663C">
              <w:rPr>
                <w:rFonts w:cstheme="minorHAnsi"/>
              </w:rPr>
              <w:t>PerformanceTest</w:t>
            </w:r>
            <w:proofErr w:type="spellEnd"/>
            <w:r w:rsidRPr="0092663C">
              <w:rPr>
                <w:rFonts w:cstheme="minorHAnsi"/>
              </w:rPr>
              <w:t xml:space="preserve"> w teście CPU Mark </w:t>
            </w:r>
            <w:r w:rsidR="00C84492">
              <w:rPr>
                <w:rFonts w:cstheme="minorHAnsi"/>
              </w:rPr>
              <w:t xml:space="preserve">                       </w:t>
            </w:r>
            <w:r w:rsidRPr="0092663C">
              <w:rPr>
                <w:rFonts w:cstheme="minorHAnsi"/>
              </w:rPr>
              <w:t xml:space="preserve">w teście CPU Mark </w:t>
            </w:r>
            <w:r w:rsidRPr="0092663C">
              <w:t>99</w:t>
            </w:r>
            <w:r w:rsidRPr="0092663C">
              <w:rPr>
                <w:bCs/>
              </w:rPr>
              <w:t>00 punktów na dzień ogłoszenia postępowania</w:t>
            </w:r>
            <w:r w:rsidRPr="0092663C">
              <w:rPr>
                <w:rFonts w:cstheme="minorHAnsi"/>
              </w:rPr>
              <w:t xml:space="preserve"> według wyników opublikowanych na http://www.cpubenchmark.net/. </w:t>
            </w:r>
            <w:r w:rsidRPr="0092663C">
              <w:rPr>
                <w:rFonts w:cstheme="minorHAnsi"/>
                <w:b/>
                <w:bCs/>
                <w:sz w:val="22"/>
                <w:szCs w:val="22"/>
              </w:rPr>
              <w:t>Wykonawca złoży dokument  potwierdzający spełnienie wymogu tj. wydruk ww. strony internetowej potwierdzający,</w:t>
            </w:r>
            <w:r w:rsidR="002A770B" w:rsidRPr="0092663C">
              <w:rPr>
                <w:rFonts w:cstheme="minorHAnsi"/>
                <w:b/>
                <w:bCs/>
                <w:sz w:val="22"/>
                <w:szCs w:val="22"/>
              </w:rPr>
              <w:t xml:space="preserve">  </w:t>
            </w:r>
            <w:r w:rsidRPr="0092663C">
              <w:rPr>
                <w:rFonts w:cstheme="minorHAnsi"/>
                <w:b/>
                <w:bCs/>
                <w:sz w:val="22"/>
                <w:szCs w:val="22"/>
              </w:rPr>
              <w:t>że oferowany model procesora w oferowanej konfiguracji umożliwia osiągnięcie powyższego wyniku.</w:t>
            </w:r>
          </w:p>
        </w:tc>
        <w:tc>
          <w:tcPr>
            <w:tcW w:w="1418" w:type="dxa"/>
            <w:shd w:val="clear" w:color="auto" w:fill="auto"/>
          </w:tcPr>
          <w:p w14:paraId="375EFB80" w14:textId="77777777" w:rsidR="00C73044" w:rsidRPr="00C73044" w:rsidRDefault="00C73044" w:rsidP="00C73044">
            <w:pPr>
              <w:contextualSpacing/>
              <w:rPr>
                <w:rFonts w:cstheme="minorHAnsi"/>
              </w:rPr>
            </w:pPr>
          </w:p>
        </w:tc>
        <w:tc>
          <w:tcPr>
            <w:tcW w:w="1412" w:type="dxa"/>
            <w:shd w:val="clear" w:color="auto" w:fill="auto"/>
          </w:tcPr>
          <w:p w14:paraId="51E3316C" w14:textId="77777777" w:rsidR="00C73044" w:rsidRPr="00C73044" w:rsidRDefault="00C73044" w:rsidP="00C73044">
            <w:pPr>
              <w:contextualSpacing/>
              <w:rPr>
                <w:rFonts w:cstheme="minorHAnsi"/>
              </w:rPr>
            </w:pPr>
          </w:p>
        </w:tc>
      </w:tr>
      <w:tr w:rsidR="00C73044" w:rsidRPr="00C73044" w14:paraId="529A3FAA" w14:textId="77777777" w:rsidTr="00C84492">
        <w:tc>
          <w:tcPr>
            <w:tcW w:w="510" w:type="dxa"/>
            <w:vAlign w:val="center"/>
          </w:tcPr>
          <w:p w14:paraId="57FC5A08" w14:textId="77777777" w:rsidR="00C73044" w:rsidRPr="00C73044" w:rsidRDefault="00C73044" w:rsidP="00C73044">
            <w:pPr>
              <w:contextualSpacing/>
              <w:jc w:val="center"/>
              <w:rPr>
                <w:rFonts w:cstheme="minorHAnsi"/>
              </w:rPr>
            </w:pPr>
            <w:r w:rsidRPr="00C73044">
              <w:rPr>
                <w:rFonts w:cstheme="minorHAnsi"/>
              </w:rPr>
              <w:t>6</w:t>
            </w:r>
          </w:p>
        </w:tc>
        <w:tc>
          <w:tcPr>
            <w:tcW w:w="5607" w:type="dxa"/>
          </w:tcPr>
          <w:p w14:paraId="0716D18E" w14:textId="77777777" w:rsidR="00C73044" w:rsidRPr="00C73044" w:rsidRDefault="00C73044" w:rsidP="00C73044">
            <w:pPr>
              <w:contextualSpacing/>
              <w:jc w:val="both"/>
              <w:rPr>
                <w:rFonts w:cstheme="minorHAnsi"/>
                <w:color w:val="000000"/>
              </w:rPr>
            </w:pPr>
            <w:r w:rsidRPr="00C73044">
              <w:rPr>
                <w:rFonts w:cstheme="minorHAnsi"/>
                <w:b/>
                <w:bCs/>
              </w:rPr>
              <w:t>Pamięć operacyjna</w:t>
            </w:r>
            <w:r w:rsidRPr="00C73044">
              <w:rPr>
                <w:rFonts w:cstheme="minorHAnsi"/>
              </w:rPr>
              <w:t>:</w:t>
            </w:r>
          </w:p>
          <w:p w14:paraId="1171F69A" w14:textId="77777777" w:rsidR="00C73044" w:rsidRPr="00C73044" w:rsidRDefault="00C73044" w:rsidP="00C73044">
            <w:pPr>
              <w:contextualSpacing/>
              <w:jc w:val="both"/>
              <w:rPr>
                <w:rFonts w:cstheme="minorHAnsi"/>
              </w:rPr>
            </w:pPr>
            <w:r w:rsidRPr="00C73044">
              <w:rPr>
                <w:rFonts w:cstheme="minorHAnsi"/>
              </w:rPr>
              <w:t xml:space="preserve">8GB DDR4 2400MHz z możliwością rozszerzenia </w:t>
            </w:r>
          </w:p>
          <w:p w14:paraId="5C0E2665" w14:textId="77777777" w:rsidR="00C73044" w:rsidRPr="00C73044" w:rsidRDefault="00C73044" w:rsidP="00C73044">
            <w:pPr>
              <w:contextualSpacing/>
              <w:jc w:val="both"/>
              <w:rPr>
                <w:rFonts w:cstheme="minorHAnsi"/>
              </w:rPr>
            </w:pPr>
            <w:r w:rsidRPr="00C73044">
              <w:rPr>
                <w:rFonts w:cstheme="minorHAnsi"/>
              </w:rPr>
              <w:t>Ilość banków pamięci: min. 1 szt.</w:t>
            </w:r>
          </w:p>
          <w:p w14:paraId="25E3D03A" w14:textId="77777777" w:rsidR="00C73044" w:rsidRPr="00C73044" w:rsidRDefault="00C73044" w:rsidP="00C73044">
            <w:pPr>
              <w:contextualSpacing/>
              <w:rPr>
                <w:rFonts w:cstheme="minorHAnsi"/>
              </w:rPr>
            </w:pPr>
            <w:r w:rsidRPr="00C73044">
              <w:rPr>
                <w:rFonts w:cstheme="minorHAnsi"/>
              </w:rPr>
              <w:t>Ilość wolnych banków pamięci: min. 1 szt. Dopuszcza się pamięci wlutowane</w:t>
            </w:r>
          </w:p>
        </w:tc>
        <w:tc>
          <w:tcPr>
            <w:tcW w:w="1418" w:type="dxa"/>
            <w:shd w:val="clear" w:color="auto" w:fill="auto"/>
          </w:tcPr>
          <w:p w14:paraId="2FB80B40" w14:textId="77777777" w:rsidR="00C73044" w:rsidRPr="00C73044" w:rsidRDefault="00C73044" w:rsidP="00C73044">
            <w:pPr>
              <w:contextualSpacing/>
              <w:rPr>
                <w:rFonts w:cstheme="minorHAnsi"/>
              </w:rPr>
            </w:pPr>
          </w:p>
        </w:tc>
        <w:tc>
          <w:tcPr>
            <w:tcW w:w="1412" w:type="dxa"/>
            <w:shd w:val="clear" w:color="auto" w:fill="auto"/>
          </w:tcPr>
          <w:p w14:paraId="42946958" w14:textId="77777777" w:rsidR="00C73044" w:rsidRPr="00C73044" w:rsidRDefault="00C73044" w:rsidP="00C73044">
            <w:pPr>
              <w:contextualSpacing/>
              <w:rPr>
                <w:rFonts w:cstheme="minorHAnsi"/>
              </w:rPr>
            </w:pPr>
          </w:p>
        </w:tc>
      </w:tr>
      <w:tr w:rsidR="00C73044" w:rsidRPr="00C73044" w14:paraId="3422A9A6" w14:textId="77777777" w:rsidTr="00C84492">
        <w:tc>
          <w:tcPr>
            <w:tcW w:w="510" w:type="dxa"/>
            <w:vAlign w:val="center"/>
          </w:tcPr>
          <w:p w14:paraId="02894FC7" w14:textId="77777777" w:rsidR="00C73044" w:rsidRPr="00C73044" w:rsidRDefault="00C73044" w:rsidP="00C73044">
            <w:pPr>
              <w:contextualSpacing/>
              <w:jc w:val="center"/>
              <w:rPr>
                <w:rFonts w:cstheme="minorHAnsi"/>
              </w:rPr>
            </w:pPr>
            <w:r w:rsidRPr="00C73044">
              <w:rPr>
                <w:rFonts w:cstheme="minorHAnsi"/>
              </w:rPr>
              <w:t>7</w:t>
            </w:r>
          </w:p>
        </w:tc>
        <w:tc>
          <w:tcPr>
            <w:tcW w:w="5607" w:type="dxa"/>
          </w:tcPr>
          <w:p w14:paraId="68C631CC" w14:textId="77777777" w:rsidR="00C73044" w:rsidRPr="0092663C" w:rsidRDefault="00C73044" w:rsidP="00C73044">
            <w:pPr>
              <w:contextualSpacing/>
              <w:rPr>
                <w:rFonts w:cstheme="minorHAnsi"/>
              </w:rPr>
            </w:pPr>
            <w:r w:rsidRPr="0092663C">
              <w:rPr>
                <w:rFonts w:cstheme="minorHAnsi"/>
                <w:b/>
                <w:bCs/>
              </w:rPr>
              <w:t>Dysk twardy</w:t>
            </w:r>
            <w:r w:rsidRPr="0092663C">
              <w:rPr>
                <w:rFonts w:cstheme="minorHAnsi"/>
              </w:rPr>
              <w:t>:</w:t>
            </w:r>
          </w:p>
          <w:p w14:paraId="16715B45" w14:textId="77777777" w:rsidR="00C73044" w:rsidRPr="0092663C" w:rsidRDefault="00C73044" w:rsidP="00C73044">
            <w:pPr>
              <w:contextualSpacing/>
              <w:rPr>
                <w:rFonts w:cstheme="minorHAnsi"/>
              </w:rPr>
            </w:pPr>
            <w:r w:rsidRPr="0092663C">
              <w:rPr>
                <w:rFonts w:cstheme="minorHAnsi"/>
              </w:rPr>
              <w:t xml:space="preserve">Min. 480GB SSD M.2 </w:t>
            </w:r>
            <w:proofErr w:type="spellStart"/>
            <w:r w:rsidRPr="0092663C">
              <w:rPr>
                <w:rFonts w:cstheme="minorHAnsi"/>
              </w:rPr>
              <w:t>PCIe</w:t>
            </w:r>
            <w:proofErr w:type="spellEnd"/>
            <w:r w:rsidRPr="0092663C">
              <w:rPr>
                <w:rFonts w:cstheme="minorHAnsi"/>
              </w:rPr>
              <w:t xml:space="preserve"> </w:t>
            </w:r>
            <w:proofErr w:type="spellStart"/>
            <w:r w:rsidRPr="0092663C">
              <w:rPr>
                <w:rFonts w:cstheme="minorHAnsi"/>
              </w:rPr>
              <w:t>NVMe</w:t>
            </w:r>
            <w:proofErr w:type="spellEnd"/>
            <w:r w:rsidRPr="0092663C">
              <w:rPr>
                <w:rFonts w:cstheme="minorHAnsi"/>
              </w:rPr>
              <w:t xml:space="preserve"> zawierający RECOVERY umożliwiające odtworzenie systemu operacyjnego fabrycznie zainstalowanego na komputerze po awarii.</w:t>
            </w:r>
          </w:p>
        </w:tc>
        <w:tc>
          <w:tcPr>
            <w:tcW w:w="1418" w:type="dxa"/>
            <w:shd w:val="clear" w:color="auto" w:fill="auto"/>
          </w:tcPr>
          <w:p w14:paraId="15C72FB9" w14:textId="77777777" w:rsidR="00C73044" w:rsidRPr="00C73044" w:rsidRDefault="00C73044" w:rsidP="00C73044">
            <w:pPr>
              <w:contextualSpacing/>
              <w:rPr>
                <w:rFonts w:cstheme="minorHAnsi"/>
              </w:rPr>
            </w:pPr>
          </w:p>
        </w:tc>
        <w:tc>
          <w:tcPr>
            <w:tcW w:w="1412" w:type="dxa"/>
            <w:shd w:val="clear" w:color="auto" w:fill="auto"/>
          </w:tcPr>
          <w:p w14:paraId="157E94E4" w14:textId="77777777" w:rsidR="00C73044" w:rsidRPr="00C73044" w:rsidRDefault="00C73044" w:rsidP="00C73044">
            <w:pPr>
              <w:contextualSpacing/>
              <w:rPr>
                <w:rFonts w:cstheme="minorHAnsi"/>
              </w:rPr>
            </w:pPr>
          </w:p>
        </w:tc>
      </w:tr>
      <w:tr w:rsidR="00C73044" w:rsidRPr="00C73044" w14:paraId="7F8BD0FF" w14:textId="77777777" w:rsidTr="00C84492">
        <w:tc>
          <w:tcPr>
            <w:tcW w:w="510" w:type="dxa"/>
            <w:vAlign w:val="center"/>
          </w:tcPr>
          <w:p w14:paraId="30D30F56" w14:textId="77777777" w:rsidR="00C73044" w:rsidRPr="00C73044" w:rsidRDefault="00C73044" w:rsidP="00C73044">
            <w:pPr>
              <w:contextualSpacing/>
              <w:jc w:val="center"/>
              <w:rPr>
                <w:rFonts w:cstheme="minorHAnsi"/>
              </w:rPr>
            </w:pPr>
            <w:r w:rsidRPr="00C73044">
              <w:rPr>
                <w:rFonts w:cstheme="minorHAnsi"/>
              </w:rPr>
              <w:t>8</w:t>
            </w:r>
          </w:p>
        </w:tc>
        <w:tc>
          <w:tcPr>
            <w:tcW w:w="5607" w:type="dxa"/>
          </w:tcPr>
          <w:p w14:paraId="2C001B67" w14:textId="77777777" w:rsidR="00C73044" w:rsidRPr="0092663C" w:rsidRDefault="00C73044" w:rsidP="00C73044">
            <w:pPr>
              <w:contextualSpacing/>
              <w:rPr>
                <w:rFonts w:cstheme="minorHAnsi"/>
                <w:b/>
                <w:bCs/>
              </w:rPr>
            </w:pPr>
            <w:r w:rsidRPr="0092663C">
              <w:rPr>
                <w:rFonts w:cstheme="minorHAnsi"/>
                <w:b/>
                <w:bCs/>
              </w:rPr>
              <w:t>Grafika:</w:t>
            </w:r>
          </w:p>
          <w:p w14:paraId="1B280AFF" w14:textId="77777777" w:rsidR="00C73044" w:rsidRPr="0092663C" w:rsidRDefault="00C73044" w:rsidP="00C73044">
            <w:pPr>
              <w:contextualSpacing/>
              <w:rPr>
                <w:rFonts w:cstheme="minorHAnsi"/>
              </w:rPr>
            </w:pPr>
            <w:r w:rsidRPr="0092663C">
              <w:rPr>
                <w:rFonts w:cstheme="minorHAnsi"/>
              </w:rPr>
              <w:t xml:space="preserve"> zintegrowana z procesorem ze wsparciem dla HDMI v1.4, ze sprzętowym wsparciem dla kodowania H.264 oraz MPEG2, DirectX 12, </w:t>
            </w:r>
            <w:proofErr w:type="spellStart"/>
            <w:r w:rsidRPr="0092663C">
              <w:rPr>
                <w:rFonts w:cstheme="minorHAnsi"/>
              </w:rPr>
              <w:t>OpenGL</w:t>
            </w:r>
            <w:proofErr w:type="spellEnd"/>
            <w:r w:rsidRPr="0092663C">
              <w:rPr>
                <w:rFonts w:cstheme="minorHAnsi"/>
              </w:rPr>
              <w:t xml:space="preserve"> 4.5, </w:t>
            </w:r>
            <w:proofErr w:type="spellStart"/>
            <w:r w:rsidRPr="0092663C">
              <w:rPr>
                <w:rFonts w:cstheme="minorHAnsi"/>
              </w:rPr>
              <w:t>OpenCL</w:t>
            </w:r>
            <w:proofErr w:type="spellEnd"/>
            <w:r w:rsidRPr="0092663C">
              <w:rPr>
                <w:rFonts w:cstheme="minorHAnsi"/>
              </w:rPr>
              <w:t xml:space="preserve"> 1.2, posiadającym min. 24 EU (Graphics </w:t>
            </w:r>
            <w:proofErr w:type="spellStart"/>
            <w:r w:rsidRPr="0092663C">
              <w:rPr>
                <w:rFonts w:cstheme="minorHAnsi"/>
              </w:rPr>
              <w:t>Execution</w:t>
            </w:r>
            <w:proofErr w:type="spellEnd"/>
            <w:r w:rsidRPr="0092663C">
              <w:rPr>
                <w:rFonts w:cstheme="minorHAnsi"/>
              </w:rPr>
              <w:t xml:space="preserve"> </w:t>
            </w:r>
            <w:proofErr w:type="spellStart"/>
            <w:r w:rsidRPr="0092663C">
              <w:rPr>
                <w:rFonts w:cstheme="minorHAnsi"/>
              </w:rPr>
              <w:t>Units</w:t>
            </w:r>
            <w:proofErr w:type="spellEnd"/>
            <w:r w:rsidRPr="0092663C">
              <w:rPr>
                <w:rFonts w:cstheme="minorHAnsi"/>
              </w:rPr>
              <w:t xml:space="preserve">) oraz Dual HD HW </w:t>
            </w:r>
            <w:proofErr w:type="spellStart"/>
            <w:r w:rsidRPr="0092663C">
              <w:rPr>
                <w:rFonts w:cstheme="minorHAnsi"/>
              </w:rPr>
              <w:t>Decode</w:t>
            </w:r>
            <w:proofErr w:type="spellEnd"/>
            <w:r w:rsidRPr="0092663C">
              <w:rPr>
                <w:rFonts w:cstheme="minorHAnsi"/>
              </w:rPr>
              <w:t>.</w:t>
            </w:r>
          </w:p>
        </w:tc>
        <w:tc>
          <w:tcPr>
            <w:tcW w:w="1418" w:type="dxa"/>
            <w:shd w:val="clear" w:color="auto" w:fill="auto"/>
          </w:tcPr>
          <w:p w14:paraId="6A3AA489" w14:textId="77777777" w:rsidR="00C73044" w:rsidRPr="00C73044" w:rsidRDefault="00C73044" w:rsidP="00C73044">
            <w:pPr>
              <w:contextualSpacing/>
              <w:rPr>
                <w:rFonts w:cstheme="minorHAnsi"/>
              </w:rPr>
            </w:pPr>
          </w:p>
        </w:tc>
        <w:tc>
          <w:tcPr>
            <w:tcW w:w="1412" w:type="dxa"/>
            <w:shd w:val="clear" w:color="auto" w:fill="auto"/>
          </w:tcPr>
          <w:p w14:paraId="66C71C0B" w14:textId="77777777" w:rsidR="00C73044" w:rsidRPr="00C73044" w:rsidRDefault="00C73044" w:rsidP="00C73044">
            <w:pPr>
              <w:contextualSpacing/>
              <w:rPr>
                <w:rFonts w:cstheme="minorHAnsi"/>
              </w:rPr>
            </w:pPr>
          </w:p>
        </w:tc>
      </w:tr>
      <w:tr w:rsidR="00C73044" w:rsidRPr="00C73044" w14:paraId="6FBB8B5C" w14:textId="77777777" w:rsidTr="00C84492">
        <w:tc>
          <w:tcPr>
            <w:tcW w:w="510" w:type="dxa"/>
            <w:vAlign w:val="center"/>
          </w:tcPr>
          <w:p w14:paraId="31DDC245" w14:textId="77777777" w:rsidR="00C73044" w:rsidRPr="00C73044" w:rsidRDefault="00C73044" w:rsidP="00C73044">
            <w:pPr>
              <w:contextualSpacing/>
              <w:jc w:val="center"/>
              <w:rPr>
                <w:rFonts w:cstheme="minorHAnsi"/>
              </w:rPr>
            </w:pPr>
            <w:r w:rsidRPr="00C73044">
              <w:rPr>
                <w:rFonts w:cstheme="minorHAnsi"/>
              </w:rPr>
              <w:t>9</w:t>
            </w:r>
          </w:p>
        </w:tc>
        <w:tc>
          <w:tcPr>
            <w:tcW w:w="5607" w:type="dxa"/>
          </w:tcPr>
          <w:p w14:paraId="23729FD1" w14:textId="77777777" w:rsidR="00C73044" w:rsidRPr="0092663C" w:rsidRDefault="00C73044" w:rsidP="00C73044">
            <w:pPr>
              <w:contextualSpacing/>
              <w:jc w:val="both"/>
              <w:rPr>
                <w:rFonts w:cstheme="minorHAnsi"/>
                <w:b/>
                <w:bCs/>
              </w:rPr>
            </w:pPr>
            <w:r w:rsidRPr="0092663C">
              <w:rPr>
                <w:rFonts w:cstheme="minorHAnsi"/>
                <w:b/>
                <w:bCs/>
              </w:rPr>
              <w:t>Karta dźwiękowa:</w:t>
            </w:r>
          </w:p>
          <w:p w14:paraId="7F69EB17" w14:textId="77777777" w:rsidR="00C73044" w:rsidRPr="0092663C" w:rsidRDefault="00C73044" w:rsidP="00C73044">
            <w:pPr>
              <w:contextualSpacing/>
              <w:rPr>
                <w:rFonts w:cstheme="minorHAnsi"/>
              </w:rPr>
            </w:pPr>
            <w:r w:rsidRPr="0092663C">
              <w:rPr>
                <w:rFonts w:cstheme="minorHAnsi"/>
              </w:rPr>
              <w:t xml:space="preserve"> zintegrowana z płytą główną, zgodna z High Definition.</w:t>
            </w:r>
          </w:p>
        </w:tc>
        <w:tc>
          <w:tcPr>
            <w:tcW w:w="1418" w:type="dxa"/>
            <w:shd w:val="clear" w:color="auto" w:fill="auto"/>
          </w:tcPr>
          <w:p w14:paraId="1D6CCD37" w14:textId="77777777" w:rsidR="00C73044" w:rsidRPr="00C73044" w:rsidRDefault="00C73044" w:rsidP="00C73044">
            <w:pPr>
              <w:contextualSpacing/>
              <w:rPr>
                <w:rFonts w:cstheme="minorHAnsi"/>
              </w:rPr>
            </w:pPr>
          </w:p>
        </w:tc>
        <w:tc>
          <w:tcPr>
            <w:tcW w:w="1412" w:type="dxa"/>
            <w:shd w:val="clear" w:color="auto" w:fill="auto"/>
          </w:tcPr>
          <w:p w14:paraId="72097432" w14:textId="77777777" w:rsidR="00C73044" w:rsidRPr="00C73044" w:rsidRDefault="00C73044" w:rsidP="00C73044">
            <w:pPr>
              <w:contextualSpacing/>
              <w:rPr>
                <w:rFonts w:cstheme="minorHAnsi"/>
              </w:rPr>
            </w:pPr>
          </w:p>
        </w:tc>
      </w:tr>
      <w:tr w:rsidR="00C73044" w:rsidRPr="00C73044" w14:paraId="6D0964A1" w14:textId="77777777" w:rsidTr="00C84492">
        <w:tc>
          <w:tcPr>
            <w:tcW w:w="510" w:type="dxa"/>
            <w:vAlign w:val="center"/>
          </w:tcPr>
          <w:p w14:paraId="08DE4987" w14:textId="77777777" w:rsidR="00C73044" w:rsidRPr="00C73044" w:rsidRDefault="00C73044" w:rsidP="00C73044">
            <w:pPr>
              <w:contextualSpacing/>
              <w:jc w:val="center"/>
              <w:rPr>
                <w:rFonts w:cstheme="minorHAnsi"/>
              </w:rPr>
            </w:pPr>
            <w:r w:rsidRPr="00C73044">
              <w:rPr>
                <w:rFonts w:cstheme="minorHAnsi"/>
              </w:rPr>
              <w:t>10</w:t>
            </w:r>
          </w:p>
        </w:tc>
        <w:tc>
          <w:tcPr>
            <w:tcW w:w="5607" w:type="dxa"/>
          </w:tcPr>
          <w:p w14:paraId="52B77252" w14:textId="77777777" w:rsidR="00C73044" w:rsidRPr="0092663C" w:rsidRDefault="00C73044" w:rsidP="00C73044">
            <w:pPr>
              <w:contextualSpacing/>
              <w:jc w:val="both"/>
              <w:rPr>
                <w:rFonts w:cstheme="minorHAnsi"/>
              </w:rPr>
            </w:pPr>
            <w:r w:rsidRPr="0092663C">
              <w:rPr>
                <w:rFonts w:cstheme="minorHAnsi"/>
                <w:b/>
                <w:bCs/>
              </w:rPr>
              <w:t>Karta sieciowa</w:t>
            </w:r>
            <w:r w:rsidRPr="0092663C">
              <w:rPr>
                <w:rFonts w:cstheme="minorHAnsi"/>
              </w:rPr>
              <w:t>:</w:t>
            </w:r>
          </w:p>
          <w:p w14:paraId="62A9890E" w14:textId="77777777" w:rsidR="00C73044" w:rsidRPr="0092663C" w:rsidRDefault="00C73044" w:rsidP="00C73044">
            <w:pPr>
              <w:contextualSpacing/>
              <w:jc w:val="both"/>
              <w:rPr>
                <w:rFonts w:cstheme="minorHAnsi"/>
              </w:rPr>
            </w:pPr>
            <w:r w:rsidRPr="0092663C">
              <w:rPr>
                <w:rFonts w:cstheme="minorHAnsi"/>
              </w:rPr>
              <w:t xml:space="preserve">- LAN 10/100/1000 </w:t>
            </w:r>
            <w:proofErr w:type="spellStart"/>
            <w:r w:rsidRPr="0092663C">
              <w:rPr>
                <w:rFonts w:cstheme="minorHAnsi"/>
              </w:rPr>
              <w:t>Mbit</w:t>
            </w:r>
            <w:proofErr w:type="spellEnd"/>
            <w:r w:rsidRPr="0092663C">
              <w:rPr>
                <w:rFonts w:cstheme="minorHAnsi"/>
              </w:rPr>
              <w:t xml:space="preserve">/s </w:t>
            </w:r>
          </w:p>
          <w:p w14:paraId="1CFBD30D" w14:textId="77777777" w:rsidR="00C73044" w:rsidRPr="0092663C" w:rsidRDefault="00C73044" w:rsidP="00C73044">
            <w:pPr>
              <w:contextualSpacing/>
              <w:rPr>
                <w:rFonts w:cstheme="minorHAnsi"/>
              </w:rPr>
            </w:pPr>
            <w:r w:rsidRPr="0092663C">
              <w:rPr>
                <w:rFonts w:cstheme="minorHAnsi"/>
                <w:lang w:val="en-US"/>
              </w:rPr>
              <w:t xml:space="preserve">- </w:t>
            </w:r>
            <w:proofErr w:type="spellStart"/>
            <w:r w:rsidRPr="0092663C">
              <w:rPr>
                <w:rFonts w:cstheme="minorHAnsi"/>
                <w:lang w:val="en-US"/>
              </w:rPr>
              <w:t>WiFi</w:t>
            </w:r>
            <w:proofErr w:type="spellEnd"/>
            <w:r w:rsidRPr="0092663C">
              <w:rPr>
                <w:rFonts w:cstheme="minorHAnsi"/>
                <w:lang w:val="en-US"/>
              </w:rPr>
              <w:t xml:space="preserve"> 802.11ac 1x1 + BT 4.0</w:t>
            </w:r>
          </w:p>
        </w:tc>
        <w:tc>
          <w:tcPr>
            <w:tcW w:w="1418" w:type="dxa"/>
            <w:shd w:val="clear" w:color="auto" w:fill="auto"/>
          </w:tcPr>
          <w:p w14:paraId="03DC61F5" w14:textId="77777777" w:rsidR="00C73044" w:rsidRPr="00C73044" w:rsidRDefault="00C73044" w:rsidP="00C73044">
            <w:pPr>
              <w:contextualSpacing/>
              <w:rPr>
                <w:rFonts w:cstheme="minorHAnsi"/>
              </w:rPr>
            </w:pPr>
          </w:p>
        </w:tc>
        <w:tc>
          <w:tcPr>
            <w:tcW w:w="1412" w:type="dxa"/>
            <w:shd w:val="clear" w:color="auto" w:fill="auto"/>
          </w:tcPr>
          <w:p w14:paraId="38A6AB60" w14:textId="77777777" w:rsidR="00C73044" w:rsidRPr="00C73044" w:rsidRDefault="00C73044" w:rsidP="00C73044">
            <w:pPr>
              <w:contextualSpacing/>
              <w:rPr>
                <w:rFonts w:cstheme="minorHAnsi"/>
              </w:rPr>
            </w:pPr>
          </w:p>
        </w:tc>
      </w:tr>
      <w:tr w:rsidR="00C73044" w:rsidRPr="00C73044" w14:paraId="66C74426" w14:textId="77777777" w:rsidTr="00C84492">
        <w:tc>
          <w:tcPr>
            <w:tcW w:w="510" w:type="dxa"/>
            <w:vAlign w:val="center"/>
          </w:tcPr>
          <w:p w14:paraId="1C665DC4" w14:textId="77777777" w:rsidR="00C73044" w:rsidRPr="00C73044" w:rsidRDefault="00C73044" w:rsidP="00C73044">
            <w:pPr>
              <w:contextualSpacing/>
              <w:jc w:val="center"/>
              <w:rPr>
                <w:rFonts w:cstheme="minorHAnsi"/>
              </w:rPr>
            </w:pPr>
            <w:r w:rsidRPr="00C73044">
              <w:rPr>
                <w:rFonts w:cstheme="minorHAnsi"/>
              </w:rPr>
              <w:t>11</w:t>
            </w:r>
          </w:p>
        </w:tc>
        <w:tc>
          <w:tcPr>
            <w:tcW w:w="5607" w:type="dxa"/>
          </w:tcPr>
          <w:p w14:paraId="1E27E3A0" w14:textId="77777777" w:rsidR="00C73044" w:rsidRPr="0092663C" w:rsidRDefault="00C73044" w:rsidP="00C73044">
            <w:pPr>
              <w:contextualSpacing/>
              <w:jc w:val="both"/>
              <w:rPr>
                <w:rFonts w:cstheme="minorHAnsi"/>
                <w:b/>
                <w:bCs/>
              </w:rPr>
            </w:pPr>
            <w:r w:rsidRPr="0092663C">
              <w:rPr>
                <w:rFonts w:cstheme="minorHAnsi"/>
                <w:b/>
                <w:bCs/>
              </w:rPr>
              <w:t xml:space="preserve">Wbudowane porty/złącza: </w:t>
            </w:r>
          </w:p>
          <w:p w14:paraId="7B54262C" w14:textId="77777777" w:rsidR="00C73044" w:rsidRPr="0092663C" w:rsidRDefault="00C73044" w:rsidP="00C73044">
            <w:pPr>
              <w:contextualSpacing/>
              <w:jc w:val="both"/>
              <w:rPr>
                <w:rFonts w:cstheme="minorHAnsi"/>
              </w:rPr>
            </w:pPr>
            <w:r w:rsidRPr="0092663C">
              <w:rPr>
                <w:rFonts w:cstheme="minorHAnsi"/>
              </w:rPr>
              <w:t>- podłączenie urządzenia bez stosowania przejściówek lub adapterów za pomocą min:</w:t>
            </w:r>
          </w:p>
          <w:p w14:paraId="664956E6" w14:textId="77777777" w:rsidR="00C73044" w:rsidRPr="0092663C" w:rsidRDefault="00C73044" w:rsidP="00C73044">
            <w:pPr>
              <w:contextualSpacing/>
              <w:jc w:val="both"/>
              <w:rPr>
                <w:rFonts w:cstheme="minorHAnsi"/>
                <w:lang w:val="en-US"/>
              </w:rPr>
            </w:pPr>
            <w:r w:rsidRPr="0092663C">
              <w:rPr>
                <w:rFonts w:cstheme="minorHAnsi"/>
                <w:lang w:val="en-US"/>
              </w:rPr>
              <w:t xml:space="preserve">- 1 x VGA, </w:t>
            </w:r>
          </w:p>
          <w:p w14:paraId="2697AB92" w14:textId="77777777" w:rsidR="00C73044" w:rsidRPr="0092663C" w:rsidRDefault="00C73044" w:rsidP="00C73044">
            <w:pPr>
              <w:contextualSpacing/>
              <w:jc w:val="both"/>
              <w:rPr>
                <w:rFonts w:cstheme="minorHAnsi"/>
                <w:lang w:val="en-US"/>
              </w:rPr>
            </w:pPr>
            <w:r w:rsidRPr="0092663C">
              <w:rPr>
                <w:rFonts w:cstheme="minorHAnsi"/>
                <w:lang w:val="en-US"/>
              </w:rPr>
              <w:t>- 1 x HDMI 1.4,</w:t>
            </w:r>
          </w:p>
          <w:p w14:paraId="239DB6BD" w14:textId="77777777" w:rsidR="00C73044" w:rsidRPr="0092663C" w:rsidRDefault="00C73044" w:rsidP="00C73044">
            <w:pPr>
              <w:contextualSpacing/>
              <w:jc w:val="both"/>
              <w:rPr>
                <w:rFonts w:cstheme="minorHAnsi"/>
              </w:rPr>
            </w:pPr>
            <w:r w:rsidRPr="0092663C">
              <w:rPr>
                <w:rFonts w:cstheme="minorHAnsi"/>
              </w:rPr>
              <w:t>Pozostałe porty/złącza:</w:t>
            </w:r>
          </w:p>
          <w:p w14:paraId="74783B10" w14:textId="77777777" w:rsidR="00C73044" w:rsidRPr="0092663C" w:rsidRDefault="00C73044" w:rsidP="00C73044">
            <w:pPr>
              <w:contextualSpacing/>
              <w:jc w:val="both"/>
              <w:rPr>
                <w:rFonts w:cstheme="minorHAnsi"/>
              </w:rPr>
            </w:pPr>
            <w:r w:rsidRPr="0092663C">
              <w:rPr>
                <w:rFonts w:cstheme="minorHAnsi"/>
              </w:rPr>
              <w:t>- 4 x USB w tym:</w:t>
            </w:r>
          </w:p>
          <w:p w14:paraId="437EBCD0" w14:textId="77777777" w:rsidR="00C73044" w:rsidRPr="0092663C" w:rsidRDefault="00C73044" w:rsidP="00C73044">
            <w:pPr>
              <w:contextualSpacing/>
              <w:jc w:val="both"/>
              <w:rPr>
                <w:rFonts w:cstheme="minorHAnsi"/>
              </w:rPr>
            </w:pPr>
            <w:r w:rsidRPr="0092663C">
              <w:rPr>
                <w:rFonts w:cstheme="minorHAnsi"/>
              </w:rPr>
              <w:t>- min. 2 x USB 2.0</w:t>
            </w:r>
          </w:p>
          <w:p w14:paraId="701E55E5" w14:textId="77777777" w:rsidR="00C73044" w:rsidRPr="0092663C" w:rsidRDefault="00C73044" w:rsidP="00C73044">
            <w:pPr>
              <w:contextualSpacing/>
              <w:jc w:val="both"/>
              <w:rPr>
                <w:rFonts w:cstheme="minorHAnsi"/>
              </w:rPr>
            </w:pPr>
            <w:r w:rsidRPr="0092663C">
              <w:rPr>
                <w:rFonts w:cstheme="minorHAnsi"/>
              </w:rPr>
              <w:t>- min. 1 x USB 3.0</w:t>
            </w:r>
          </w:p>
          <w:p w14:paraId="56D22654" w14:textId="77777777" w:rsidR="00C73044" w:rsidRPr="0092663C" w:rsidRDefault="00C73044" w:rsidP="00C73044">
            <w:pPr>
              <w:contextualSpacing/>
              <w:jc w:val="both"/>
              <w:rPr>
                <w:rFonts w:cstheme="minorHAnsi"/>
              </w:rPr>
            </w:pPr>
            <w:r w:rsidRPr="0092663C">
              <w:rPr>
                <w:rFonts w:cstheme="minorHAnsi"/>
              </w:rPr>
              <w:t xml:space="preserve">- port sieciowy RJ-45, </w:t>
            </w:r>
          </w:p>
          <w:p w14:paraId="57155355" w14:textId="77777777" w:rsidR="00C73044" w:rsidRPr="0092663C" w:rsidRDefault="00C73044" w:rsidP="00C73044">
            <w:pPr>
              <w:contextualSpacing/>
              <w:rPr>
                <w:rFonts w:cstheme="minorHAnsi"/>
              </w:rPr>
            </w:pPr>
            <w:r w:rsidRPr="0092663C">
              <w:rPr>
                <w:rFonts w:cstheme="minorHAnsi"/>
              </w:rPr>
              <w:t xml:space="preserve">- porty słuchawek i mikrofonu </w:t>
            </w:r>
          </w:p>
        </w:tc>
        <w:tc>
          <w:tcPr>
            <w:tcW w:w="1418" w:type="dxa"/>
            <w:shd w:val="clear" w:color="auto" w:fill="auto"/>
          </w:tcPr>
          <w:p w14:paraId="682AD684" w14:textId="77777777" w:rsidR="00C73044" w:rsidRPr="00C73044" w:rsidRDefault="00C73044" w:rsidP="00C73044">
            <w:pPr>
              <w:contextualSpacing/>
              <w:rPr>
                <w:rFonts w:cstheme="minorHAnsi"/>
              </w:rPr>
            </w:pPr>
          </w:p>
        </w:tc>
        <w:tc>
          <w:tcPr>
            <w:tcW w:w="1412" w:type="dxa"/>
            <w:shd w:val="clear" w:color="auto" w:fill="auto"/>
          </w:tcPr>
          <w:p w14:paraId="4E7482B5" w14:textId="77777777" w:rsidR="00C73044" w:rsidRPr="00C73044" w:rsidRDefault="00C73044" w:rsidP="00C73044">
            <w:pPr>
              <w:contextualSpacing/>
              <w:rPr>
                <w:rFonts w:cstheme="minorHAnsi"/>
              </w:rPr>
            </w:pPr>
          </w:p>
        </w:tc>
      </w:tr>
      <w:tr w:rsidR="00C73044" w:rsidRPr="00C73044" w14:paraId="3E14743A" w14:textId="77777777" w:rsidTr="00C84492">
        <w:tc>
          <w:tcPr>
            <w:tcW w:w="510" w:type="dxa"/>
            <w:vAlign w:val="center"/>
          </w:tcPr>
          <w:p w14:paraId="058E6350" w14:textId="77777777" w:rsidR="00C73044" w:rsidRPr="00C73044" w:rsidRDefault="00C73044" w:rsidP="00C73044">
            <w:pPr>
              <w:contextualSpacing/>
              <w:jc w:val="center"/>
              <w:rPr>
                <w:rFonts w:cstheme="minorHAnsi"/>
              </w:rPr>
            </w:pPr>
            <w:r w:rsidRPr="00C73044">
              <w:rPr>
                <w:rFonts w:cstheme="minorHAnsi"/>
              </w:rPr>
              <w:t>12</w:t>
            </w:r>
          </w:p>
        </w:tc>
        <w:tc>
          <w:tcPr>
            <w:tcW w:w="5607" w:type="dxa"/>
          </w:tcPr>
          <w:p w14:paraId="4284B10E" w14:textId="77777777" w:rsidR="00C73044" w:rsidRPr="0092663C" w:rsidRDefault="00C73044" w:rsidP="00C73044">
            <w:pPr>
              <w:contextualSpacing/>
              <w:rPr>
                <w:rFonts w:cstheme="minorHAnsi"/>
              </w:rPr>
            </w:pPr>
            <w:r w:rsidRPr="0092663C">
              <w:rPr>
                <w:rFonts w:cstheme="minorHAnsi"/>
                <w:b/>
                <w:bCs/>
              </w:rPr>
              <w:t>Klawiatura</w:t>
            </w:r>
            <w:r w:rsidRPr="0092663C">
              <w:rPr>
                <w:rFonts w:cstheme="minorHAnsi"/>
              </w:rPr>
              <w:t>:</w:t>
            </w:r>
          </w:p>
          <w:p w14:paraId="77893A61" w14:textId="77777777" w:rsidR="00C73044" w:rsidRPr="0092663C" w:rsidRDefault="00C73044" w:rsidP="00C73044">
            <w:pPr>
              <w:contextualSpacing/>
              <w:rPr>
                <w:rFonts w:cstheme="minorHAnsi"/>
              </w:rPr>
            </w:pPr>
            <w:r w:rsidRPr="0092663C">
              <w:rPr>
                <w:rFonts w:cstheme="minorHAnsi"/>
              </w:rPr>
              <w:t xml:space="preserve"> przewodowa w układzie QWERTY</w:t>
            </w:r>
          </w:p>
        </w:tc>
        <w:tc>
          <w:tcPr>
            <w:tcW w:w="1418" w:type="dxa"/>
            <w:shd w:val="clear" w:color="auto" w:fill="auto"/>
          </w:tcPr>
          <w:p w14:paraId="66918256" w14:textId="77777777" w:rsidR="00C73044" w:rsidRPr="00C73044" w:rsidRDefault="00C73044" w:rsidP="00C73044">
            <w:pPr>
              <w:contextualSpacing/>
              <w:rPr>
                <w:rFonts w:cstheme="minorHAnsi"/>
              </w:rPr>
            </w:pPr>
          </w:p>
        </w:tc>
        <w:tc>
          <w:tcPr>
            <w:tcW w:w="1412" w:type="dxa"/>
            <w:shd w:val="clear" w:color="auto" w:fill="auto"/>
          </w:tcPr>
          <w:p w14:paraId="77421B0B" w14:textId="77777777" w:rsidR="00C73044" w:rsidRPr="00C73044" w:rsidRDefault="00C73044" w:rsidP="00C73044">
            <w:pPr>
              <w:contextualSpacing/>
              <w:rPr>
                <w:rFonts w:cstheme="minorHAnsi"/>
              </w:rPr>
            </w:pPr>
          </w:p>
        </w:tc>
      </w:tr>
      <w:tr w:rsidR="00C73044" w:rsidRPr="00C73044" w14:paraId="3349AE08" w14:textId="77777777" w:rsidTr="00C84492">
        <w:tc>
          <w:tcPr>
            <w:tcW w:w="510" w:type="dxa"/>
            <w:vAlign w:val="center"/>
          </w:tcPr>
          <w:p w14:paraId="31BB9908" w14:textId="77777777" w:rsidR="00C73044" w:rsidRPr="00C73044" w:rsidRDefault="00C73044" w:rsidP="00C73044">
            <w:pPr>
              <w:contextualSpacing/>
              <w:jc w:val="center"/>
              <w:rPr>
                <w:rFonts w:cstheme="minorHAnsi"/>
              </w:rPr>
            </w:pPr>
            <w:r w:rsidRPr="00C73044">
              <w:rPr>
                <w:rFonts w:cstheme="minorHAnsi"/>
              </w:rPr>
              <w:t>13</w:t>
            </w:r>
          </w:p>
        </w:tc>
        <w:tc>
          <w:tcPr>
            <w:tcW w:w="5607" w:type="dxa"/>
          </w:tcPr>
          <w:p w14:paraId="04EA9815" w14:textId="77777777" w:rsidR="00C73044" w:rsidRPr="0092663C" w:rsidRDefault="00C73044" w:rsidP="00C73044">
            <w:pPr>
              <w:contextualSpacing/>
              <w:rPr>
                <w:rFonts w:cstheme="minorHAnsi"/>
                <w:b/>
                <w:bCs/>
              </w:rPr>
            </w:pPr>
            <w:r w:rsidRPr="0092663C">
              <w:rPr>
                <w:rFonts w:cstheme="minorHAnsi"/>
                <w:b/>
                <w:bCs/>
              </w:rPr>
              <w:t>Mysz :</w:t>
            </w:r>
          </w:p>
          <w:p w14:paraId="36D91EBE" w14:textId="77777777" w:rsidR="00C73044" w:rsidRPr="0092663C" w:rsidRDefault="00C73044" w:rsidP="00C73044">
            <w:pPr>
              <w:contextualSpacing/>
              <w:rPr>
                <w:rFonts w:cstheme="minorHAnsi"/>
              </w:rPr>
            </w:pPr>
            <w:r w:rsidRPr="0092663C">
              <w:rPr>
                <w:rFonts w:cstheme="minorHAnsi"/>
              </w:rPr>
              <w:t>przewodowa (</w:t>
            </w:r>
            <w:proofErr w:type="spellStart"/>
            <w:r w:rsidRPr="0092663C">
              <w:rPr>
                <w:rFonts w:cstheme="minorHAnsi"/>
              </w:rPr>
              <w:t>scroll</w:t>
            </w:r>
            <w:proofErr w:type="spellEnd"/>
            <w:r w:rsidRPr="0092663C">
              <w:rPr>
                <w:rFonts w:cstheme="minorHAnsi"/>
              </w:rPr>
              <w:t>)</w:t>
            </w:r>
          </w:p>
        </w:tc>
        <w:tc>
          <w:tcPr>
            <w:tcW w:w="1418" w:type="dxa"/>
            <w:shd w:val="clear" w:color="auto" w:fill="auto"/>
          </w:tcPr>
          <w:p w14:paraId="427D32F1" w14:textId="77777777" w:rsidR="00C73044" w:rsidRPr="00C73044" w:rsidRDefault="00C73044" w:rsidP="00C73044">
            <w:pPr>
              <w:contextualSpacing/>
              <w:rPr>
                <w:rFonts w:cstheme="minorHAnsi"/>
              </w:rPr>
            </w:pPr>
          </w:p>
        </w:tc>
        <w:tc>
          <w:tcPr>
            <w:tcW w:w="1412" w:type="dxa"/>
            <w:shd w:val="clear" w:color="auto" w:fill="auto"/>
          </w:tcPr>
          <w:p w14:paraId="5818322C" w14:textId="77777777" w:rsidR="00C73044" w:rsidRPr="00C73044" w:rsidRDefault="00C73044" w:rsidP="00C73044">
            <w:pPr>
              <w:contextualSpacing/>
              <w:rPr>
                <w:rFonts w:cstheme="minorHAnsi"/>
              </w:rPr>
            </w:pPr>
          </w:p>
        </w:tc>
      </w:tr>
      <w:tr w:rsidR="00C73044" w:rsidRPr="00C73044" w14:paraId="2286804D" w14:textId="77777777" w:rsidTr="00C84492">
        <w:trPr>
          <w:trHeight w:val="1277"/>
        </w:trPr>
        <w:tc>
          <w:tcPr>
            <w:tcW w:w="510" w:type="dxa"/>
            <w:vAlign w:val="center"/>
          </w:tcPr>
          <w:p w14:paraId="2CA63FE6" w14:textId="77777777" w:rsidR="00C73044" w:rsidRPr="00C73044" w:rsidRDefault="00C73044" w:rsidP="00C73044">
            <w:pPr>
              <w:contextualSpacing/>
              <w:jc w:val="center"/>
              <w:rPr>
                <w:rFonts w:cstheme="minorHAnsi"/>
              </w:rPr>
            </w:pPr>
            <w:r w:rsidRPr="00C73044">
              <w:rPr>
                <w:rFonts w:cstheme="minorHAnsi"/>
              </w:rPr>
              <w:lastRenderedPageBreak/>
              <w:t>14</w:t>
            </w:r>
          </w:p>
        </w:tc>
        <w:tc>
          <w:tcPr>
            <w:tcW w:w="5607" w:type="dxa"/>
          </w:tcPr>
          <w:p w14:paraId="00EE2FFA" w14:textId="77777777" w:rsidR="00C73044" w:rsidRPr="0092663C" w:rsidRDefault="00C73044" w:rsidP="00C73044">
            <w:pPr>
              <w:contextualSpacing/>
              <w:jc w:val="both"/>
              <w:rPr>
                <w:rFonts w:cstheme="minorHAnsi"/>
              </w:rPr>
            </w:pPr>
            <w:r w:rsidRPr="0092663C">
              <w:rPr>
                <w:rFonts w:cstheme="minorHAnsi"/>
                <w:b/>
                <w:bCs/>
              </w:rPr>
              <w:t>System operacyjny</w:t>
            </w:r>
            <w:r w:rsidRPr="0092663C">
              <w:rPr>
                <w:rFonts w:cstheme="minorHAnsi"/>
              </w:rPr>
              <w:t xml:space="preserve"> :</w:t>
            </w:r>
          </w:p>
          <w:p w14:paraId="5BDF6D85" w14:textId="77777777" w:rsidR="006A0E92" w:rsidRPr="0092663C" w:rsidRDefault="00C73044" w:rsidP="00C73044">
            <w:pPr>
              <w:suppressAutoHyphens/>
              <w:contextualSpacing/>
              <w:rPr>
                <w:rFonts w:eastAsia="Times New Roman" w:cstheme="minorHAnsi"/>
                <w:lang w:eastAsia="ar-SA"/>
              </w:rPr>
            </w:pPr>
            <w:r w:rsidRPr="0092663C">
              <w:rPr>
                <w:rFonts w:eastAsia="Times New Roman" w:cstheme="minorHAnsi"/>
                <w:bCs/>
                <w:lang w:eastAsia="ar-SA"/>
              </w:rPr>
              <w:t xml:space="preserve">Windows 10 Pro x64 (możliwość aktualizacji do Windows 11 Pro)  Windows 11 Pro x64 w polskiej wersji językowej </w:t>
            </w:r>
            <w:r w:rsidRPr="0092663C">
              <w:rPr>
                <w:rFonts w:eastAsia="Times New Roman" w:cstheme="minorHAnsi"/>
                <w:lang w:eastAsia="ar-SA"/>
              </w:rPr>
              <w:t>)</w:t>
            </w:r>
          </w:p>
          <w:p w14:paraId="4CB33FFE" w14:textId="3CD53F05" w:rsidR="00C73044" w:rsidRPr="0092663C" w:rsidRDefault="00C73044" w:rsidP="00C73044">
            <w:pPr>
              <w:suppressAutoHyphens/>
              <w:contextualSpacing/>
              <w:rPr>
                <w:rFonts w:eastAsia="Times New Roman" w:cstheme="minorHAnsi"/>
                <w:lang w:eastAsia="ar-SA"/>
              </w:rPr>
            </w:pPr>
            <w:r w:rsidRPr="0092663C">
              <w:rPr>
                <w:rFonts w:eastAsia="Times New Roman" w:cstheme="minorHAnsi"/>
                <w:color w:val="000000"/>
                <w:lang w:eastAsia="ar-SA"/>
              </w:rPr>
              <w:t>Zamawiający wymaga oprogramowania, nieużywanego oraz nieaktywowanego nigdy wcześniej na urządzeniach.</w:t>
            </w:r>
          </w:p>
          <w:p w14:paraId="13AAD9A1" w14:textId="77777777" w:rsidR="00C73044" w:rsidRPr="0092663C" w:rsidRDefault="00C73044" w:rsidP="00C73044">
            <w:pPr>
              <w:contextualSpacing/>
              <w:rPr>
                <w:rFonts w:cstheme="minorHAnsi"/>
              </w:rPr>
            </w:pPr>
          </w:p>
        </w:tc>
        <w:tc>
          <w:tcPr>
            <w:tcW w:w="1418" w:type="dxa"/>
            <w:shd w:val="clear" w:color="auto" w:fill="auto"/>
          </w:tcPr>
          <w:p w14:paraId="1C6BB913" w14:textId="77777777" w:rsidR="00C73044" w:rsidRPr="00C73044" w:rsidRDefault="00C73044" w:rsidP="00C73044">
            <w:pPr>
              <w:contextualSpacing/>
              <w:rPr>
                <w:rFonts w:cstheme="minorHAnsi"/>
              </w:rPr>
            </w:pPr>
          </w:p>
        </w:tc>
        <w:tc>
          <w:tcPr>
            <w:tcW w:w="1412" w:type="dxa"/>
            <w:shd w:val="clear" w:color="auto" w:fill="auto"/>
          </w:tcPr>
          <w:p w14:paraId="6BA7E198" w14:textId="77777777" w:rsidR="00C73044" w:rsidRPr="00C73044" w:rsidRDefault="00C73044" w:rsidP="00C73044">
            <w:pPr>
              <w:contextualSpacing/>
              <w:rPr>
                <w:rFonts w:cstheme="minorHAnsi"/>
              </w:rPr>
            </w:pPr>
          </w:p>
        </w:tc>
      </w:tr>
      <w:tr w:rsidR="00C73044" w:rsidRPr="00C73044" w14:paraId="2F7AD830" w14:textId="77777777" w:rsidTr="00C84492">
        <w:tc>
          <w:tcPr>
            <w:tcW w:w="510" w:type="dxa"/>
            <w:vAlign w:val="center"/>
          </w:tcPr>
          <w:p w14:paraId="1CF4DC06" w14:textId="77777777" w:rsidR="00C73044" w:rsidRPr="00C73044" w:rsidRDefault="00C73044" w:rsidP="00C73044">
            <w:pPr>
              <w:contextualSpacing/>
              <w:jc w:val="center"/>
              <w:rPr>
                <w:rFonts w:cstheme="minorHAnsi"/>
              </w:rPr>
            </w:pPr>
            <w:r w:rsidRPr="00C73044">
              <w:rPr>
                <w:rFonts w:cstheme="minorHAnsi"/>
              </w:rPr>
              <w:t>15</w:t>
            </w:r>
          </w:p>
        </w:tc>
        <w:tc>
          <w:tcPr>
            <w:tcW w:w="5607" w:type="dxa"/>
          </w:tcPr>
          <w:p w14:paraId="78A981AE" w14:textId="77777777" w:rsidR="00C73044" w:rsidRPr="0092663C" w:rsidRDefault="00C73044" w:rsidP="00C73044">
            <w:pPr>
              <w:contextualSpacing/>
              <w:rPr>
                <w:rFonts w:cstheme="minorHAnsi"/>
              </w:rPr>
            </w:pPr>
            <w:r w:rsidRPr="0092663C">
              <w:rPr>
                <w:rFonts w:cstheme="minorHAnsi"/>
                <w:b/>
                <w:bCs/>
              </w:rPr>
              <w:t>BIOS</w:t>
            </w:r>
            <w:r w:rsidRPr="0092663C">
              <w:rPr>
                <w:rFonts w:cstheme="minorHAnsi"/>
              </w:rPr>
              <w:t xml:space="preserve"> :</w:t>
            </w:r>
          </w:p>
          <w:p w14:paraId="19E0F68F" w14:textId="77777777" w:rsidR="00C73044" w:rsidRPr="0092663C" w:rsidRDefault="00C73044" w:rsidP="00C73044">
            <w:pPr>
              <w:contextualSpacing/>
              <w:rPr>
                <w:rFonts w:asciiTheme="minorHAnsi" w:hAnsiTheme="minorHAnsi" w:cstheme="minorHAnsi"/>
              </w:rPr>
            </w:pPr>
            <w:r w:rsidRPr="0092663C">
              <w:rPr>
                <w:rFonts w:asciiTheme="minorHAnsi" w:hAnsiTheme="minorHAnsi" w:cstheme="minorHAnsi"/>
              </w:rPr>
              <w:t>zgodny ze specyfikacją UEFI ,</w:t>
            </w:r>
            <w:r w:rsidRPr="0092663C">
              <w:rPr>
                <w:rFonts w:asciiTheme="minorHAnsi" w:hAnsiTheme="minorHAnsi" w:cstheme="minorHAnsi"/>
                <w:bCs/>
              </w:rPr>
              <w:t xml:space="preserve"> pełna obsługa za pomocą klawiatury i myszy.</w:t>
            </w:r>
            <w:r w:rsidRPr="0092663C">
              <w:rPr>
                <w:rFonts w:asciiTheme="minorHAnsi" w:hAnsiTheme="minorHAnsi" w:cstheme="minorHAnsi"/>
                <w:b/>
                <w:bCs/>
              </w:rPr>
              <w:t xml:space="preserve"> </w:t>
            </w:r>
            <w:r w:rsidRPr="0092663C">
              <w:rPr>
                <w:rFonts w:asciiTheme="minorHAnsi" w:hAnsiTheme="minorHAnsi" w:cstheme="minorHAnsi"/>
              </w:rPr>
              <w:t xml:space="preserve">Moduł </w:t>
            </w:r>
            <w:proofErr w:type="spellStart"/>
            <w:r w:rsidRPr="0092663C">
              <w:rPr>
                <w:rFonts w:asciiTheme="minorHAnsi" w:hAnsiTheme="minorHAnsi" w:cstheme="minorHAnsi"/>
              </w:rPr>
              <w:t>Trusted</w:t>
            </w:r>
            <w:proofErr w:type="spellEnd"/>
            <w:r w:rsidRPr="0092663C">
              <w:rPr>
                <w:rFonts w:asciiTheme="minorHAnsi" w:hAnsiTheme="minorHAnsi" w:cstheme="minorHAnsi"/>
              </w:rPr>
              <w:t xml:space="preserve"> Platform Module (TPM 2.0) Security Chip </w:t>
            </w:r>
            <w:r w:rsidRPr="0092663C">
              <w:rPr>
                <w:rFonts w:asciiTheme="minorHAnsi" w:hAnsiTheme="minorHAnsi" w:cstheme="minorHAnsi"/>
                <w:bCs/>
              </w:rPr>
              <w:t xml:space="preserve">lub PTT (tzw. </w:t>
            </w:r>
            <w:proofErr w:type="spellStart"/>
            <w:r w:rsidRPr="0092663C">
              <w:rPr>
                <w:rFonts w:asciiTheme="minorHAnsi" w:hAnsiTheme="minorHAnsi" w:cstheme="minorHAnsi"/>
                <w:bCs/>
              </w:rPr>
              <w:t>fTPM</w:t>
            </w:r>
            <w:proofErr w:type="spellEnd"/>
            <w:r w:rsidRPr="0092663C">
              <w:rPr>
                <w:rFonts w:asciiTheme="minorHAnsi" w:hAnsiTheme="minorHAnsi" w:cstheme="minorHAnsi"/>
                <w:bCs/>
              </w:rPr>
              <w:t>) zgodne z TPM 2.0</w:t>
            </w:r>
          </w:p>
        </w:tc>
        <w:tc>
          <w:tcPr>
            <w:tcW w:w="1418" w:type="dxa"/>
            <w:shd w:val="clear" w:color="auto" w:fill="auto"/>
          </w:tcPr>
          <w:p w14:paraId="665F99A6" w14:textId="77777777" w:rsidR="00C73044" w:rsidRPr="00C73044" w:rsidRDefault="00C73044" w:rsidP="00C73044">
            <w:pPr>
              <w:contextualSpacing/>
              <w:rPr>
                <w:rFonts w:cstheme="minorHAnsi"/>
              </w:rPr>
            </w:pPr>
          </w:p>
        </w:tc>
        <w:tc>
          <w:tcPr>
            <w:tcW w:w="1412" w:type="dxa"/>
            <w:shd w:val="clear" w:color="auto" w:fill="auto"/>
          </w:tcPr>
          <w:p w14:paraId="7C965D01" w14:textId="77777777" w:rsidR="00C73044" w:rsidRPr="00C73044" w:rsidRDefault="00C73044" w:rsidP="00C73044">
            <w:pPr>
              <w:contextualSpacing/>
              <w:rPr>
                <w:rFonts w:cstheme="minorHAnsi"/>
              </w:rPr>
            </w:pPr>
          </w:p>
        </w:tc>
      </w:tr>
      <w:tr w:rsidR="00C73044" w:rsidRPr="00C73044" w14:paraId="306D9373" w14:textId="77777777" w:rsidTr="00C84492">
        <w:tc>
          <w:tcPr>
            <w:tcW w:w="510" w:type="dxa"/>
            <w:vAlign w:val="center"/>
          </w:tcPr>
          <w:p w14:paraId="16C487C6" w14:textId="77777777" w:rsidR="00C73044" w:rsidRPr="00C73044" w:rsidRDefault="00C73044" w:rsidP="00C73044">
            <w:pPr>
              <w:contextualSpacing/>
              <w:jc w:val="center"/>
              <w:rPr>
                <w:rFonts w:cstheme="minorHAnsi"/>
              </w:rPr>
            </w:pPr>
            <w:r w:rsidRPr="00C73044">
              <w:rPr>
                <w:rFonts w:cstheme="minorHAnsi"/>
              </w:rPr>
              <w:t>16</w:t>
            </w:r>
          </w:p>
        </w:tc>
        <w:tc>
          <w:tcPr>
            <w:tcW w:w="5607" w:type="dxa"/>
          </w:tcPr>
          <w:p w14:paraId="0C9984B5" w14:textId="77777777" w:rsidR="00C73044" w:rsidRPr="0092663C" w:rsidRDefault="00C73044" w:rsidP="00C73044">
            <w:pPr>
              <w:contextualSpacing/>
              <w:rPr>
                <w:rFonts w:cstheme="minorHAnsi"/>
                <w:b/>
              </w:rPr>
            </w:pPr>
            <w:r w:rsidRPr="0092663C">
              <w:rPr>
                <w:rFonts w:cstheme="minorHAnsi"/>
                <w:b/>
              </w:rPr>
              <w:t>Certyfikaty i standardy (minimum):</w:t>
            </w:r>
          </w:p>
          <w:p w14:paraId="7884DC0E" w14:textId="2FE32A81" w:rsidR="00C73044" w:rsidRDefault="00C73044" w:rsidP="00B97127">
            <w:pPr>
              <w:numPr>
                <w:ilvl w:val="0"/>
                <w:numId w:val="78"/>
              </w:numPr>
              <w:contextualSpacing/>
              <w:rPr>
                <w:rFonts w:cstheme="minorHAnsi"/>
                <w:bCs/>
              </w:rPr>
            </w:pPr>
            <w:r w:rsidRPr="0092663C">
              <w:rPr>
                <w:rFonts w:cstheme="minorHAnsi"/>
                <w:bCs/>
              </w:rPr>
              <w:t xml:space="preserve">Certyfikat ISO9001 dla producenta sprzętu </w:t>
            </w:r>
          </w:p>
          <w:p w14:paraId="1BFB1028" w14:textId="77777777" w:rsidR="00C73044" w:rsidRPr="00B97127" w:rsidRDefault="00C73044" w:rsidP="00C73044">
            <w:pPr>
              <w:numPr>
                <w:ilvl w:val="0"/>
                <w:numId w:val="78"/>
              </w:numPr>
              <w:contextualSpacing/>
              <w:rPr>
                <w:rFonts w:cstheme="minorHAnsi"/>
                <w:bCs/>
              </w:rPr>
            </w:pPr>
            <w:r w:rsidRPr="00B97127">
              <w:rPr>
                <w:rFonts w:cstheme="minorHAnsi"/>
                <w:bCs/>
              </w:rPr>
              <w:t>Deklaracja zgodności CE</w:t>
            </w:r>
          </w:p>
        </w:tc>
        <w:tc>
          <w:tcPr>
            <w:tcW w:w="1418" w:type="dxa"/>
            <w:shd w:val="clear" w:color="auto" w:fill="auto"/>
          </w:tcPr>
          <w:p w14:paraId="09A786CE" w14:textId="77777777" w:rsidR="00C73044" w:rsidRPr="00C73044" w:rsidRDefault="00C73044" w:rsidP="00C73044">
            <w:pPr>
              <w:contextualSpacing/>
              <w:rPr>
                <w:rFonts w:cstheme="minorHAnsi"/>
              </w:rPr>
            </w:pPr>
          </w:p>
        </w:tc>
        <w:tc>
          <w:tcPr>
            <w:tcW w:w="1412" w:type="dxa"/>
            <w:shd w:val="clear" w:color="auto" w:fill="auto"/>
          </w:tcPr>
          <w:p w14:paraId="7AEB501E" w14:textId="77777777" w:rsidR="00C73044" w:rsidRPr="00C73044" w:rsidRDefault="00C73044" w:rsidP="00C73044">
            <w:pPr>
              <w:contextualSpacing/>
              <w:rPr>
                <w:rFonts w:cstheme="minorHAnsi"/>
              </w:rPr>
            </w:pPr>
          </w:p>
        </w:tc>
      </w:tr>
      <w:tr w:rsidR="00C73044" w:rsidRPr="00C73044" w14:paraId="281EB9DD" w14:textId="77777777" w:rsidTr="00C84492">
        <w:tc>
          <w:tcPr>
            <w:tcW w:w="510" w:type="dxa"/>
            <w:vAlign w:val="center"/>
          </w:tcPr>
          <w:p w14:paraId="76BE62B0" w14:textId="77777777" w:rsidR="00C73044" w:rsidRPr="00C73044" w:rsidRDefault="00C73044" w:rsidP="00C73044">
            <w:pPr>
              <w:contextualSpacing/>
              <w:jc w:val="center"/>
              <w:rPr>
                <w:rFonts w:cstheme="minorHAnsi"/>
              </w:rPr>
            </w:pPr>
            <w:r w:rsidRPr="00C73044">
              <w:rPr>
                <w:rFonts w:cstheme="minorHAnsi"/>
              </w:rPr>
              <w:t>17</w:t>
            </w:r>
          </w:p>
        </w:tc>
        <w:tc>
          <w:tcPr>
            <w:tcW w:w="5607" w:type="dxa"/>
          </w:tcPr>
          <w:p w14:paraId="00DCF7D2" w14:textId="77777777" w:rsidR="00C73044" w:rsidRPr="0092663C" w:rsidRDefault="00C73044" w:rsidP="00C73044">
            <w:pPr>
              <w:contextualSpacing/>
              <w:jc w:val="both"/>
              <w:rPr>
                <w:rFonts w:cstheme="minorHAnsi"/>
                <w:b/>
                <w:bCs/>
              </w:rPr>
            </w:pPr>
            <w:r w:rsidRPr="0092663C">
              <w:rPr>
                <w:rFonts w:cstheme="minorHAnsi"/>
                <w:b/>
                <w:bCs/>
              </w:rPr>
              <w:t>Naprawy gwarancyjne:</w:t>
            </w:r>
          </w:p>
          <w:p w14:paraId="381BECC3" w14:textId="77777777" w:rsidR="00C73044" w:rsidRPr="0092663C" w:rsidRDefault="00C73044" w:rsidP="00C73044">
            <w:pPr>
              <w:contextualSpacing/>
              <w:rPr>
                <w:rFonts w:cstheme="minorHAnsi"/>
              </w:rPr>
            </w:pPr>
            <w:r w:rsidRPr="0092663C">
              <w:rPr>
                <w:rFonts w:cstheme="minorHAnsi"/>
              </w:rPr>
              <w:t>urządzeń muszą być realizowany przez Producenta lub Autoryzowanego Partnera Serwisowego Producenta.</w:t>
            </w:r>
          </w:p>
        </w:tc>
        <w:tc>
          <w:tcPr>
            <w:tcW w:w="1418" w:type="dxa"/>
            <w:shd w:val="clear" w:color="auto" w:fill="auto"/>
          </w:tcPr>
          <w:p w14:paraId="2256B488" w14:textId="77777777" w:rsidR="00C73044" w:rsidRPr="00C73044" w:rsidRDefault="00C73044" w:rsidP="00C73044">
            <w:pPr>
              <w:contextualSpacing/>
              <w:rPr>
                <w:rFonts w:cstheme="minorHAnsi"/>
              </w:rPr>
            </w:pPr>
          </w:p>
        </w:tc>
        <w:tc>
          <w:tcPr>
            <w:tcW w:w="1412" w:type="dxa"/>
            <w:shd w:val="clear" w:color="auto" w:fill="auto"/>
          </w:tcPr>
          <w:p w14:paraId="7358937B" w14:textId="77777777" w:rsidR="00C73044" w:rsidRPr="00C73044" w:rsidRDefault="00C73044" w:rsidP="00C73044">
            <w:pPr>
              <w:contextualSpacing/>
              <w:rPr>
                <w:rFonts w:cstheme="minorHAnsi"/>
              </w:rPr>
            </w:pPr>
          </w:p>
        </w:tc>
      </w:tr>
      <w:tr w:rsidR="00C73044" w:rsidRPr="00C73044" w14:paraId="23155CDA" w14:textId="77777777" w:rsidTr="00C84492">
        <w:tc>
          <w:tcPr>
            <w:tcW w:w="510" w:type="dxa"/>
            <w:vAlign w:val="center"/>
          </w:tcPr>
          <w:p w14:paraId="3DCD2794" w14:textId="77777777" w:rsidR="00C73044" w:rsidRPr="00C73044" w:rsidRDefault="00C73044" w:rsidP="00C73044">
            <w:pPr>
              <w:contextualSpacing/>
              <w:jc w:val="center"/>
              <w:rPr>
                <w:rFonts w:cstheme="minorHAnsi"/>
              </w:rPr>
            </w:pPr>
            <w:r w:rsidRPr="00C73044">
              <w:rPr>
                <w:rFonts w:cstheme="minorHAnsi"/>
              </w:rPr>
              <w:t>18</w:t>
            </w:r>
          </w:p>
        </w:tc>
        <w:tc>
          <w:tcPr>
            <w:tcW w:w="5607" w:type="dxa"/>
            <w:vAlign w:val="center"/>
          </w:tcPr>
          <w:p w14:paraId="02743FDF" w14:textId="77777777" w:rsidR="00C73044" w:rsidRPr="0092663C" w:rsidRDefault="00C73044" w:rsidP="00C73044">
            <w:pPr>
              <w:contextualSpacing/>
              <w:rPr>
                <w:rFonts w:cstheme="minorHAnsi"/>
                <w:b/>
              </w:rPr>
            </w:pPr>
            <w:r w:rsidRPr="0092663C">
              <w:rPr>
                <w:rFonts w:cstheme="minorHAnsi"/>
              </w:rPr>
              <w:t xml:space="preserve"> </w:t>
            </w:r>
            <w:r w:rsidRPr="0092663C">
              <w:rPr>
                <w:rFonts w:cstheme="minorHAnsi"/>
                <w:b/>
              </w:rPr>
              <w:t>Gwarancja:</w:t>
            </w:r>
          </w:p>
          <w:p w14:paraId="40C2FF17" w14:textId="4E1522CB" w:rsidR="00C73044" w:rsidRPr="0092663C" w:rsidRDefault="00C73044" w:rsidP="00C73044">
            <w:pPr>
              <w:contextualSpacing/>
              <w:rPr>
                <w:rFonts w:cstheme="minorHAnsi"/>
                <w:bCs/>
              </w:rPr>
            </w:pPr>
            <w:r w:rsidRPr="0092663C">
              <w:rPr>
                <w:rFonts w:cstheme="minorHAnsi"/>
                <w:bCs/>
              </w:rPr>
              <w:t xml:space="preserve"> </w:t>
            </w:r>
            <w:r w:rsidR="00826150" w:rsidRPr="0092663C">
              <w:rPr>
                <w:rFonts w:cstheme="minorHAnsi"/>
                <w:bCs/>
              </w:rPr>
              <w:t>Min. 12</w:t>
            </w:r>
            <w:r w:rsidRPr="0092663C">
              <w:rPr>
                <w:rFonts w:cstheme="minorHAnsi"/>
                <w:bCs/>
              </w:rPr>
              <w:t xml:space="preserve"> miesięcy</w:t>
            </w:r>
          </w:p>
        </w:tc>
        <w:tc>
          <w:tcPr>
            <w:tcW w:w="1418" w:type="dxa"/>
            <w:shd w:val="clear" w:color="auto" w:fill="auto"/>
          </w:tcPr>
          <w:p w14:paraId="13C0EE3A" w14:textId="77777777" w:rsidR="00C73044" w:rsidRPr="00C73044" w:rsidRDefault="00C73044" w:rsidP="00C73044">
            <w:pPr>
              <w:contextualSpacing/>
              <w:rPr>
                <w:rFonts w:cstheme="minorHAnsi"/>
              </w:rPr>
            </w:pPr>
          </w:p>
        </w:tc>
        <w:tc>
          <w:tcPr>
            <w:tcW w:w="1412" w:type="dxa"/>
            <w:shd w:val="clear" w:color="auto" w:fill="auto"/>
          </w:tcPr>
          <w:p w14:paraId="6B7FDB85" w14:textId="77777777" w:rsidR="00C73044" w:rsidRPr="00C73044" w:rsidRDefault="00C73044" w:rsidP="00C73044">
            <w:pPr>
              <w:contextualSpacing/>
              <w:rPr>
                <w:rFonts w:cstheme="minorHAnsi"/>
              </w:rPr>
            </w:pPr>
          </w:p>
        </w:tc>
      </w:tr>
      <w:tr w:rsidR="00C73044" w:rsidRPr="00C73044" w14:paraId="6A1059CB" w14:textId="77777777" w:rsidTr="00C84492">
        <w:tc>
          <w:tcPr>
            <w:tcW w:w="510" w:type="dxa"/>
            <w:vAlign w:val="center"/>
          </w:tcPr>
          <w:p w14:paraId="0597E174" w14:textId="77777777" w:rsidR="00C73044" w:rsidRPr="00C73044" w:rsidRDefault="00C73044" w:rsidP="00C73044">
            <w:pPr>
              <w:contextualSpacing/>
              <w:jc w:val="center"/>
              <w:rPr>
                <w:rFonts w:cstheme="minorHAnsi"/>
              </w:rPr>
            </w:pPr>
            <w:r w:rsidRPr="00C73044">
              <w:rPr>
                <w:rFonts w:cstheme="minorHAnsi"/>
              </w:rPr>
              <w:t>19</w:t>
            </w:r>
          </w:p>
        </w:tc>
        <w:tc>
          <w:tcPr>
            <w:tcW w:w="5607" w:type="dxa"/>
          </w:tcPr>
          <w:p w14:paraId="2EB0D2D8" w14:textId="77777777" w:rsidR="00C73044" w:rsidRPr="0092663C" w:rsidRDefault="00C73044" w:rsidP="00C73044">
            <w:pPr>
              <w:contextualSpacing/>
              <w:jc w:val="both"/>
              <w:rPr>
                <w:rFonts w:cstheme="minorHAnsi"/>
                <w:b/>
                <w:bCs/>
              </w:rPr>
            </w:pPr>
            <w:r w:rsidRPr="0092663C">
              <w:rPr>
                <w:rFonts w:cstheme="minorHAnsi"/>
                <w:b/>
                <w:bCs/>
              </w:rPr>
              <w:t>Oprogramowanie dodatkowe :</w:t>
            </w:r>
          </w:p>
          <w:p w14:paraId="509568AE" w14:textId="77777777" w:rsidR="00C73044" w:rsidRPr="0092663C" w:rsidRDefault="00C73044" w:rsidP="00C73044">
            <w:pPr>
              <w:contextualSpacing/>
              <w:rPr>
                <w:rFonts w:cstheme="minorHAnsi"/>
              </w:rPr>
            </w:pPr>
            <w:r w:rsidRPr="0092663C">
              <w:rPr>
                <w:rFonts w:cstheme="minorHAnsi"/>
              </w:rPr>
              <w:t xml:space="preserve">Zainstalowane bezpłatne oprogramowanie </w:t>
            </w:r>
            <w:proofErr w:type="spellStart"/>
            <w:r w:rsidRPr="0092663C">
              <w:rPr>
                <w:rFonts w:cstheme="minorHAnsi"/>
              </w:rPr>
              <w:t>OpenOfiice</w:t>
            </w:r>
            <w:proofErr w:type="spellEnd"/>
            <w:r w:rsidRPr="0092663C">
              <w:rPr>
                <w:rFonts w:cstheme="minorHAnsi"/>
              </w:rPr>
              <w:t xml:space="preserve"> 4.1 / </w:t>
            </w:r>
            <w:proofErr w:type="spellStart"/>
            <w:r w:rsidRPr="0092663C">
              <w:rPr>
                <w:rFonts w:cstheme="minorHAnsi"/>
              </w:rPr>
              <w:t>LibreOffice</w:t>
            </w:r>
            <w:proofErr w:type="spellEnd"/>
            <w:r w:rsidRPr="0092663C">
              <w:rPr>
                <w:rFonts w:cstheme="minorHAnsi"/>
              </w:rPr>
              <w:t xml:space="preserve"> 4.3</w:t>
            </w:r>
          </w:p>
        </w:tc>
        <w:tc>
          <w:tcPr>
            <w:tcW w:w="1418" w:type="dxa"/>
            <w:shd w:val="clear" w:color="auto" w:fill="auto"/>
          </w:tcPr>
          <w:p w14:paraId="0EDDCE9B" w14:textId="77777777" w:rsidR="00C73044" w:rsidRPr="00C73044" w:rsidRDefault="00C73044" w:rsidP="00C73044">
            <w:pPr>
              <w:contextualSpacing/>
              <w:rPr>
                <w:rFonts w:cstheme="minorHAnsi"/>
              </w:rPr>
            </w:pPr>
          </w:p>
        </w:tc>
        <w:tc>
          <w:tcPr>
            <w:tcW w:w="1412" w:type="dxa"/>
            <w:shd w:val="clear" w:color="auto" w:fill="auto"/>
          </w:tcPr>
          <w:p w14:paraId="6E4BB94B" w14:textId="77777777" w:rsidR="00C73044" w:rsidRPr="00C73044" w:rsidRDefault="00C73044" w:rsidP="00C73044">
            <w:pPr>
              <w:contextualSpacing/>
              <w:rPr>
                <w:rFonts w:cstheme="minorHAnsi"/>
              </w:rPr>
            </w:pPr>
          </w:p>
        </w:tc>
      </w:tr>
    </w:tbl>
    <w:p w14:paraId="1051C227" w14:textId="77777777" w:rsidR="00C73044" w:rsidRPr="00C73044" w:rsidRDefault="00C73044" w:rsidP="00C73044">
      <w:pPr>
        <w:rPr>
          <w:rFonts w:eastAsia="Calibri" w:cstheme="minorHAnsi"/>
        </w:rPr>
      </w:pPr>
    </w:p>
    <w:tbl>
      <w:tblPr>
        <w:tblStyle w:val="Tabela-Siatka4"/>
        <w:tblW w:w="0" w:type="auto"/>
        <w:tblInd w:w="113" w:type="dxa"/>
        <w:tblLook w:val="04A0" w:firstRow="1" w:lastRow="0" w:firstColumn="1" w:lastColumn="0" w:noHBand="0" w:noVBand="1"/>
      </w:tblPr>
      <w:tblGrid>
        <w:gridCol w:w="511"/>
        <w:gridCol w:w="5749"/>
        <w:gridCol w:w="1276"/>
        <w:gridCol w:w="1411"/>
      </w:tblGrid>
      <w:tr w:rsidR="00C73044" w:rsidRPr="00C73044" w14:paraId="441F5273" w14:textId="77777777" w:rsidTr="00C84492">
        <w:trPr>
          <w:trHeight w:val="1150"/>
        </w:trPr>
        <w:tc>
          <w:tcPr>
            <w:tcW w:w="511" w:type="dxa"/>
            <w:shd w:val="clear" w:color="auto" w:fill="9CC2E5" w:themeFill="accent5" w:themeFillTint="99"/>
          </w:tcPr>
          <w:p w14:paraId="2B91F9E2" w14:textId="77777777" w:rsidR="00C73044" w:rsidRPr="00C73044" w:rsidRDefault="00C73044" w:rsidP="00C73044">
            <w:pPr>
              <w:contextualSpacing/>
              <w:rPr>
                <w:rFonts w:cstheme="minorHAnsi"/>
              </w:rPr>
            </w:pPr>
          </w:p>
        </w:tc>
        <w:tc>
          <w:tcPr>
            <w:tcW w:w="5750" w:type="dxa"/>
            <w:shd w:val="clear" w:color="auto" w:fill="9CC2E5" w:themeFill="accent5" w:themeFillTint="99"/>
          </w:tcPr>
          <w:p w14:paraId="1A2C10EC" w14:textId="77777777" w:rsidR="00C73044" w:rsidRPr="00C73044" w:rsidRDefault="00C73044" w:rsidP="00C73044">
            <w:pPr>
              <w:contextualSpacing/>
              <w:jc w:val="center"/>
              <w:rPr>
                <w:rFonts w:cstheme="minorHAnsi"/>
                <w:b/>
                <w:bCs/>
                <w:sz w:val="44"/>
                <w:szCs w:val="44"/>
              </w:rPr>
            </w:pPr>
            <w:r w:rsidRPr="00C73044">
              <w:rPr>
                <w:rFonts w:cstheme="minorHAnsi"/>
                <w:b/>
                <w:bCs/>
                <w:sz w:val="44"/>
                <w:szCs w:val="44"/>
              </w:rPr>
              <w:t>Oprogramowanie biurowe</w:t>
            </w:r>
          </w:p>
          <w:p w14:paraId="2791DB98" w14:textId="77777777" w:rsidR="00C73044" w:rsidRPr="00C73044" w:rsidRDefault="00C73044" w:rsidP="00C73044">
            <w:pPr>
              <w:contextualSpacing/>
              <w:jc w:val="center"/>
              <w:rPr>
                <w:rFonts w:cstheme="minorHAnsi"/>
                <w:b/>
                <w:bCs/>
                <w:sz w:val="44"/>
                <w:szCs w:val="44"/>
              </w:rPr>
            </w:pPr>
            <w:r w:rsidRPr="00C73044">
              <w:rPr>
                <w:rFonts w:cs="Calibri"/>
                <w:b/>
                <w:kern w:val="3"/>
                <w:sz w:val="24"/>
                <w:szCs w:val="24"/>
              </w:rPr>
              <w:t>Wymagania minimalne,</w:t>
            </w:r>
            <w:r w:rsidRPr="00C73044">
              <w:rPr>
                <w:kern w:val="3"/>
                <w:sz w:val="24"/>
                <w:szCs w:val="24"/>
              </w:rPr>
              <w:t xml:space="preserve"> </w:t>
            </w:r>
            <w:r w:rsidRPr="00C73044">
              <w:rPr>
                <w:rFonts w:cs="Calibri"/>
                <w:b/>
                <w:kern w:val="3"/>
                <w:sz w:val="24"/>
                <w:szCs w:val="24"/>
              </w:rPr>
              <w:t>Parametry techniczne</w:t>
            </w:r>
          </w:p>
        </w:tc>
        <w:tc>
          <w:tcPr>
            <w:tcW w:w="1276" w:type="dxa"/>
            <w:shd w:val="clear" w:color="auto" w:fill="9CC2E5" w:themeFill="accent5" w:themeFillTint="99"/>
          </w:tcPr>
          <w:p w14:paraId="21A20FFE"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614C3879" w14:textId="77777777" w:rsidR="00C73044" w:rsidRPr="00C73044" w:rsidRDefault="00C73044" w:rsidP="00C73044">
            <w:pPr>
              <w:contextualSpacing/>
              <w:rPr>
                <w:rFonts w:cstheme="minorHAnsi"/>
              </w:rPr>
            </w:pPr>
          </w:p>
        </w:tc>
      </w:tr>
      <w:tr w:rsidR="00C73044" w:rsidRPr="00C73044" w14:paraId="0C25F4C5" w14:textId="77777777" w:rsidTr="00EC4C6D">
        <w:tc>
          <w:tcPr>
            <w:tcW w:w="511" w:type="dxa"/>
            <w:vAlign w:val="center"/>
          </w:tcPr>
          <w:p w14:paraId="00AACD1D" w14:textId="77777777" w:rsidR="00C73044" w:rsidRPr="00C73044" w:rsidRDefault="00C73044" w:rsidP="00C73044">
            <w:pPr>
              <w:contextualSpacing/>
              <w:jc w:val="center"/>
              <w:rPr>
                <w:rFonts w:cstheme="minorHAnsi"/>
              </w:rPr>
            </w:pPr>
            <w:r w:rsidRPr="00C73044">
              <w:rPr>
                <w:rFonts w:cstheme="minorHAnsi"/>
              </w:rPr>
              <w:t>1</w:t>
            </w:r>
          </w:p>
        </w:tc>
        <w:tc>
          <w:tcPr>
            <w:tcW w:w="5750" w:type="dxa"/>
          </w:tcPr>
          <w:p w14:paraId="338B8204" w14:textId="77777777" w:rsidR="00C73044" w:rsidRPr="0092663C" w:rsidRDefault="00C73044" w:rsidP="00C73044">
            <w:pPr>
              <w:contextualSpacing/>
              <w:rPr>
                <w:rFonts w:cstheme="minorHAnsi"/>
              </w:rPr>
            </w:pPr>
            <w:r w:rsidRPr="0092663C">
              <w:rPr>
                <w:rFonts w:cstheme="minorHAnsi"/>
              </w:rPr>
              <w:t>Nazwa producenta ……………………….…….</w:t>
            </w:r>
          </w:p>
          <w:p w14:paraId="0A079AF1" w14:textId="77777777" w:rsidR="00C73044" w:rsidRPr="0092663C" w:rsidRDefault="00C73044" w:rsidP="00C73044">
            <w:pPr>
              <w:contextualSpacing/>
              <w:rPr>
                <w:rFonts w:cstheme="minorHAnsi"/>
              </w:rPr>
            </w:pPr>
            <w:r w:rsidRPr="0092663C">
              <w:rPr>
                <w:rFonts w:cstheme="minorHAnsi"/>
              </w:rPr>
              <w:t>Typ ……………………………………..………</w:t>
            </w:r>
          </w:p>
          <w:p w14:paraId="60CFB31A" w14:textId="77777777" w:rsidR="00C73044" w:rsidRPr="0092663C" w:rsidRDefault="00C73044" w:rsidP="00C73044">
            <w:pPr>
              <w:contextualSpacing/>
              <w:rPr>
                <w:rFonts w:cstheme="minorHAnsi"/>
              </w:rPr>
            </w:pPr>
            <w:r w:rsidRPr="0092663C">
              <w:rPr>
                <w:rFonts w:cstheme="minorHAnsi"/>
              </w:rPr>
              <w:t>Model ……………………………………..……</w:t>
            </w:r>
          </w:p>
          <w:p w14:paraId="1B16E0B3" w14:textId="77777777" w:rsidR="00C73044" w:rsidRPr="0092663C" w:rsidRDefault="00C73044" w:rsidP="00C73044">
            <w:pPr>
              <w:contextualSpacing/>
              <w:rPr>
                <w:rFonts w:cstheme="minorHAnsi"/>
              </w:rPr>
            </w:pPr>
            <w:r w:rsidRPr="0092663C">
              <w:rPr>
                <w:rFonts w:cstheme="minorHAnsi"/>
              </w:rPr>
              <w:t>Numer katalogowy oferowanego sprzętu ………</w:t>
            </w:r>
          </w:p>
          <w:p w14:paraId="57B6F291" w14:textId="77777777" w:rsidR="00C73044" w:rsidRPr="0092663C" w:rsidRDefault="00C73044" w:rsidP="00C73044">
            <w:pPr>
              <w:contextualSpacing/>
              <w:rPr>
                <w:rFonts w:cstheme="minorHAnsi"/>
              </w:rPr>
            </w:pPr>
            <w:r w:rsidRPr="0092663C">
              <w:rPr>
                <w:rFonts w:cstheme="minorHAnsi"/>
              </w:rPr>
              <w:t>Rok produkcji: ……………….</w:t>
            </w:r>
          </w:p>
        </w:tc>
        <w:tc>
          <w:tcPr>
            <w:tcW w:w="1276" w:type="dxa"/>
            <w:shd w:val="clear" w:color="auto" w:fill="9CC2E5" w:themeFill="accent5" w:themeFillTint="99"/>
          </w:tcPr>
          <w:p w14:paraId="20847FB7"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16245D8F" w14:textId="77777777" w:rsidR="00C73044" w:rsidRPr="00C73044" w:rsidRDefault="00C73044" w:rsidP="00C73044">
            <w:pPr>
              <w:contextualSpacing/>
              <w:rPr>
                <w:rFonts w:cstheme="minorHAnsi"/>
              </w:rPr>
            </w:pPr>
          </w:p>
        </w:tc>
      </w:tr>
      <w:tr w:rsidR="00C73044" w:rsidRPr="00C73044" w14:paraId="2E5742D0" w14:textId="77777777" w:rsidTr="00EC4C6D">
        <w:tc>
          <w:tcPr>
            <w:tcW w:w="511" w:type="dxa"/>
            <w:vAlign w:val="center"/>
          </w:tcPr>
          <w:p w14:paraId="272BD76D" w14:textId="77777777" w:rsidR="00C73044" w:rsidRPr="00C73044" w:rsidRDefault="00C73044" w:rsidP="00C73044">
            <w:pPr>
              <w:contextualSpacing/>
              <w:jc w:val="center"/>
              <w:rPr>
                <w:rFonts w:cstheme="minorHAnsi"/>
              </w:rPr>
            </w:pPr>
            <w:r w:rsidRPr="00C73044">
              <w:rPr>
                <w:rFonts w:cstheme="minorHAnsi"/>
              </w:rPr>
              <w:t>2</w:t>
            </w:r>
          </w:p>
        </w:tc>
        <w:tc>
          <w:tcPr>
            <w:tcW w:w="5750" w:type="dxa"/>
          </w:tcPr>
          <w:p w14:paraId="57F42A5E" w14:textId="77777777" w:rsidR="00C73044" w:rsidRPr="0092663C" w:rsidRDefault="00C73044" w:rsidP="00C73044">
            <w:pPr>
              <w:contextualSpacing/>
              <w:rPr>
                <w:rFonts w:cstheme="minorHAnsi"/>
                <w:b/>
                <w:bCs/>
              </w:rPr>
            </w:pPr>
            <w:r w:rsidRPr="0092663C">
              <w:rPr>
                <w:rFonts w:cstheme="minorHAnsi"/>
                <w:b/>
                <w:bCs/>
              </w:rPr>
              <w:t>Oprogramowanie biurowe:</w:t>
            </w:r>
          </w:p>
          <w:p w14:paraId="1B6EA59C" w14:textId="1C80F794" w:rsidR="00C73044" w:rsidRPr="00C84492" w:rsidRDefault="00C73044" w:rsidP="00C84492">
            <w:pPr>
              <w:suppressAutoHyphens/>
              <w:contextualSpacing/>
              <w:rPr>
                <w:rFonts w:eastAsia="Times New Roman" w:cstheme="minorHAnsi"/>
                <w:lang w:eastAsia="ar-SA"/>
              </w:rPr>
            </w:pPr>
            <w:r w:rsidRPr="0092663C">
              <w:rPr>
                <w:rFonts w:eastAsia="Times New Roman" w:cstheme="minorHAnsi"/>
                <w:lang w:eastAsia="ar-SA"/>
              </w:rPr>
              <w:t>Office 2019 Home &amp; Business ESD z licencją bezterminową (wieczysta)</w:t>
            </w:r>
            <w:r w:rsidRPr="0092663C">
              <w:rPr>
                <w:rFonts w:eastAsia="Times New Roman" w:cstheme="minorHAnsi"/>
                <w:color w:val="000000"/>
                <w:lang w:eastAsia="ar-SA"/>
              </w:rPr>
              <w:t>Zamawiający wymaga oprogramowania, nieużywanego oraz nieaktywowanego nigdy wcześniej na urządzeniach.</w:t>
            </w:r>
          </w:p>
        </w:tc>
        <w:tc>
          <w:tcPr>
            <w:tcW w:w="1276" w:type="dxa"/>
            <w:shd w:val="clear" w:color="auto" w:fill="auto"/>
          </w:tcPr>
          <w:p w14:paraId="7ED41900" w14:textId="77777777" w:rsidR="00C73044" w:rsidRPr="00C73044" w:rsidRDefault="00C73044" w:rsidP="00C73044">
            <w:pPr>
              <w:contextualSpacing/>
              <w:rPr>
                <w:rFonts w:cstheme="minorHAnsi"/>
              </w:rPr>
            </w:pPr>
          </w:p>
        </w:tc>
        <w:tc>
          <w:tcPr>
            <w:tcW w:w="1412" w:type="dxa"/>
            <w:shd w:val="clear" w:color="auto" w:fill="auto"/>
          </w:tcPr>
          <w:p w14:paraId="29D01235" w14:textId="77777777" w:rsidR="00C73044" w:rsidRPr="00C73044" w:rsidRDefault="00C73044" w:rsidP="00C73044">
            <w:pPr>
              <w:contextualSpacing/>
              <w:rPr>
                <w:rFonts w:cstheme="minorHAnsi"/>
              </w:rPr>
            </w:pPr>
          </w:p>
        </w:tc>
      </w:tr>
      <w:tr w:rsidR="00C73044" w:rsidRPr="00C73044" w14:paraId="736BBF22" w14:textId="77777777" w:rsidTr="00EC4C6D">
        <w:tc>
          <w:tcPr>
            <w:tcW w:w="511" w:type="dxa"/>
            <w:vAlign w:val="center"/>
          </w:tcPr>
          <w:p w14:paraId="64AAEAF2" w14:textId="77777777" w:rsidR="00C73044" w:rsidRPr="00C73044" w:rsidRDefault="00C73044" w:rsidP="00C73044">
            <w:pPr>
              <w:contextualSpacing/>
              <w:jc w:val="center"/>
              <w:rPr>
                <w:rFonts w:cstheme="minorHAnsi"/>
              </w:rPr>
            </w:pPr>
            <w:r w:rsidRPr="00C73044">
              <w:rPr>
                <w:rFonts w:cstheme="minorHAnsi"/>
              </w:rPr>
              <w:t>3</w:t>
            </w:r>
          </w:p>
        </w:tc>
        <w:tc>
          <w:tcPr>
            <w:tcW w:w="5750" w:type="dxa"/>
          </w:tcPr>
          <w:p w14:paraId="0C042766" w14:textId="77777777" w:rsidR="00C73044" w:rsidRPr="0092663C" w:rsidRDefault="00C73044" w:rsidP="00C73044">
            <w:pPr>
              <w:rPr>
                <w:rFonts w:cstheme="minorHAnsi"/>
                <w:b/>
                <w:bCs/>
              </w:rPr>
            </w:pPr>
            <w:r w:rsidRPr="0092663C">
              <w:rPr>
                <w:rFonts w:cstheme="minorHAnsi"/>
                <w:b/>
                <w:bCs/>
              </w:rPr>
              <w:t>Rodzaj licencji :</w:t>
            </w:r>
          </w:p>
          <w:p w14:paraId="16683399" w14:textId="77777777" w:rsidR="00C73044" w:rsidRPr="0092663C" w:rsidRDefault="00C73044" w:rsidP="00C73044">
            <w:pPr>
              <w:rPr>
                <w:rFonts w:cstheme="minorHAnsi"/>
              </w:rPr>
            </w:pPr>
            <w:r w:rsidRPr="0092663C">
              <w:rPr>
                <w:rFonts w:cstheme="minorHAnsi"/>
              </w:rPr>
              <w:t>Home &amp; Business, Cyfrowa (ESD)</w:t>
            </w:r>
          </w:p>
          <w:p w14:paraId="36902942" w14:textId="77777777" w:rsidR="00C73044" w:rsidRPr="0092663C" w:rsidRDefault="00C73044" w:rsidP="00C73044">
            <w:pPr>
              <w:contextualSpacing/>
              <w:rPr>
                <w:rFonts w:cstheme="minorHAnsi"/>
                <w:b/>
                <w:bCs/>
              </w:rPr>
            </w:pPr>
            <w:r w:rsidRPr="0092663C">
              <w:rPr>
                <w:rFonts w:cstheme="minorHAnsi"/>
              </w:rPr>
              <w:t xml:space="preserve">Kod aktywacyjny dla licencji jest wysyłany na adres e-mail </w:t>
            </w:r>
            <w:hyperlink r:id="rId36" w:history="1">
              <w:r w:rsidRPr="0092663C">
                <w:rPr>
                  <w:rFonts w:cstheme="minorHAnsi"/>
                  <w:u w:val="single"/>
                </w:rPr>
                <w:t>gminagronowo@gminagronowo.pl</w:t>
              </w:r>
            </w:hyperlink>
            <w:r w:rsidRPr="0092663C">
              <w:rPr>
                <w:rFonts w:cstheme="minorHAnsi"/>
              </w:rPr>
              <w:t xml:space="preserve"> razem z linkiem, pod którym możemy pobrać kupowane oprogramowanie.</w:t>
            </w:r>
          </w:p>
        </w:tc>
        <w:tc>
          <w:tcPr>
            <w:tcW w:w="1276" w:type="dxa"/>
            <w:shd w:val="clear" w:color="auto" w:fill="auto"/>
          </w:tcPr>
          <w:p w14:paraId="538B970D" w14:textId="77777777" w:rsidR="00C73044" w:rsidRPr="00C73044" w:rsidRDefault="00C73044" w:rsidP="00C73044">
            <w:pPr>
              <w:contextualSpacing/>
              <w:rPr>
                <w:rFonts w:cstheme="minorHAnsi"/>
              </w:rPr>
            </w:pPr>
          </w:p>
        </w:tc>
        <w:tc>
          <w:tcPr>
            <w:tcW w:w="1412" w:type="dxa"/>
            <w:shd w:val="clear" w:color="auto" w:fill="auto"/>
          </w:tcPr>
          <w:p w14:paraId="2D2EB1E7" w14:textId="77777777" w:rsidR="00C73044" w:rsidRPr="00C73044" w:rsidRDefault="00C73044" w:rsidP="00C73044">
            <w:pPr>
              <w:contextualSpacing/>
              <w:rPr>
                <w:rFonts w:cstheme="minorHAnsi"/>
              </w:rPr>
            </w:pPr>
          </w:p>
        </w:tc>
      </w:tr>
      <w:tr w:rsidR="00C73044" w:rsidRPr="00C73044" w14:paraId="498D6AFA" w14:textId="77777777" w:rsidTr="00EC4C6D">
        <w:tc>
          <w:tcPr>
            <w:tcW w:w="511" w:type="dxa"/>
            <w:vAlign w:val="center"/>
          </w:tcPr>
          <w:p w14:paraId="079081DA" w14:textId="77777777" w:rsidR="00C73044" w:rsidRPr="00C73044" w:rsidRDefault="00C73044" w:rsidP="00C73044">
            <w:pPr>
              <w:contextualSpacing/>
              <w:jc w:val="center"/>
              <w:rPr>
                <w:rFonts w:cstheme="minorHAnsi"/>
              </w:rPr>
            </w:pPr>
            <w:r w:rsidRPr="00C73044">
              <w:rPr>
                <w:rFonts w:cstheme="minorHAnsi"/>
              </w:rPr>
              <w:t>4</w:t>
            </w:r>
          </w:p>
        </w:tc>
        <w:tc>
          <w:tcPr>
            <w:tcW w:w="5750" w:type="dxa"/>
            <w:vAlign w:val="center"/>
          </w:tcPr>
          <w:p w14:paraId="4DD23D78" w14:textId="77777777" w:rsidR="00C73044" w:rsidRPr="0092663C" w:rsidRDefault="00C73044" w:rsidP="00C73044">
            <w:pPr>
              <w:contextualSpacing/>
              <w:rPr>
                <w:rFonts w:cstheme="minorHAnsi"/>
                <w:b/>
                <w:bCs/>
              </w:rPr>
            </w:pPr>
            <w:r w:rsidRPr="0092663C">
              <w:rPr>
                <w:rFonts w:cstheme="minorHAnsi"/>
                <w:b/>
                <w:bCs/>
              </w:rPr>
              <w:t>Wersja językowa:</w:t>
            </w:r>
          </w:p>
          <w:p w14:paraId="158D040E" w14:textId="77777777" w:rsidR="00C73044" w:rsidRPr="0092663C" w:rsidRDefault="00C73044" w:rsidP="00C73044">
            <w:pPr>
              <w:contextualSpacing/>
              <w:rPr>
                <w:rFonts w:cstheme="minorHAnsi"/>
              </w:rPr>
            </w:pPr>
            <w:r w:rsidRPr="0092663C">
              <w:rPr>
                <w:rFonts w:cstheme="minorHAnsi"/>
              </w:rPr>
              <w:t>Polska</w:t>
            </w:r>
          </w:p>
        </w:tc>
        <w:tc>
          <w:tcPr>
            <w:tcW w:w="1276" w:type="dxa"/>
            <w:shd w:val="clear" w:color="auto" w:fill="auto"/>
            <w:vAlign w:val="center"/>
          </w:tcPr>
          <w:p w14:paraId="5DE1504C" w14:textId="77777777" w:rsidR="00C73044" w:rsidRPr="00C73044" w:rsidRDefault="00C73044" w:rsidP="00C73044">
            <w:pPr>
              <w:contextualSpacing/>
              <w:rPr>
                <w:rFonts w:cstheme="minorHAnsi"/>
              </w:rPr>
            </w:pPr>
          </w:p>
        </w:tc>
        <w:tc>
          <w:tcPr>
            <w:tcW w:w="1412" w:type="dxa"/>
            <w:shd w:val="clear" w:color="auto" w:fill="auto"/>
          </w:tcPr>
          <w:p w14:paraId="27D24AD4" w14:textId="77777777" w:rsidR="00C73044" w:rsidRPr="00C73044" w:rsidRDefault="00C73044" w:rsidP="00C73044">
            <w:pPr>
              <w:contextualSpacing/>
              <w:rPr>
                <w:rFonts w:cstheme="minorHAnsi"/>
              </w:rPr>
            </w:pPr>
          </w:p>
        </w:tc>
      </w:tr>
    </w:tbl>
    <w:p w14:paraId="514DC8FE" w14:textId="77777777" w:rsidR="00C73044" w:rsidRPr="00C73044" w:rsidRDefault="00C73044" w:rsidP="00C73044">
      <w:pPr>
        <w:rPr>
          <w:rFonts w:eastAsia="Calibri" w:cstheme="minorHAnsi"/>
        </w:rPr>
      </w:pPr>
    </w:p>
    <w:tbl>
      <w:tblPr>
        <w:tblStyle w:val="Tabela-Siatka4"/>
        <w:tblW w:w="0" w:type="auto"/>
        <w:tblInd w:w="113" w:type="dxa"/>
        <w:tblLook w:val="04A0" w:firstRow="1" w:lastRow="0" w:firstColumn="1" w:lastColumn="0" w:noHBand="0" w:noVBand="1"/>
      </w:tblPr>
      <w:tblGrid>
        <w:gridCol w:w="510"/>
        <w:gridCol w:w="5749"/>
        <w:gridCol w:w="1276"/>
        <w:gridCol w:w="1412"/>
      </w:tblGrid>
      <w:tr w:rsidR="00C73044" w:rsidRPr="00C73044" w14:paraId="6FEE16E6" w14:textId="77777777" w:rsidTr="006A0E92">
        <w:trPr>
          <w:trHeight w:val="1417"/>
        </w:trPr>
        <w:tc>
          <w:tcPr>
            <w:tcW w:w="510" w:type="dxa"/>
            <w:shd w:val="clear" w:color="auto" w:fill="9CC2E5" w:themeFill="accent5" w:themeFillTint="99"/>
          </w:tcPr>
          <w:p w14:paraId="30249FC0" w14:textId="77777777" w:rsidR="00C73044" w:rsidRPr="00C73044" w:rsidRDefault="00C73044" w:rsidP="00C73044">
            <w:pPr>
              <w:contextualSpacing/>
              <w:rPr>
                <w:rFonts w:cstheme="minorHAnsi"/>
              </w:rPr>
            </w:pPr>
            <w:bookmarkStart w:id="26" w:name="_Hlk99966046"/>
          </w:p>
        </w:tc>
        <w:tc>
          <w:tcPr>
            <w:tcW w:w="5749" w:type="dxa"/>
            <w:shd w:val="clear" w:color="auto" w:fill="9CC2E5" w:themeFill="accent5" w:themeFillTint="99"/>
          </w:tcPr>
          <w:p w14:paraId="08115CAC" w14:textId="77777777" w:rsidR="00C73044" w:rsidRPr="00C73044" w:rsidRDefault="00C73044" w:rsidP="00C73044">
            <w:pPr>
              <w:contextualSpacing/>
              <w:jc w:val="center"/>
              <w:rPr>
                <w:rFonts w:cstheme="minorHAnsi"/>
                <w:b/>
                <w:bCs/>
                <w:sz w:val="44"/>
                <w:szCs w:val="44"/>
              </w:rPr>
            </w:pPr>
            <w:r w:rsidRPr="00C73044">
              <w:rPr>
                <w:rFonts w:cstheme="minorHAnsi"/>
                <w:b/>
                <w:bCs/>
                <w:sz w:val="44"/>
                <w:szCs w:val="44"/>
              </w:rPr>
              <w:t>System Operacyjny (Windows)</w:t>
            </w:r>
          </w:p>
          <w:p w14:paraId="1D1CF6BF" w14:textId="77777777" w:rsidR="00C73044" w:rsidRPr="00C73044" w:rsidRDefault="00C73044" w:rsidP="00C73044">
            <w:pPr>
              <w:contextualSpacing/>
              <w:jc w:val="center"/>
              <w:rPr>
                <w:rFonts w:cstheme="minorHAnsi"/>
                <w:b/>
                <w:bCs/>
                <w:sz w:val="44"/>
                <w:szCs w:val="44"/>
              </w:rPr>
            </w:pPr>
            <w:r w:rsidRPr="00C73044">
              <w:rPr>
                <w:rFonts w:cs="Calibri"/>
                <w:b/>
                <w:kern w:val="3"/>
                <w:sz w:val="24"/>
                <w:szCs w:val="24"/>
              </w:rPr>
              <w:t>Wymagania minimalne,</w:t>
            </w:r>
            <w:r w:rsidRPr="00C73044">
              <w:rPr>
                <w:kern w:val="3"/>
                <w:sz w:val="24"/>
                <w:szCs w:val="24"/>
              </w:rPr>
              <w:t xml:space="preserve"> </w:t>
            </w:r>
            <w:r w:rsidRPr="00C73044">
              <w:rPr>
                <w:rFonts w:cs="Calibri"/>
                <w:b/>
                <w:kern w:val="3"/>
                <w:sz w:val="24"/>
                <w:szCs w:val="24"/>
              </w:rPr>
              <w:t>Parametry techniczne</w:t>
            </w:r>
          </w:p>
        </w:tc>
        <w:tc>
          <w:tcPr>
            <w:tcW w:w="1276" w:type="dxa"/>
            <w:shd w:val="clear" w:color="auto" w:fill="9CC2E5" w:themeFill="accent5" w:themeFillTint="99"/>
          </w:tcPr>
          <w:p w14:paraId="7B32C311"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65726087" w14:textId="77777777" w:rsidR="00C73044" w:rsidRPr="00C73044" w:rsidRDefault="00C73044" w:rsidP="00C73044">
            <w:pPr>
              <w:contextualSpacing/>
              <w:rPr>
                <w:rFonts w:cstheme="minorHAnsi"/>
              </w:rPr>
            </w:pPr>
          </w:p>
        </w:tc>
      </w:tr>
      <w:tr w:rsidR="00C73044" w:rsidRPr="00C73044" w14:paraId="25FE20C2" w14:textId="77777777" w:rsidTr="006A0E92">
        <w:tc>
          <w:tcPr>
            <w:tcW w:w="510" w:type="dxa"/>
            <w:vAlign w:val="center"/>
          </w:tcPr>
          <w:p w14:paraId="1BF15910" w14:textId="77777777" w:rsidR="00C73044" w:rsidRPr="00C73044" w:rsidRDefault="00C73044" w:rsidP="00C73044">
            <w:pPr>
              <w:contextualSpacing/>
              <w:jc w:val="center"/>
              <w:rPr>
                <w:rFonts w:cstheme="minorHAnsi"/>
              </w:rPr>
            </w:pPr>
            <w:r w:rsidRPr="00C73044">
              <w:rPr>
                <w:rFonts w:cstheme="minorHAnsi"/>
              </w:rPr>
              <w:t>1</w:t>
            </w:r>
          </w:p>
        </w:tc>
        <w:tc>
          <w:tcPr>
            <w:tcW w:w="5749" w:type="dxa"/>
          </w:tcPr>
          <w:p w14:paraId="14F276AF" w14:textId="77777777" w:rsidR="00C73044" w:rsidRPr="0092663C" w:rsidRDefault="00C73044" w:rsidP="00C73044">
            <w:pPr>
              <w:contextualSpacing/>
              <w:rPr>
                <w:rFonts w:cstheme="minorHAnsi"/>
              </w:rPr>
            </w:pPr>
            <w:r w:rsidRPr="0092663C">
              <w:rPr>
                <w:rFonts w:cstheme="minorHAnsi"/>
              </w:rPr>
              <w:t>Nazwa producenta ……………………….…….</w:t>
            </w:r>
          </w:p>
          <w:p w14:paraId="34BFD012" w14:textId="77777777" w:rsidR="00C73044" w:rsidRPr="0092663C" w:rsidRDefault="00C73044" w:rsidP="00C73044">
            <w:pPr>
              <w:contextualSpacing/>
              <w:rPr>
                <w:rFonts w:cstheme="minorHAnsi"/>
              </w:rPr>
            </w:pPr>
            <w:r w:rsidRPr="0092663C">
              <w:rPr>
                <w:rFonts w:cstheme="minorHAnsi"/>
              </w:rPr>
              <w:t>Typ ……………………………………..………</w:t>
            </w:r>
          </w:p>
          <w:p w14:paraId="3D9E1ABB" w14:textId="77777777" w:rsidR="00C73044" w:rsidRPr="0092663C" w:rsidRDefault="00C73044" w:rsidP="00C73044">
            <w:pPr>
              <w:contextualSpacing/>
              <w:rPr>
                <w:rFonts w:cstheme="minorHAnsi"/>
              </w:rPr>
            </w:pPr>
            <w:r w:rsidRPr="0092663C">
              <w:rPr>
                <w:rFonts w:cstheme="minorHAnsi"/>
              </w:rPr>
              <w:t>Model ……………………………………..……</w:t>
            </w:r>
          </w:p>
          <w:p w14:paraId="757449C1" w14:textId="77777777" w:rsidR="00C73044" w:rsidRPr="0092663C" w:rsidRDefault="00C73044" w:rsidP="00C73044">
            <w:pPr>
              <w:contextualSpacing/>
              <w:rPr>
                <w:rFonts w:cstheme="minorHAnsi"/>
              </w:rPr>
            </w:pPr>
            <w:r w:rsidRPr="0092663C">
              <w:rPr>
                <w:rFonts w:cstheme="minorHAnsi"/>
              </w:rPr>
              <w:t>Numer katalogowy oferowanego sprzętu ………</w:t>
            </w:r>
          </w:p>
          <w:p w14:paraId="093E5871" w14:textId="77777777" w:rsidR="00C73044" w:rsidRPr="0092663C" w:rsidRDefault="00C73044" w:rsidP="00C73044">
            <w:pPr>
              <w:contextualSpacing/>
              <w:rPr>
                <w:rFonts w:cstheme="minorHAnsi"/>
              </w:rPr>
            </w:pPr>
            <w:r w:rsidRPr="0092663C">
              <w:rPr>
                <w:rFonts w:cstheme="minorHAnsi"/>
              </w:rPr>
              <w:lastRenderedPageBreak/>
              <w:t>Rok produkcji: ……………….</w:t>
            </w:r>
          </w:p>
        </w:tc>
        <w:tc>
          <w:tcPr>
            <w:tcW w:w="1276" w:type="dxa"/>
            <w:shd w:val="clear" w:color="auto" w:fill="9CC2E5" w:themeFill="accent5" w:themeFillTint="99"/>
          </w:tcPr>
          <w:p w14:paraId="37D3AD1C"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4EA4DEA4" w14:textId="77777777" w:rsidR="00C73044" w:rsidRPr="00C73044" w:rsidRDefault="00C73044" w:rsidP="00C73044">
            <w:pPr>
              <w:contextualSpacing/>
              <w:rPr>
                <w:rFonts w:cstheme="minorHAnsi"/>
              </w:rPr>
            </w:pPr>
          </w:p>
        </w:tc>
      </w:tr>
      <w:tr w:rsidR="00C73044" w:rsidRPr="00C73044" w14:paraId="356F941A" w14:textId="77777777" w:rsidTr="009500FE">
        <w:trPr>
          <w:trHeight w:val="1281"/>
        </w:trPr>
        <w:tc>
          <w:tcPr>
            <w:tcW w:w="510" w:type="dxa"/>
            <w:vAlign w:val="center"/>
          </w:tcPr>
          <w:p w14:paraId="267DDFE6" w14:textId="36F0BBE8" w:rsidR="00C73044" w:rsidRPr="00C73044" w:rsidRDefault="006A0E92" w:rsidP="00C73044">
            <w:pPr>
              <w:contextualSpacing/>
              <w:jc w:val="center"/>
              <w:rPr>
                <w:rFonts w:cstheme="minorHAnsi"/>
              </w:rPr>
            </w:pPr>
            <w:r w:rsidRPr="00C73044">
              <w:rPr>
                <w:rFonts w:cstheme="minorHAnsi"/>
              </w:rPr>
              <w:t>2</w:t>
            </w:r>
          </w:p>
        </w:tc>
        <w:tc>
          <w:tcPr>
            <w:tcW w:w="5749" w:type="dxa"/>
          </w:tcPr>
          <w:p w14:paraId="0B0260A1" w14:textId="77777777" w:rsidR="006A0E92" w:rsidRPr="0092663C" w:rsidRDefault="006A0E92" w:rsidP="006A0E92">
            <w:pPr>
              <w:contextualSpacing/>
              <w:rPr>
                <w:rFonts w:cstheme="minorHAnsi"/>
                <w:b/>
                <w:bCs/>
              </w:rPr>
            </w:pPr>
            <w:r w:rsidRPr="0092663C">
              <w:rPr>
                <w:rFonts w:cstheme="minorHAnsi"/>
                <w:b/>
                <w:bCs/>
              </w:rPr>
              <w:t>Typ systemu:</w:t>
            </w:r>
          </w:p>
          <w:p w14:paraId="7541B383" w14:textId="77777777" w:rsidR="006A0E92" w:rsidRPr="0092663C" w:rsidRDefault="006A0E92" w:rsidP="006A0E92">
            <w:pPr>
              <w:suppressAutoHyphens/>
              <w:contextualSpacing/>
              <w:rPr>
                <w:rFonts w:eastAsia="Times New Roman" w:cstheme="minorHAnsi"/>
                <w:color w:val="000000"/>
                <w:lang w:eastAsia="ar-SA"/>
              </w:rPr>
            </w:pPr>
            <w:r w:rsidRPr="0092663C">
              <w:rPr>
                <w:rFonts w:cstheme="minorHAnsi"/>
                <w:bCs/>
              </w:rPr>
              <w:t>Windows 10 Pro x64 (możliwość aktualizacji do Windows 11 Pro)  Windows 11 Pro x64 w polskiej wersji językowej</w:t>
            </w:r>
            <w:r w:rsidRPr="0092663C">
              <w:rPr>
                <w:rFonts w:eastAsia="Times New Roman" w:cstheme="minorHAnsi"/>
                <w:color w:val="000000"/>
                <w:lang w:eastAsia="ar-SA"/>
              </w:rPr>
              <w:t xml:space="preserve"> </w:t>
            </w:r>
          </w:p>
          <w:p w14:paraId="74909D2D" w14:textId="77777777" w:rsidR="006A0E92" w:rsidRPr="0092663C" w:rsidRDefault="006A0E92" w:rsidP="006A0E92">
            <w:pPr>
              <w:suppressAutoHyphens/>
              <w:contextualSpacing/>
              <w:rPr>
                <w:rFonts w:eastAsia="Times New Roman" w:cstheme="minorHAnsi"/>
                <w:lang w:eastAsia="ar-SA"/>
              </w:rPr>
            </w:pPr>
            <w:r w:rsidRPr="0092663C">
              <w:rPr>
                <w:rFonts w:eastAsia="Times New Roman" w:cstheme="minorHAnsi"/>
                <w:color w:val="000000"/>
                <w:lang w:eastAsia="ar-SA"/>
              </w:rPr>
              <w:t>Zamawiający wymaga oprogramowania, nieużywanego oraz nieaktywowanego nigdy wcześniej na urządzeniach.</w:t>
            </w:r>
          </w:p>
          <w:p w14:paraId="46033C91" w14:textId="77777777" w:rsidR="00C73044" w:rsidRPr="0092663C" w:rsidRDefault="00C73044" w:rsidP="00C73044">
            <w:pPr>
              <w:contextualSpacing/>
              <w:rPr>
                <w:rFonts w:cstheme="minorHAnsi"/>
              </w:rPr>
            </w:pPr>
          </w:p>
        </w:tc>
        <w:tc>
          <w:tcPr>
            <w:tcW w:w="1276" w:type="dxa"/>
            <w:shd w:val="clear" w:color="auto" w:fill="auto"/>
          </w:tcPr>
          <w:p w14:paraId="05376FE1" w14:textId="77777777" w:rsidR="00C73044" w:rsidRPr="00C73044" w:rsidRDefault="00C73044" w:rsidP="00C73044">
            <w:pPr>
              <w:contextualSpacing/>
              <w:rPr>
                <w:rFonts w:cstheme="minorHAnsi"/>
              </w:rPr>
            </w:pPr>
          </w:p>
        </w:tc>
        <w:tc>
          <w:tcPr>
            <w:tcW w:w="1412" w:type="dxa"/>
            <w:shd w:val="clear" w:color="auto" w:fill="auto"/>
          </w:tcPr>
          <w:p w14:paraId="3ACBBF1D" w14:textId="77777777" w:rsidR="00C73044" w:rsidRPr="00C73044" w:rsidRDefault="00C73044" w:rsidP="00C73044">
            <w:pPr>
              <w:contextualSpacing/>
              <w:rPr>
                <w:rFonts w:cstheme="minorHAnsi"/>
              </w:rPr>
            </w:pPr>
          </w:p>
        </w:tc>
      </w:tr>
      <w:bookmarkEnd w:id="26"/>
    </w:tbl>
    <w:p w14:paraId="149177C0" w14:textId="77777777" w:rsidR="00C73044" w:rsidRPr="00C73044" w:rsidRDefault="00C73044" w:rsidP="00C73044">
      <w:pPr>
        <w:rPr>
          <w:rFonts w:eastAsia="Calibri" w:cstheme="minorHAnsi"/>
        </w:rPr>
      </w:pPr>
    </w:p>
    <w:tbl>
      <w:tblPr>
        <w:tblStyle w:val="Tabela-Siatka4"/>
        <w:tblW w:w="0" w:type="auto"/>
        <w:tblInd w:w="113" w:type="dxa"/>
        <w:tblLook w:val="04A0" w:firstRow="1" w:lastRow="0" w:firstColumn="1" w:lastColumn="0" w:noHBand="0" w:noVBand="1"/>
      </w:tblPr>
      <w:tblGrid>
        <w:gridCol w:w="510"/>
        <w:gridCol w:w="5749"/>
        <w:gridCol w:w="1276"/>
        <w:gridCol w:w="1412"/>
      </w:tblGrid>
      <w:tr w:rsidR="00C73044" w:rsidRPr="00C73044" w14:paraId="1BB2665F" w14:textId="77777777" w:rsidTr="00EC4C6D">
        <w:trPr>
          <w:trHeight w:val="1417"/>
        </w:trPr>
        <w:tc>
          <w:tcPr>
            <w:tcW w:w="511" w:type="dxa"/>
            <w:shd w:val="clear" w:color="auto" w:fill="9CC2E5" w:themeFill="accent5" w:themeFillTint="99"/>
          </w:tcPr>
          <w:p w14:paraId="2BABAD1C" w14:textId="77777777" w:rsidR="00C73044" w:rsidRPr="00C73044" w:rsidRDefault="00C73044" w:rsidP="00C73044">
            <w:pPr>
              <w:contextualSpacing/>
              <w:rPr>
                <w:rFonts w:cstheme="minorHAnsi"/>
              </w:rPr>
            </w:pPr>
          </w:p>
        </w:tc>
        <w:tc>
          <w:tcPr>
            <w:tcW w:w="5750" w:type="dxa"/>
            <w:shd w:val="clear" w:color="auto" w:fill="9CC2E5" w:themeFill="accent5" w:themeFillTint="99"/>
          </w:tcPr>
          <w:p w14:paraId="741CD306" w14:textId="77777777" w:rsidR="00C73044" w:rsidRPr="00C73044" w:rsidRDefault="00C73044" w:rsidP="00C73044">
            <w:pPr>
              <w:contextualSpacing/>
              <w:jc w:val="center"/>
              <w:rPr>
                <w:rFonts w:cstheme="minorHAnsi"/>
                <w:b/>
                <w:bCs/>
                <w:sz w:val="44"/>
                <w:szCs w:val="44"/>
              </w:rPr>
            </w:pPr>
            <w:r w:rsidRPr="00C73044">
              <w:rPr>
                <w:rFonts w:cstheme="minorHAnsi"/>
                <w:b/>
                <w:bCs/>
                <w:sz w:val="44"/>
                <w:szCs w:val="44"/>
              </w:rPr>
              <w:t>Drukarka urządzenie wielofunkcyjne</w:t>
            </w:r>
          </w:p>
          <w:p w14:paraId="10D894CE" w14:textId="77777777" w:rsidR="00C73044" w:rsidRPr="00C73044" w:rsidRDefault="00C73044" w:rsidP="00C73044">
            <w:pPr>
              <w:contextualSpacing/>
              <w:jc w:val="center"/>
              <w:rPr>
                <w:rFonts w:cstheme="minorHAnsi"/>
                <w:b/>
                <w:bCs/>
                <w:sz w:val="44"/>
                <w:szCs w:val="44"/>
              </w:rPr>
            </w:pPr>
            <w:r w:rsidRPr="00C73044">
              <w:rPr>
                <w:rFonts w:cs="Calibri"/>
                <w:b/>
                <w:kern w:val="3"/>
                <w:sz w:val="24"/>
                <w:szCs w:val="24"/>
              </w:rPr>
              <w:t>Wymagania minimalne,</w:t>
            </w:r>
            <w:r w:rsidRPr="00C73044">
              <w:rPr>
                <w:kern w:val="3"/>
                <w:sz w:val="24"/>
                <w:szCs w:val="24"/>
              </w:rPr>
              <w:t xml:space="preserve"> </w:t>
            </w:r>
            <w:r w:rsidRPr="00C73044">
              <w:rPr>
                <w:rFonts w:cs="Calibri"/>
                <w:b/>
                <w:kern w:val="3"/>
                <w:sz w:val="24"/>
                <w:szCs w:val="24"/>
              </w:rPr>
              <w:t>Parametry techniczne</w:t>
            </w:r>
          </w:p>
        </w:tc>
        <w:tc>
          <w:tcPr>
            <w:tcW w:w="1276" w:type="dxa"/>
            <w:shd w:val="clear" w:color="auto" w:fill="9CC2E5" w:themeFill="accent5" w:themeFillTint="99"/>
          </w:tcPr>
          <w:p w14:paraId="5FD14D9E"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7B9B9BBC" w14:textId="77777777" w:rsidR="00C73044" w:rsidRPr="00C73044" w:rsidRDefault="00C73044" w:rsidP="00C73044">
            <w:pPr>
              <w:contextualSpacing/>
              <w:rPr>
                <w:rFonts w:cstheme="minorHAnsi"/>
              </w:rPr>
            </w:pPr>
          </w:p>
        </w:tc>
      </w:tr>
      <w:tr w:rsidR="00C73044" w:rsidRPr="00C73044" w14:paraId="37A29A1D" w14:textId="77777777" w:rsidTr="00EC4C6D">
        <w:tc>
          <w:tcPr>
            <w:tcW w:w="511" w:type="dxa"/>
            <w:vAlign w:val="center"/>
          </w:tcPr>
          <w:p w14:paraId="260E13B8" w14:textId="77777777" w:rsidR="00C73044" w:rsidRPr="00C73044" w:rsidRDefault="00C73044" w:rsidP="00C73044">
            <w:pPr>
              <w:contextualSpacing/>
              <w:jc w:val="center"/>
              <w:rPr>
                <w:rFonts w:cstheme="minorHAnsi"/>
              </w:rPr>
            </w:pPr>
            <w:r w:rsidRPr="00C73044">
              <w:rPr>
                <w:rFonts w:cstheme="minorHAnsi"/>
              </w:rPr>
              <w:t>1</w:t>
            </w:r>
          </w:p>
        </w:tc>
        <w:tc>
          <w:tcPr>
            <w:tcW w:w="5750" w:type="dxa"/>
          </w:tcPr>
          <w:p w14:paraId="05173F15" w14:textId="77777777" w:rsidR="00C73044" w:rsidRPr="0092663C" w:rsidRDefault="00C73044" w:rsidP="00C73044">
            <w:pPr>
              <w:contextualSpacing/>
              <w:rPr>
                <w:rFonts w:cstheme="minorHAnsi"/>
              </w:rPr>
            </w:pPr>
            <w:r w:rsidRPr="0092663C">
              <w:rPr>
                <w:rFonts w:cstheme="minorHAnsi"/>
              </w:rPr>
              <w:t>Nazwa producenta ……………………….…….</w:t>
            </w:r>
          </w:p>
          <w:p w14:paraId="67DBB5CF" w14:textId="77777777" w:rsidR="00C73044" w:rsidRPr="0092663C" w:rsidRDefault="00C73044" w:rsidP="00C73044">
            <w:pPr>
              <w:contextualSpacing/>
              <w:rPr>
                <w:rFonts w:cstheme="minorHAnsi"/>
              </w:rPr>
            </w:pPr>
            <w:r w:rsidRPr="0092663C">
              <w:rPr>
                <w:rFonts w:cstheme="minorHAnsi"/>
              </w:rPr>
              <w:t>Typ ……………………………………..………</w:t>
            </w:r>
          </w:p>
          <w:p w14:paraId="72DAB457" w14:textId="77777777" w:rsidR="00C73044" w:rsidRPr="0092663C" w:rsidRDefault="00C73044" w:rsidP="00C73044">
            <w:pPr>
              <w:contextualSpacing/>
              <w:rPr>
                <w:rFonts w:cstheme="minorHAnsi"/>
              </w:rPr>
            </w:pPr>
            <w:r w:rsidRPr="0092663C">
              <w:rPr>
                <w:rFonts w:cstheme="minorHAnsi"/>
              </w:rPr>
              <w:t>Model ……………………………………..……</w:t>
            </w:r>
          </w:p>
          <w:p w14:paraId="4B456E42" w14:textId="77777777" w:rsidR="00C73044" w:rsidRPr="0092663C" w:rsidRDefault="00C73044" w:rsidP="00C73044">
            <w:pPr>
              <w:contextualSpacing/>
              <w:rPr>
                <w:rFonts w:cstheme="minorHAnsi"/>
              </w:rPr>
            </w:pPr>
            <w:r w:rsidRPr="0092663C">
              <w:rPr>
                <w:rFonts w:cstheme="minorHAnsi"/>
              </w:rPr>
              <w:t>Numer katalogowy oferowanego sprzętu ………</w:t>
            </w:r>
          </w:p>
          <w:p w14:paraId="41A3AF2C" w14:textId="77777777" w:rsidR="00C73044" w:rsidRPr="0092663C" w:rsidRDefault="00C73044" w:rsidP="00C73044">
            <w:pPr>
              <w:contextualSpacing/>
              <w:rPr>
                <w:rFonts w:cstheme="minorHAnsi"/>
              </w:rPr>
            </w:pPr>
            <w:r w:rsidRPr="0092663C">
              <w:rPr>
                <w:rFonts w:cstheme="minorHAnsi"/>
              </w:rPr>
              <w:t>Rok produkcji: ……………….</w:t>
            </w:r>
          </w:p>
        </w:tc>
        <w:tc>
          <w:tcPr>
            <w:tcW w:w="1276" w:type="dxa"/>
            <w:shd w:val="clear" w:color="auto" w:fill="9CC2E5" w:themeFill="accent5" w:themeFillTint="99"/>
          </w:tcPr>
          <w:p w14:paraId="3F83F29E" w14:textId="77777777" w:rsidR="00C73044" w:rsidRPr="00C73044" w:rsidRDefault="00C73044" w:rsidP="00C73044">
            <w:pPr>
              <w:contextualSpacing/>
              <w:rPr>
                <w:rFonts w:cstheme="minorHAnsi"/>
              </w:rPr>
            </w:pPr>
          </w:p>
        </w:tc>
        <w:tc>
          <w:tcPr>
            <w:tcW w:w="1412" w:type="dxa"/>
            <w:shd w:val="clear" w:color="auto" w:fill="9CC2E5" w:themeFill="accent5" w:themeFillTint="99"/>
          </w:tcPr>
          <w:p w14:paraId="43FF63C0" w14:textId="77777777" w:rsidR="00C73044" w:rsidRPr="00C73044" w:rsidRDefault="00C73044" w:rsidP="00C73044">
            <w:pPr>
              <w:contextualSpacing/>
              <w:rPr>
                <w:rFonts w:cstheme="minorHAnsi"/>
              </w:rPr>
            </w:pPr>
          </w:p>
        </w:tc>
      </w:tr>
      <w:tr w:rsidR="00C73044" w:rsidRPr="00C73044" w14:paraId="5E50B453" w14:textId="77777777" w:rsidTr="00EC4C6D">
        <w:tc>
          <w:tcPr>
            <w:tcW w:w="511" w:type="dxa"/>
            <w:vAlign w:val="center"/>
          </w:tcPr>
          <w:p w14:paraId="73FF0A72" w14:textId="77777777" w:rsidR="00C73044" w:rsidRPr="00C73044" w:rsidRDefault="00C73044" w:rsidP="00C73044">
            <w:pPr>
              <w:contextualSpacing/>
              <w:jc w:val="center"/>
              <w:rPr>
                <w:rFonts w:cstheme="minorHAnsi"/>
              </w:rPr>
            </w:pPr>
            <w:r w:rsidRPr="00C73044">
              <w:rPr>
                <w:rFonts w:cstheme="minorHAnsi"/>
              </w:rPr>
              <w:t>2</w:t>
            </w:r>
          </w:p>
        </w:tc>
        <w:tc>
          <w:tcPr>
            <w:tcW w:w="5750" w:type="dxa"/>
          </w:tcPr>
          <w:p w14:paraId="5ABF8C2C" w14:textId="77777777" w:rsidR="009500FE" w:rsidRDefault="00C73044" w:rsidP="009500FE">
            <w:pPr>
              <w:contextualSpacing/>
              <w:rPr>
                <w:rFonts w:cstheme="minorHAnsi"/>
                <w:b/>
                <w:bCs/>
              </w:rPr>
            </w:pPr>
            <w:proofErr w:type="spellStart"/>
            <w:r w:rsidRPr="0092663C">
              <w:rPr>
                <w:rFonts w:cstheme="minorHAnsi"/>
                <w:b/>
                <w:bCs/>
              </w:rPr>
              <w:t>Techologia</w:t>
            </w:r>
            <w:proofErr w:type="spellEnd"/>
            <w:r w:rsidRPr="0092663C">
              <w:rPr>
                <w:rFonts w:cstheme="minorHAnsi"/>
                <w:b/>
                <w:bCs/>
              </w:rPr>
              <w:t>:</w:t>
            </w:r>
          </w:p>
          <w:p w14:paraId="3F77DE14" w14:textId="4D2D37B9" w:rsidR="00C73044" w:rsidRPr="009500FE" w:rsidRDefault="00C73044" w:rsidP="009500FE">
            <w:pPr>
              <w:contextualSpacing/>
              <w:rPr>
                <w:rFonts w:cstheme="minorHAnsi"/>
                <w:b/>
                <w:bCs/>
              </w:rPr>
            </w:pPr>
            <w:r w:rsidRPr="0092663C">
              <w:rPr>
                <w:rFonts w:eastAsia="Times New Roman" w:cstheme="minorHAnsi"/>
                <w:kern w:val="36"/>
              </w:rPr>
              <w:t xml:space="preserve">Drukarka z skanerem, kolorowa, ksero, </w:t>
            </w:r>
            <w:r w:rsidRPr="0092663C">
              <w:rPr>
                <w:rFonts w:eastAsia="Times New Roman" w:cstheme="minorHAnsi"/>
                <w:b/>
                <w:bCs/>
                <w:kern w:val="36"/>
              </w:rPr>
              <w:t xml:space="preserve">duplex </w:t>
            </w:r>
          </w:p>
        </w:tc>
        <w:tc>
          <w:tcPr>
            <w:tcW w:w="1276" w:type="dxa"/>
            <w:shd w:val="clear" w:color="auto" w:fill="auto"/>
          </w:tcPr>
          <w:p w14:paraId="748F8B51" w14:textId="77777777" w:rsidR="00C73044" w:rsidRPr="00C73044" w:rsidRDefault="00C73044" w:rsidP="00C73044">
            <w:pPr>
              <w:contextualSpacing/>
              <w:rPr>
                <w:rFonts w:cstheme="minorHAnsi"/>
              </w:rPr>
            </w:pPr>
          </w:p>
        </w:tc>
        <w:tc>
          <w:tcPr>
            <w:tcW w:w="1412" w:type="dxa"/>
            <w:shd w:val="clear" w:color="auto" w:fill="auto"/>
          </w:tcPr>
          <w:p w14:paraId="41E08B67" w14:textId="77777777" w:rsidR="00C73044" w:rsidRPr="00C73044" w:rsidRDefault="00C73044" w:rsidP="00C73044">
            <w:pPr>
              <w:contextualSpacing/>
              <w:rPr>
                <w:rFonts w:cstheme="minorHAnsi"/>
              </w:rPr>
            </w:pPr>
          </w:p>
        </w:tc>
      </w:tr>
      <w:tr w:rsidR="00C73044" w:rsidRPr="00C73044" w14:paraId="4326A49C" w14:textId="77777777" w:rsidTr="00EC4C6D">
        <w:tc>
          <w:tcPr>
            <w:tcW w:w="511" w:type="dxa"/>
            <w:vAlign w:val="center"/>
          </w:tcPr>
          <w:p w14:paraId="5922C00C" w14:textId="77777777" w:rsidR="00C73044" w:rsidRPr="00C73044" w:rsidRDefault="00C73044" w:rsidP="00C73044">
            <w:pPr>
              <w:contextualSpacing/>
              <w:jc w:val="center"/>
              <w:rPr>
                <w:rFonts w:cstheme="minorHAnsi"/>
              </w:rPr>
            </w:pPr>
            <w:r w:rsidRPr="00C73044">
              <w:rPr>
                <w:rFonts w:cstheme="minorHAnsi"/>
              </w:rPr>
              <w:t>3</w:t>
            </w:r>
          </w:p>
        </w:tc>
        <w:tc>
          <w:tcPr>
            <w:tcW w:w="5750" w:type="dxa"/>
          </w:tcPr>
          <w:p w14:paraId="252E7BC8" w14:textId="77777777" w:rsidR="00C73044" w:rsidRPr="0092663C" w:rsidRDefault="00C73044" w:rsidP="00C73044">
            <w:pPr>
              <w:contextualSpacing/>
              <w:rPr>
                <w:rFonts w:cstheme="minorHAnsi"/>
                <w:b/>
                <w:bCs/>
              </w:rPr>
            </w:pPr>
            <w:r w:rsidRPr="0092663C">
              <w:rPr>
                <w:rFonts w:cstheme="minorHAnsi"/>
                <w:b/>
                <w:bCs/>
              </w:rPr>
              <w:t>Dupleks:</w:t>
            </w:r>
          </w:p>
          <w:p w14:paraId="034F5EF5" w14:textId="77777777" w:rsidR="00C73044" w:rsidRPr="0092663C" w:rsidRDefault="00C73044" w:rsidP="00C73044">
            <w:pPr>
              <w:contextualSpacing/>
              <w:rPr>
                <w:rFonts w:cstheme="minorHAnsi"/>
              </w:rPr>
            </w:pPr>
            <w:r w:rsidRPr="0092663C">
              <w:rPr>
                <w:rFonts w:cstheme="minorHAnsi"/>
              </w:rPr>
              <w:t>Automatyczny, obsługa papieru 60-160</w:t>
            </w:r>
            <w:r w:rsidRPr="0092663C">
              <w:rPr>
                <w:rFonts w:cstheme="minorHAnsi"/>
                <w:bCs/>
              </w:rPr>
              <w:t xml:space="preserve"> </w:t>
            </w:r>
            <w:r w:rsidRPr="0092663C">
              <w:rPr>
                <w:rFonts w:cstheme="minorHAnsi"/>
              </w:rPr>
              <w:t>g/m</w:t>
            </w:r>
            <w:r w:rsidRPr="0092663C">
              <w:rPr>
                <w:rFonts w:cstheme="minorHAnsi"/>
                <w:vertAlign w:val="superscript"/>
              </w:rPr>
              <w:t>2</w:t>
            </w:r>
          </w:p>
        </w:tc>
        <w:tc>
          <w:tcPr>
            <w:tcW w:w="1276" w:type="dxa"/>
            <w:shd w:val="clear" w:color="auto" w:fill="auto"/>
          </w:tcPr>
          <w:p w14:paraId="16FA926E" w14:textId="77777777" w:rsidR="00C73044" w:rsidRPr="00C73044" w:rsidRDefault="00C73044" w:rsidP="00C73044">
            <w:pPr>
              <w:contextualSpacing/>
              <w:rPr>
                <w:rFonts w:cstheme="minorHAnsi"/>
              </w:rPr>
            </w:pPr>
          </w:p>
        </w:tc>
        <w:tc>
          <w:tcPr>
            <w:tcW w:w="1412" w:type="dxa"/>
            <w:shd w:val="clear" w:color="auto" w:fill="auto"/>
          </w:tcPr>
          <w:p w14:paraId="25D04CFF" w14:textId="77777777" w:rsidR="00C73044" w:rsidRPr="00C73044" w:rsidRDefault="00C73044" w:rsidP="00C73044">
            <w:pPr>
              <w:contextualSpacing/>
              <w:rPr>
                <w:rFonts w:cstheme="minorHAnsi"/>
              </w:rPr>
            </w:pPr>
          </w:p>
        </w:tc>
      </w:tr>
      <w:tr w:rsidR="00C73044" w:rsidRPr="00C73044" w14:paraId="6CE299D4" w14:textId="77777777" w:rsidTr="00EC4C6D">
        <w:tc>
          <w:tcPr>
            <w:tcW w:w="511" w:type="dxa"/>
            <w:vAlign w:val="center"/>
          </w:tcPr>
          <w:p w14:paraId="3C85C392" w14:textId="77777777" w:rsidR="00C73044" w:rsidRPr="00C73044" w:rsidRDefault="00C73044" w:rsidP="00C73044">
            <w:pPr>
              <w:contextualSpacing/>
              <w:jc w:val="center"/>
              <w:rPr>
                <w:rFonts w:cstheme="minorHAnsi"/>
              </w:rPr>
            </w:pPr>
            <w:r w:rsidRPr="00C73044">
              <w:rPr>
                <w:rFonts w:cstheme="minorHAnsi"/>
              </w:rPr>
              <w:t>4</w:t>
            </w:r>
          </w:p>
        </w:tc>
        <w:tc>
          <w:tcPr>
            <w:tcW w:w="5750" w:type="dxa"/>
          </w:tcPr>
          <w:p w14:paraId="72AC9C24" w14:textId="77777777" w:rsidR="00C73044" w:rsidRPr="0092663C" w:rsidRDefault="00C73044" w:rsidP="00C73044">
            <w:pPr>
              <w:tabs>
                <w:tab w:val="left" w:pos="1020"/>
              </w:tabs>
              <w:contextualSpacing/>
              <w:rPr>
                <w:rFonts w:cstheme="minorHAnsi"/>
                <w:b/>
                <w:bCs/>
              </w:rPr>
            </w:pPr>
            <w:r w:rsidRPr="0092663C">
              <w:rPr>
                <w:rFonts w:cstheme="minorHAnsi"/>
                <w:b/>
                <w:bCs/>
              </w:rPr>
              <w:t>Podajnik dokumentów:</w:t>
            </w:r>
          </w:p>
          <w:p w14:paraId="62EF04B1" w14:textId="77777777" w:rsidR="00C73044" w:rsidRPr="0092663C" w:rsidRDefault="00C73044" w:rsidP="00C73044">
            <w:pPr>
              <w:tabs>
                <w:tab w:val="left" w:pos="1020"/>
              </w:tabs>
              <w:contextualSpacing/>
              <w:rPr>
                <w:rFonts w:cstheme="minorHAnsi"/>
              </w:rPr>
            </w:pPr>
            <w:r w:rsidRPr="0092663C">
              <w:rPr>
                <w:rFonts w:cstheme="minorHAnsi"/>
              </w:rPr>
              <w:t>Automatyczny dwustronny</w:t>
            </w:r>
          </w:p>
        </w:tc>
        <w:tc>
          <w:tcPr>
            <w:tcW w:w="1276" w:type="dxa"/>
            <w:shd w:val="clear" w:color="auto" w:fill="auto"/>
          </w:tcPr>
          <w:p w14:paraId="0693DEA2" w14:textId="77777777" w:rsidR="00C73044" w:rsidRPr="00C73044" w:rsidRDefault="00C73044" w:rsidP="00C73044">
            <w:pPr>
              <w:contextualSpacing/>
              <w:rPr>
                <w:rFonts w:cstheme="minorHAnsi"/>
              </w:rPr>
            </w:pPr>
          </w:p>
        </w:tc>
        <w:tc>
          <w:tcPr>
            <w:tcW w:w="1412" w:type="dxa"/>
            <w:shd w:val="clear" w:color="auto" w:fill="auto"/>
          </w:tcPr>
          <w:p w14:paraId="71D0A8A4" w14:textId="77777777" w:rsidR="00C73044" w:rsidRPr="00C73044" w:rsidRDefault="00C73044" w:rsidP="00C73044">
            <w:pPr>
              <w:contextualSpacing/>
              <w:rPr>
                <w:rFonts w:cstheme="minorHAnsi"/>
              </w:rPr>
            </w:pPr>
          </w:p>
        </w:tc>
      </w:tr>
      <w:tr w:rsidR="00C73044" w:rsidRPr="00C73044" w14:paraId="0A5A550A" w14:textId="77777777" w:rsidTr="00EC4C6D">
        <w:tc>
          <w:tcPr>
            <w:tcW w:w="511" w:type="dxa"/>
            <w:vAlign w:val="center"/>
          </w:tcPr>
          <w:p w14:paraId="4C345CC4" w14:textId="77777777" w:rsidR="00C73044" w:rsidRPr="00C73044" w:rsidRDefault="00C73044" w:rsidP="00C73044">
            <w:pPr>
              <w:contextualSpacing/>
              <w:jc w:val="center"/>
              <w:rPr>
                <w:rFonts w:cstheme="minorHAnsi"/>
              </w:rPr>
            </w:pPr>
            <w:r w:rsidRPr="00C73044">
              <w:rPr>
                <w:rFonts w:cstheme="minorHAnsi"/>
              </w:rPr>
              <w:t>5</w:t>
            </w:r>
          </w:p>
        </w:tc>
        <w:tc>
          <w:tcPr>
            <w:tcW w:w="5750" w:type="dxa"/>
          </w:tcPr>
          <w:p w14:paraId="0FD7A3B2" w14:textId="77777777" w:rsidR="00C73044" w:rsidRPr="0092663C" w:rsidRDefault="00C73044" w:rsidP="00C73044">
            <w:pPr>
              <w:contextualSpacing/>
              <w:rPr>
                <w:rFonts w:cstheme="minorHAnsi"/>
                <w:b/>
                <w:bCs/>
              </w:rPr>
            </w:pPr>
            <w:r w:rsidRPr="0092663C">
              <w:rPr>
                <w:rFonts w:cstheme="minorHAnsi"/>
                <w:b/>
                <w:bCs/>
              </w:rPr>
              <w:t>Podajniki papieru:</w:t>
            </w:r>
          </w:p>
          <w:p w14:paraId="5EAFAAFF" w14:textId="77777777" w:rsidR="00C73044" w:rsidRPr="0092663C" w:rsidRDefault="00C73044" w:rsidP="00C73044">
            <w:pPr>
              <w:contextualSpacing/>
              <w:rPr>
                <w:rFonts w:cstheme="minorHAnsi"/>
              </w:rPr>
            </w:pPr>
            <w:r w:rsidRPr="0092663C">
              <w:rPr>
                <w:rFonts w:cstheme="minorHAnsi"/>
              </w:rPr>
              <w:t>podajnik o pojemności min.  x 150 arkuszy A4 60-160</w:t>
            </w:r>
            <w:r w:rsidRPr="0092663C">
              <w:rPr>
                <w:rFonts w:cstheme="minorHAnsi"/>
                <w:bCs/>
              </w:rPr>
              <w:t xml:space="preserve"> </w:t>
            </w:r>
            <w:r w:rsidRPr="0092663C">
              <w:rPr>
                <w:rFonts w:cstheme="minorHAnsi"/>
              </w:rPr>
              <w:t>g/m</w:t>
            </w:r>
            <w:r w:rsidRPr="0092663C">
              <w:rPr>
                <w:rFonts w:cstheme="minorHAnsi"/>
                <w:vertAlign w:val="superscript"/>
              </w:rPr>
              <w:t>2</w:t>
            </w:r>
          </w:p>
        </w:tc>
        <w:tc>
          <w:tcPr>
            <w:tcW w:w="1276" w:type="dxa"/>
            <w:shd w:val="clear" w:color="auto" w:fill="auto"/>
          </w:tcPr>
          <w:p w14:paraId="143FCF7B" w14:textId="77777777" w:rsidR="00C73044" w:rsidRPr="00C73044" w:rsidRDefault="00C73044" w:rsidP="00C73044">
            <w:pPr>
              <w:contextualSpacing/>
              <w:rPr>
                <w:rFonts w:cstheme="minorHAnsi"/>
              </w:rPr>
            </w:pPr>
          </w:p>
        </w:tc>
        <w:tc>
          <w:tcPr>
            <w:tcW w:w="1412" w:type="dxa"/>
            <w:shd w:val="clear" w:color="auto" w:fill="auto"/>
          </w:tcPr>
          <w:p w14:paraId="6F07692A" w14:textId="77777777" w:rsidR="00C73044" w:rsidRPr="00C73044" w:rsidRDefault="00C73044" w:rsidP="00C73044">
            <w:pPr>
              <w:contextualSpacing/>
              <w:rPr>
                <w:rFonts w:cstheme="minorHAnsi"/>
              </w:rPr>
            </w:pPr>
          </w:p>
        </w:tc>
      </w:tr>
      <w:tr w:rsidR="00C73044" w:rsidRPr="00C73044" w14:paraId="70116E24" w14:textId="77777777" w:rsidTr="00EC4C6D">
        <w:tc>
          <w:tcPr>
            <w:tcW w:w="511" w:type="dxa"/>
            <w:vAlign w:val="center"/>
          </w:tcPr>
          <w:p w14:paraId="467D1FF2" w14:textId="77777777" w:rsidR="00C73044" w:rsidRPr="00C73044" w:rsidRDefault="00C73044" w:rsidP="00C73044">
            <w:pPr>
              <w:contextualSpacing/>
              <w:jc w:val="center"/>
              <w:rPr>
                <w:rFonts w:cstheme="minorHAnsi"/>
              </w:rPr>
            </w:pPr>
            <w:r w:rsidRPr="00C73044">
              <w:rPr>
                <w:rFonts w:cstheme="minorHAnsi"/>
              </w:rPr>
              <w:t>6</w:t>
            </w:r>
          </w:p>
        </w:tc>
        <w:tc>
          <w:tcPr>
            <w:tcW w:w="5750" w:type="dxa"/>
          </w:tcPr>
          <w:p w14:paraId="493F7369" w14:textId="77777777" w:rsidR="00C73044" w:rsidRPr="0092663C" w:rsidRDefault="00C73044" w:rsidP="00C73044">
            <w:pPr>
              <w:contextualSpacing/>
              <w:rPr>
                <w:rFonts w:cstheme="minorHAnsi"/>
                <w:b/>
                <w:bCs/>
              </w:rPr>
            </w:pPr>
            <w:r w:rsidRPr="0092663C">
              <w:rPr>
                <w:rFonts w:cstheme="minorHAnsi"/>
                <w:b/>
                <w:bCs/>
              </w:rPr>
              <w:t>Odbiornik wydruków i kopii:</w:t>
            </w:r>
          </w:p>
          <w:p w14:paraId="223B5D96" w14:textId="77777777" w:rsidR="00C73044" w:rsidRPr="0092663C" w:rsidRDefault="00C73044" w:rsidP="00C73044">
            <w:pPr>
              <w:contextualSpacing/>
              <w:rPr>
                <w:rFonts w:cstheme="minorHAnsi"/>
                <w:b/>
                <w:bCs/>
              </w:rPr>
            </w:pPr>
            <w:r w:rsidRPr="0092663C">
              <w:rPr>
                <w:rFonts w:cstheme="minorHAnsi"/>
              </w:rPr>
              <w:t>Taca odbiorcza na nin. 100 ark. (80 g/m2)</w:t>
            </w:r>
          </w:p>
        </w:tc>
        <w:tc>
          <w:tcPr>
            <w:tcW w:w="1276" w:type="dxa"/>
            <w:shd w:val="clear" w:color="auto" w:fill="auto"/>
          </w:tcPr>
          <w:p w14:paraId="5A82002F" w14:textId="77777777" w:rsidR="00C73044" w:rsidRPr="00C73044" w:rsidRDefault="00C73044" w:rsidP="00C73044">
            <w:pPr>
              <w:contextualSpacing/>
              <w:rPr>
                <w:rFonts w:cstheme="minorHAnsi"/>
              </w:rPr>
            </w:pPr>
          </w:p>
        </w:tc>
        <w:tc>
          <w:tcPr>
            <w:tcW w:w="1412" w:type="dxa"/>
            <w:shd w:val="clear" w:color="auto" w:fill="auto"/>
          </w:tcPr>
          <w:p w14:paraId="484DE9DC" w14:textId="77777777" w:rsidR="00C73044" w:rsidRPr="00C73044" w:rsidRDefault="00C73044" w:rsidP="00C73044">
            <w:pPr>
              <w:contextualSpacing/>
              <w:rPr>
                <w:rFonts w:cstheme="minorHAnsi"/>
              </w:rPr>
            </w:pPr>
          </w:p>
        </w:tc>
      </w:tr>
      <w:tr w:rsidR="00C73044" w:rsidRPr="00C73044" w14:paraId="21A396E6" w14:textId="77777777" w:rsidTr="00EC4C6D">
        <w:tc>
          <w:tcPr>
            <w:tcW w:w="511" w:type="dxa"/>
            <w:vAlign w:val="center"/>
          </w:tcPr>
          <w:p w14:paraId="67BB5762" w14:textId="77777777" w:rsidR="00C73044" w:rsidRPr="00C73044" w:rsidRDefault="00C73044" w:rsidP="00C73044">
            <w:pPr>
              <w:contextualSpacing/>
              <w:jc w:val="center"/>
              <w:rPr>
                <w:rFonts w:cstheme="minorHAnsi"/>
              </w:rPr>
            </w:pPr>
            <w:r w:rsidRPr="00C73044">
              <w:rPr>
                <w:rFonts w:cstheme="minorHAnsi"/>
              </w:rPr>
              <w:t>7</w:t>
            </w:r>
          </w:p>
        </w:tc>
        <w:tc>
          <w:tcPr>
            <w:tcW w:w="5750" w:type="dxa"/>
          </w:tcPr>
          <w:p w14:paraId="191431A1" w14:textId="77777777" w:rsidR="00C73044" w:rsidRPr="0092663C" w:rsidRDefault="00C73044" w:rsidP="00C73044">
            <w:pPr>
              <w:contextualSpacing/>
              <w:rPr>
                <w:rFonts w:cstheme="minorHAnsi"/>
                <w:b/>
                <w:bCs/>
                <w:lang w:val="en-US"/>
              </w:rPr>
            </w:pPr>
            <w:proofErr w:type="spellStart"/>
            <w:r w:rsidRPr="0092663C">
              <w:rPr>
                <w:rFonts w:cstheme="minorHAnsi"/>
                <w:b/>
                <w:bCs/>
                <w:lang w:val="en-US"/>
              </w:rPr>
              <w:t>Interfejsy</w:t>
            </w:r>
            <w:proofErr w:type="spellEnd"/>
            <w:r w:rsidRPr="0092663C">
              <w:rPr>
                <w:rFonts w:cstheme="minorHAnsi"/>
                <w:b/>
                <w:bCs/>
                <w:lang w:val="en-US"/>
              </w:rPr>
              <w:t>:</w:t>
            </w:r>
          </w:p>
          <w:p w14:paraId="36C0BDF6" w14:textId="77777777" w:rsidR="00C73044" w:rsidRPr="0092663C" w:rsidRDefault="00C73044" w:rsidP="00C73044">
            <w:pPr>
              <w:rPr>
                <w:rFonts w:cstheme="minorHAnsi"/>
                <w:lang w:val="en-US"/>
              </w:rPr>
            </w:pPr>
            <w:r w:rsidRPr="0092663C">
              <w:rPr>
                <w:rFonts w:cstheme="minorHAnsi"/>
                <w:lang w:val="en-US"/>
              </w:rPr>
              <w:t>USB 2.0,  Ethernet 10/100/1000Base-T</w:t>
            </w:r>
          </w:p>
        </w:tc>
        <w:tc>
          <w:tcPr>
            <w:tcW w:w="1276" w:type="dxa"/>
            <w:shd w:val="clear" w:color="auto" w:fill="auto"/>
          </w:tcPr>
          <w:p w14:paraId="1B44635B" w14:textId="77777777" w:rsidR="00C73044" w:rsidRPr="00C73044" w:rsidRDefault="00C73044" w:rsidP="00C73044">
            <w:pPr>
              <w:contextualSpacing/>
              <w:rPr>
                <w:rFonts w:cstheme="minorHAnsi"/>
              </w:rPr>
            </w:pPr>
          </w:p>
        </w:tc>
        <w:tc>
          <w:tcPr>
            <w:tcW w:w="1412" w:type="dxa"/>
            <w:shd w:val="clear" w:color="auto" w:fill="auto"/>
          </w:tcPr>
          <w:p w14:paraId="29A45D7F" w14:textId="77777777" w:rsidR="00C73044" w:rsidRPr="00C73044" w:rsidRDefault="00C73044" w:rsidP="00C73044">
            <w:pPr>
              <w:contextualSpacing/>
              <w:rPr>
                <w:rFonts w:cstheme="minorHAnsi"/>
              </w:rPr>
            </w:pPr>
          </w:p>
        </w:tc>
      </w:tr>
      <w:tr w:rsidR="00C73044" w:rsidRPr="00C73044" w14:paraId="21E2B144" w14:textId="77777777" w:rsidTr="00EC4C6D">
        <w:tc>
          <w:tcPr>
            <w:tcW w:w="511" w:type="dxa"/>
            <w:vAlign w:val="center"/>
          </w:tcPr>
          <w:p w14:paraId="1BE0AD27" w14:textId="77777777" w:rsidR="00C73044" w:rsidRPr="00C73044" w:rsidRDefault="00C73044" w:rsidP="00C73044">
            <w:pPr>
              <w:contextualSpacing/>
              <w:jc w:val="center"/>
              <w:rPr>
                <w:rFonts w:cstheme="minorHAnsi"/>
              </w:rPr>
            </w:pPr>
            <w:r w:rsidRPr="00C73044">
              <w:rPr>
                <w:rFonts w:cstheme="minorHAnsi"/>
              </w:rPr>
              <w:t>8</w:t>
            </w:r>
          </w:p>
        </w:tc>
        <w:tc>
          <w:tcPr>
            <w:tcW w:w="5750" w:type="dxa"/>
          </w:tcPr>
          <w:p w14:paraId="155F8278" w14:textId="77777777" w:rsidR="00C73044" w:rsidRPr="0092663C" w:rsidRDefault="00C73044" w:rsidP="00C73044">
            <w:pPr>
              <w:contextualSpacing/>
              <w:rPr>
                <w:rFonts w:cstheme="minorHAnsi"/>
                <w:b/>
                <w:bCs/>
              </w:rPr>
            </w:pPr>
            <w:r w:rsidRPr="0092663C">
              <w:rPr>
                <w:rFonts w:cstheme="minorHAnsi"/>
                <w:b/>
                <w:bCs/>
              </w:rPr>
              <w:t>Funkcje skanowania:</w:t>
            </w:r>
          </w:p>
          <w:p w14:paraId="0C1CEC25" w14:textId="77777777" w:rsidR="00C73044" w:rsidRPr="0092663C" w:rsidRDefault="00C73044" w:rsidP="00C73044">
            <w:pPr>
              <w:contextualSpacing/>
              <w:rPr>
                <w:rFonts w:cstheme="minorHAnsi"/>
                <w:b/>
                <w:bCs/>
              </w:rPr>
            </w:pPr>
            <w:r w:rsidRPr="0092663C">
              <w:rPr>
                <w:rFonts w:cstheme="minorHAnsi"/>
              </w:rPr>
              <w:t>skanowanie do PC, sieciowy TWAIN, do pamięci przenośnej USB, WIA</w:t>
            </w:r>
          </w:p>
        </w:tc>
        <w:tc>
          <w:tcPr>
            <w:tcW w:w="1276" w:type="dxa"/>
            <w:shd w:val="clear" w:color="auto" w:fill="auto"/>
          </w:tcPr>
          <w:p w14:paraId="4C9C03E8" w14:textId="77777777" w:rsidR="00C73044" w:rsidRPr="00C73044" w:rsidRDefault="00C73044" w:rsidP="00C73044">
            <w:pPr>
              <w:contextualSpacing/>
              <w:rPr>
                <w:rFonts w:cstheme="minorHAnsi"/>
              </w:rPr>
            </w:pPr>
          </w:p>
        </w:tc>
        <w:tc>
          <w:tcPr>
            <w:tcW w:w="1412" w:type="dxa"/>
            <w:shd w:val="clear" w:color="auto" w:fill="auto"/>
          </w:tcPr>
          <w:p w14:paraId="184ECB87" w14:textId="77777777" w:rsidR="00C73044" w:rsidRPr="00C73044" w:rsidRDefault="00C73044" w:rsidP="00C73044">
            <w:pPr>
              <w:contextualSpacing/>
              <w:rPr>
                <w:rFonts w:cstheme="minorHAnsi"/>
              </w:rPr>
            </w:pPr>
          </w:p>
        </w:tc>
      </w:tr>
      <w:tr w:rsidR="00C73044" w:rsidRPr="00C73044" w14:paraId="541B71D4" w14:textId="77777777" w:rsidTr="00EC4C6D">
        <w:tc>
          <w:tcPr>
            <w:tcW w:w="511" w:type="dxa"/>
            <w:vAlign w:val="center"/>
          </w:tcPr>
          <w:p w14:paraId="10B75286" w14:textId="77777777" w:rsidR="00C73044" w:rsidRPr="00C73044" w:rsidRDefault="00C73044" w:rsidP="00C73044">
            <w:pPr>
              <w:contextualSpacing/>
              <w:jc w:val="center"/>
              <w:rPr>
                <w:rFonts w:cstheme="minorHAnsi"/>
              </w:rPr>
            </w:pPr>
            <w:r w:rsidRPr="00C73044">
              <w:rPr>
                <w:rFonts w:cstheme="minorHAnsi"/>
              </w:rPr>
              <w:t>9</w:t>
            </w:r>
          </w:p>
        </w:tc>
        <w:tc>
          <w:tcPr>
            <w:tcW w:w="5750" w:type="dxa"/>
          </w:tcPr>
          <w:p w14:paraId="63E5A9D5" w14:textId="77777777" w:rsidR="00C73044" w:rsidRPr="0092663C" w:rsidRDefault="00C73044" w:rsidP="00C73044">
            <w:pPr>
              <w:contextualSpacing/>
              <w:rPr>
                <w:rFonts w:cstheme="minorHAnsi"/>
                <w:b/>
                <w:bCs/>
              </w:rPr>
            </w:pPr>
            <w:r w:rsidRPr="0092663C">
              <w:rPr>
                <w:rFonts w:cstheme="minorHAnsi"/>
                <w:b/>
                <w:bCs/>
              </w:rPr>
              <w:t>Rozdzielczość skanowania:</w:t>
            </w:r>
          </w:p>
          <w:p w14:paraId="7CB13155" w14:textId="77777777" w:rsidR="00C73044" w:rsidRPr="0092663C" w:rsidRDefault="00C73044" w:rsidP="00C73044">
            <w:pPr>
              <w:contextualSpacing/>
              <w:rPr>
                <w:rFonts w:cstheme="minorHAnsi"/>
              </w:rPr>
            </w:pPr>
            <w:r w:rsidRPr="0092663C">
              <w:rPr>
                <w:rFonts w:cstheme="minorHAnsi"/>
              </w:rPr>
              <w:t xml:space="preserve">Min 600 </w:t>
            </w:r>
            <w:proofErr w:type="spellStart"/>
            <w:r w:rsidRPr="0092663C">
              <w:rPr>
                <w:rFonts w:cstheme="minorHAnsi"/>
              </w:rPr>
              <w:t>dpi</w:t>
            </w:r>
            <w:proofErr w:type="spellEnd"/>
          </w:p>
        </w:tc>
        <w:tc>
          <w:tcPr>
            <w:tcW w:w="1276" w:type="dxa"/>
            <w:shd w:val="clear" w:color="auto" w:fill="auto"/>
          </w:tcPr>
          <w:p w14:paraId="34BE8BBB" w14:textId="77777777" w:rsidR="00C73044" w:rsidRPr="00C73044" w:rsidRDefault="00C73044" w:rsidP="00C73044">
            <w:pPr>
              <w:contextualSpacing/>
              <w:rPr>
                <w:rFonts w:cstheme="minorHAnsi"/>
              </w:rPr>
            </w:pPr>
          </w:p>
        </w:tc>
        <w:tc>
          <w:tcPr>
            <w:tcW w:w="1412" w:type="dxa"/>
            <w:shd w:val="clear" w:color="auto" w:fill="auto"/>
          </w:tcPr>
          <w:p w14:paraId="0D035689" w14:textId="77777777" w:rsidR="00C73044" w:rsidRPr="00C73044" w:rsidRDefault="00C73044" w:rsidP="00C73044">
            <w:pPr>
              <w:contextualSpacing/>
              <w:rPr>
                <w:rFonts w:cstheme="minorHAnsi"/>
              </w:rPr>
            </w:pPr>
          </w:p>
        </w:tc>
      </w:tr>
      <w:tr w:rsidR="00C73044" w:rsidRPr="00C73044" w14:paraId="4DB9C02E" w14:textId="77777777" w:rsidTr="00EC4C6D">
        <w:tc>
          <w:tcPr>
            <w:tcW w:w="511" w:type="dxa"/>
            <w:vAlign w:val="center"/>
          </w:tcPr>
          <w:p w14:paraId="3BEAA45D" w14:textId="77777777" w:rsidR="00C73044" w:rsidRPr="00C73044" w:rsidRDefault="00C73044" w:rsidP="00C73044">
            <w:pPr>
              <w:contextualSpacing/>
              <w:jc w:val="center"/>
              <w:rPr>
                <w:rFonts w:cstheme="minorHAnsi"/>
              </w:rPr>
            </w:pPr>
            <w:r w:rsidRPr="00C73044">
              <w:rPr>
                <w:rFonts w:cstheme="minorHAnsi"/>
              </w:rPr>
              <w:t>10</w:t>
            </w:r>
          </w:p>
        </w:tc>
        <w:tc>
          <w:tcPr>
            <w:tcW w:w="5750" w:type="dxa"/>
          </w:tcPr>
          <w:p w14:paraId="33B04F2A" w14:textId="77777777" w:rsidR="00C73044" w:rsidRPr="0092663C" w:rsidRDefault="00C73044" w:rsidP="00C73044">
            <w:pPr>
              <w:contextualSpacing/>
              <w:rPr>
                <w:rFonts w:cstheme="minorHAnsi"/>
                <w:b/>
                <w:bCs/>
              </w:rPr>
            </w:pPr>
            <w:r w:rsidRPr="0092663C">
              <w:rPr>
                <w:rFonts w:cstheme="minorHAnsi"/>
                <w:b/>
                <w:bCs/>
              </w:rPr>
              <w:t>Typy plików:</w:t>
            </w:r>
          </w:p>
          <w:p w14:paraId="0DD9CDC3" w14:textId="77777777" w:rsidR="00C73044" w:rsidRPr="0092663C" w:rsidRDefault="00C73044" w:rsidP="00C73044">
            <w:pPr>
              <w:contextualSpacing/>
              <w:rPr>
                <w:rFonts w:cstheme="minorHAnsi"/>
                <w:b/>
                <w:bCs/>
              </w:rPr>
            </w:pPr>
            <w:r w:rsidRPr="0092663C">
              <w:rPr>
                <w:rFonts w:cstheme="minorHAnsi"/>
              </w:rPr>
              <w:t>PDF, JPEG, TIFF, XPS</w:t>
            </w:r>
          </w:p>
        </w:tc>
        <w:tc>
          <w:tcPr>
            <w:tcW w:w="1276" w:type="dxa"/>
            <w:shd w:val="clear" w:color="auto" w:fill="auto"/>
          </w:tcPr>
          <w:p w14:paraId="77B75A99" w14:textId="77777777" w:rsidR="00C73044" w:rsidRPr="00C73044" w:rsidRDefault="00C73044" w:rsidP="00C73044">
            <w:pPr>
              <w:contextualSpacing/>
              <w:rPr>
                <w:rFonts w:cstheme="minorHAnsi"/>
              </w:rPr>
            </w:pPr>
          </w:p>
        </w:tc>
        <w:tc>
          <w:tcPr>
            <w:tcW w:w="1412" w:type="dxa"/>
            <w:shd w:val="clear" w:color="auto" w:fill="auto"/>
          </w:tcPr>
          <w:p w14:paraId="501B9897" w14:textId="77777777" w:rsidR="00C73044" w:rsidRPr="00C73044" w:rsidRDefault="00C73044" w:rsidP="00C73044">
            <w:pPr>
              <w:contextualSpacing/>
              <w:rPr>
                <w:rFonts w:cstheme="minorHAnsi"/>
              </w:rPr>
            </w:pPr>
          </w:p>
        </w:tc>
      </w:tr>
      <w:tr w:rsidR="00C73044" w:rsidRPr="00C73044" w14:paraId="2A565A2B" w14:textId="77777777" w:rsidTr="00EC4C6D">
        <w:tc>
          <w:tcPr>
            <w:tcW w:w="511" w:type="dxa"/>
            <w:vAlign w:val="center"/>
          </w:tcPr>
          <w:p w14:paraId="6A0E910E" w14:textId="77777777" w:rsidR="00C73044" w:rsidRPr="00C73044" w:rsidRDefault="00C73044" w:rsidP="00C73044">
            <w:pPr>
              <w:contextualSpacing/>
              <w:jc w:val="center"/>
              <w:rPr>
                <w:rFonts w:cstheme="minorHAnsi"/>
              </w:rPr>
            </w:pPr>
            <w:r w:rsidRPr="00C73044">
              <w:rPr>
                <w:rFonts w:cstheme="minorHAnsi"/>
              </w:rPr>
              <w:t>11</w:t>
            </w:r>
          </w:p>
        </w:tc>
        <w:tc>
          <w:tcPr>
            <w:tcW w:w="5750" w:type="dxa"/>
          </w:tcPr>
          <w:p w14:paraId="4BDFB8F3" w14:textId="77777777" w:rsidR="00C73044" w:rsidRPr="0092663C" w:rsidRDefault="00C73044" w:rsidP="00C73044">
            <w:pPr>
              <w:contextualSpacing/>
              <w:rPr>
                <w:rFonts w:cstheme="minorHAnsi"/>
                <w:b/>
                <w:bCs/>
              </w:rPr>
            </w:pPr>
            <w:r w:rsidRPr="0092663C">
              <w:rPr>
                <w:rFonts w:cstheme="minorHAnsi"/>
                <w:b/>
                <w:bCs/>
              </w:rPr>
              <w:t>Wymagania dodatkowe:</w:t>
            </w:r>
          </w:p>
          <w:p w14:paraId="60C72D93" w14:textId="4046BD27" w:rsidR="00C73044" w:rsidRPr="0092663C" w:rsidRDefault="00C73044" w:rsidP="00C73044">
            <w:pPr>
              <w:rPr>
                <w:rFonts w:cstheme="minorHAnsi"/>
              </w:rPr>
            </w:pPr>
            <w:r w:rsidRPr="0092663C">
              <w:rPr>
                <w:rFonts w:cstheme="minorHAnsi"/>
              </w:rPr>
              <w:t xml:space="preserve">Certyfikat ISO 9001, Oświadczenie producenta oferowanego sprzętu lub jego autoryzowanego przedstawiciela w Polsce, </w:t>
            </w:r>
            <w:r w:rsidR="002A770B" w:rsidRPr="0092663C">
              <w:rPr>
                <w:rFonts w:cstheme="minorHAnsi"/>
              </w:rPr>
              <w:t xml:space="preserve">                                </w:t>
            </w:r>
            <w:r w:rsidRPr="0092663C">
              <w:rPr>
                <w:rFonts w:cstheme="minorHAnsi"/>
              </w:rPr>
              <w:t xml:space="preserve">że w przypadku nie wywiązywania się z obowiązków gwarancyjnych oferenta lub firmy serwisującej, przejmie na siebie wszelkie zobowiązania związane z serwisem. </w:t>
            </w:r>
          </w:p>
          <w:p w14:paraId="542C3E70" w14:textId="77777777" w:rsidR="00C73044" w:rsidRPr="0092663C" w:rsidRDefault="00C73044" w:rsidP="00C73044">
            <w:pPr>
              <w:contextualSpacing/>
              <w:rPr>
                <w:rFonts w:cstheme="minorHAnsi"/>
                <w:b/>
                <w:bCs/>
              </w:rPr>
            </w:pPr>
            <w:r w:rsidRPr="0092663C">
              <w:rPr>
                <w:rFonts w:cstheme="minorHAnsi"/>
              </w:rPr>
              <w:t>Konieczność nie zachodzi w przypadku autoryzowanego przedstawiciela producenta.</w:t>
            </w:r>
          </w:p>
        </w:tc>
        <w:tc>
          <w:tcPr>
            <w:tcW w:w="1276" w:type="dxa"/>
            <w:shd w:val="clear" w:color="auto" w:fill="auto"/>
          </w:tcPr>
          <w:p w14:paraId="406426F4" w14:textId="77777777" w:rsidR="00C73044" w:rsidRPr="00C73044" w:rsidRDefault="00C73044" w:rsidP="00C73044">
            <w:pPr>
              <w:contextualSpacing/>
              <w:rPr>
                <w:rFonts w:cstheme="minorHAnsi"/>
              </w:rPr>
            </w:pPr>
          </w:p>
        </w:tc>
        <w:tc>
          <w:tcPr>
            <w:tcW w:w="1412" w:type="dxa"/>
            <w:shd w:val="clear" w:color="auto" w:fill="auto"/>
          </w:tcPr>
          <w:p w14:paraId="5D37376E" w14:textId="77777777" w:rsidR="00C73044" w:rsidRPr="00C73044" w:rsidRDefault="00C73044" w:rsidP="00C73044">
            <w:pPr>
              <w:contextualSpacing/>
              <w:rPr>
                <w:rFonts w:cstheme="minorHAnsi"/>
              </w:rPr>
            </w:pPr>
          </w:p>
        </w:tc>
      </w:tr>
      <w:tr w:rsidR="00C73044" w:rsidRPr="00C73044" w14:paraId="4DD0B976" w14:textId="77777777" w:rsidTr="00EC4C6D">
        <w:tc>
          <w:tcPr>
            <w:tcW w:w="511" w:type="dxa"/>
            <w:vAlign w:val="center"/>
          </w:tcPr>
          <w:p w14:paraId="4DCDE9FA" w14:textId="77777777" w:rsidR="00C73044" w:rsidRPr="00C73044" w:rsidRDefault="00C73044" w:rsidP="00C73044">
            <w:pPr>
              <w:contextualSpacing/>
              <w:jc w:val="center"/>
              <w:rPr>
                <w:rFonts w:cstheme="minorHAnsi"/>
              </w:rPr>
            </w:pPr>
            <w:r w:rsidRPr="00C73044">
              <w:rPr>
                <w:rFonts w:cstheme="minorHAnsi"/>
              </w:rPr>
              <w:t>12</w:t>
            </w:r>
          </w:p>
        </w:tc>
        <w:tc>
          <w:tcPr>
            <w:tcW w:w="5750" w:type="dxa"/>
          </w:tcPr>
          <w:p w14:paraId="6F960B29" w14:textId="77777777" w:rsidR="00C73044" w:rsidRPr="00C73044" w:rsidRDefault="00C73044" w:rsidP="00C73044">
            <w:pPr>
              <w:contextualSpacing/>
              <w:rPr>
                <w:rFonts w:cstheme="minorHAnsi"/>
                <w:b/>
              </w:rPr>
            </w:pPr>
            <w:r w:rsidRPr="00C73044">
              <w:rPr>
                <w:rFonts w:cstheme="minorHAnsi"/>
                <w:b/>
              </w:rPr>
              <w:t>Gwarancja:</w:t>
            </w:r>
          </w:p>
          <w:p w14:paraId="6A3720F3" w14:textId="64DEE777" w:rsidR="00C73044" w:rsidRPr="00C73044" w:rsidRDefault="00C73044" w:rsidP="00C73044">
            <w:pPr>
              <w:contextualSpacing/>
              <w:rPr>
                <w:rFonts w:cstheme="minorHAnsi"/>
              </w:rPr>
            </w:pPr>
            <w:r w:rsidRPr="002A770B">
              <w:rPr>
                <w:rFonts w:cstheme="minorHAnsi"/>
                <w:bCs/>
              </w:rPr>
              <w:t xml:space="preserve">min. </w:t>
            </w:r>
            <w:r w:rsidR="00826150" w:rsidRPr="002A770B">
              <w:rPr>
                <w:rFonts w:cstheme="minorHAnsi"/>
                <w:bCs/>
              </w:rPr>
              <w:t>12</w:t>
            </w:r>
            <w:r w:rsidRPr="002A770B">
              <w:rPr>
                <w:rFonts w:cstheme="minorHAnsi"/>
                <w:bCs/>
              </w:rPr>
              <w:t xml:space="preserve"> miesiące</w:t>
            </w:r>
          </w:p>
        </w:tc>
        <w:tc>
          <w:tcPr>
            <w:tcW w:w="1276" w:type="dxa"/>
            <w:shd w:val="clear" w:color="auto" w:fill="auto"/>
          </w:tcPr>
          <w:p w14:paraId="5FF7EA42" w14:textId="77777777" w:rsidR="00C73044" w:rsidRPr="00C73044" w:rsidRDefault="00C73044" w:rsidP="00C73044">
            <w:pPr>
              <w:contextualSpacing/>
              <w:rPr>
                <w:rFonts w:cstheme="minorHAnsi"/>
              </w:rPr>
            </w:pPr>
          </w:p>
        </w:tc>
        <w:tc>
          <w:tcPr>
            <w:tcW w:w="1412" w:type="dxa"/>
            <w:shd w:val="clear" w:color="auto" w:fill="auto"/>
          </w:tcPr>
          <w:p w14:paraId="44E2D9F7" w14:textId="77777777" w:rsidR="00C73044" w:rsidRPr="00C73044" w:rsidRDefault="00C73044" w:rsidP="00C73044">
            <w:pPr>
              <w:contextualSpacing/>
              <w:rPr>
                <w:rFonts w:cstheme="minorHAnsi"/>
              </w:rPr>
            </w:pPr>
          </w:p>
        </w:tc>
      </w:tr>
    </w:tbl>
    <w:p w14:paraId="5B67D0D0" w14:textId="77777777" w:rsidR="00C73044" w:rsidRPr="00C73044" w:rsidRDefault="00C73044" w:rsidP="00C73044">
      <w:pPr>
        <w:rPr>
          <w:rFonts w:eastAsia="Calibri" w:cstheme="minorHAnsi"/>
        </w:rPr>
      </w:pPr>
    </w:p>
    <w:tbl>
      <w:tblPr>
        <w:tblW w:w="8949" w:type="dxa"/>
        <w:tblInd w:w="5" w:type="dxa"/>
        <w:tblLayout w:type="fixed"/>
        <w:tblCellMar>
          <w:left w:w="10" w:type="dxa"/>
          <w:right w:w="10" w:type="dxa"/>
        </w:tblCellMar>
        <w:tblLook w:val="0000" w:firstRow="0" w:lastRow="0" w:firstColumn="0" w:lastColumn="0" w:noHBand="0" w:noVBand="0"/>
      </w:tblPr>
      <w:tblGrid>
        <w:gridCol w:w="510"/>
        <w:gridCol w:w="5608"/>
        <w:gridCol w:w="1418"/>
        <w:gridCol w:w="1413"/>
      </w:tblGrid>
      <w:tr w:rsidR="00C73044" w:rsidRPr="00C73044" w14:paraId="47CC064F" w14:textId="77777777" w:rsidTr="00EC4C6D">
        <w:trPr>
          <w:trHeight w:val="1417"/>
        </w:trPr>
        <w:tc>
          <w:tcPr>
            <w:tcW w:w="510"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38C29973"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560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C859B1C" w14:textId="77777777" w:rsidR="00C73044" w:rsidRPr="00C73044" w:rsidRDefault="00C73044" w:rsidP="00C73044">
            <w:pPr>
              <w:suppressAutoHyphens/>
              <w:autoSpaceDN w:val="0"/>
              <w:spacing w:after="0" w:line="240"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Laptop (komputer przenośny) – 2 sztuki</w:t>
            </w:r>
          </w:p>
          <w:p w14:paraId="4C9C3BD7"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0B0899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F9A26B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0C761420"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1AD7A4"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FB1B5"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Nazwa producenta </w:t>
            </w:r>
          </w:p>
          <w:p w14:paraId="5BE11B6F"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Typ ……………………………………..………</w:t>
            </w:r>
          </w:p>
          <w:p w14:paraId="65E65161"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Model  ………………………………………...</w:t>
            </w:r>
          </w:p>
          <w:p w14:paraId="4FCCF132"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Numer katalogowy oferowanego sprzętu ………</w:t>
            </w:r>
          </w:p>
          <w:p w14:paraId="044DE7C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Rok produkcji: ……………….</w:t>
            </w:r>
          </w:p>
        </w:tc>
        <w:tc>
          <w:tcPr>
            <w:tcW w:w="1418"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3BC1844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09FB659E"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643EFF68"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EECC2B"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2</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B5E77"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kern w:val="3"/>
                <w:sz w:val="20"/>
                <w:szCs w:val="20"/>
              </w:rPr>
              <w:t>Ekran:</w:t>
            </w:r>
          </w:p>
          <w:p w14:paraId="7103FB0E"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Matryca , 15,6” z podświetleniem w technologii LED, - rozdzielczość min.: FHD 1920x1080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C343CB"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0C986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4FAC2A3E"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D912C5"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3</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B1EF2D"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Chipset dostosowany do zaoferowanego procesora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1627F"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C711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F278D10"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DD7C05"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4</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EB8A15"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Płyta główna:</w:t>
            </w:r>
          </w:p>
          <w:p w14:paraId="101D1F4C"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Zaprojektowana i wyprodukowana przez producenta komputera wyposażona w interfejs SATA III (6 </w:t>
            </w:r>
            <w:proofErr w:type="spellStart"/>
            <w:r w:rsidRPr="0092663C">
              <w:rPr>
                <w:rFonts w:ascii="Calibri" w:eastAsia="Calibri" w:hAnsi="Calibri" w:cs="Calibri"/>
                <w:kern w:val="3"/>
                <w:sz w:val="20"/>
                <w:szCs w:val="20"/>
              </w:rPr>
              <w:t>Gb</w:t>
            </w:r>
            <w:proofErr w:type="spellEnd"/>
            <w:r w:rsidRPr="0092663C">
              <w:rPr>
                <w:rFonts w:ascii="Calibri" w:eastAsia="Calibri" w:hAnsi="Calibri" w:cs="Calibri"/>
                <w:kern w:val="3"/>
                <w:sz w:val="20"/>
                <w:szCs w:val="20"/>
              </w:rPr>
              <w:t xml:space="preserve">/s) do obsługi dysków twardych. </w:t>
            </w:r>
            <w:r w:rsidRPr="0092663C">
              <w:rPr>
                <w:rFonts w:ascii="Calibri" w:eastAsia="Calibri" w:hAnsi="Calibri" w:cs="Calibri"/>
                <w:bCs/>
                <w:kern w:val="3"/>
                <w:sz w:val="20"/>
                <w:szCs w:val="20"/>
              </w:rPr>
              <w:t>Komputer wyposażony w moduł TPM 2.0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466E0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76D43"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0DC512B0"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5B83F7"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5</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27CD0" w14:textId="77777777" w:rsidR="00C73044" w:rsidRPr="0092663C" w:rsidRDefault="00C73044" w:rsidP="00C73044">
            <w:pPr>
              <w:suppressAutoHyphens/>
              <w:autoSpaceDN w:val="0"/>
              <w:spacing w:after="0" w:line="240" w:lineRule="auto"/>
              <w:jc w:val="both"/>
              <w:textAlignment w:val="baseline"/>
              <w:outlineLvl w:val="0"/>
              <w:rPr>
                <w:rFonts w:ascii="Calibri" w:eastAsia="Calibri" w:hAnsi="Calibri" w:cs="Times New Roman"/>
                <w:kern w:val="3"/>
                <w:sz w:val="20"/>
                <w:szCs w:val="20"/>
              </w:rPr>
            </w:pPr>
            <w:r w:rsidRPr="0092663C">
              <w:rPr>
                <w:rFonts w:ascii="Calibri" w:eastAsia="Calibri" w:hAnsi="Calibri" w:cs="Calibri"/>
                <w:b/>
                <w:bCs/>
                <w:kern w:val="3"/>
                <w:sz w:val="20"/>
                <w:szCs w:val="20"/>
              </w:rPr>
              <w:t>Procesor</w:t>
            </w:r>
            <w:r w:rsidRPr="0092663C">
              <w:rPr>
                <w:rFonts w:ascii="Calibri" w:eastAsia="Calibri" w:hAnsi="Calibri" w:cs="Calibri"/>
                <w:kern w:val="3"/>
                <w:sz w:val="20"/>
                <w:szCs w:val="20"/>
              </w:rPr>
              <w:t>:</w:t>
            </w:r>
          </w:p>
          <w:p w14:paraId="7BDB088F" w14:textId="2C82FAEF" w:rsidR="00C73044" w:rsidRPr="0092663C" w:rsidRDefault="00C73044" w:rsidP="00C73044">
            <w:pPr>
              <w:suppressAutoHyphens/>
              <w:autoSpaceDN w:val="0"/>
              <w:spacing w:after="0" w:line="240" w:lineRule="auto"/>
              <w:jc w:val="both"/>
              <w:textAlignment w:val="baseline"/>
              <w:outlineLvl w:val="0"/>
              <w:rPr>
                <w:rFonts w:ascii="Calibri" w:eastAsia="Calibri" w:hAnsi="Calibri" w:cs="Times New Roman"/>
                <w:kern w:val="3"/>
                <w:sz w:val="20"/>
                <w:szCs w:val="20"/>
              </w:rPr>
            </w:pPr>
            <w:r w:rsidRPr="0092663C">
              <w:rPr>
                <w:rFonts w:ascii="Calibri" w:eastAsia="Calibri" w:hAnsi="Calibri" w:cs="Calibri"/>
                <w:kern w:val="3"/>
                <w:sz w:val="20"/>
                <w:szCs w:val="20"/>
              </w:rPr>
              <w:t xml:space="preserve">wielordzeniowy ze zintegrowaną grafiką, zaprojektowany do pracy w komputerach przenośnych klasy x86, AMD </w:t>
            </w:r>
            <w:proofErr w:type="spellStart"/>
            <w:r w:rsidRPr="0092663C">
              <w:rPr>
                <w:rFonts w:ascii="Calibri" w:eastAsia="Calibri" w:hAnsi="Calibri" w:cs="Calibri"/>
                <w:kern w:val="3"/>
                <w:sz w:val="20"/>
                <w:szCs w:val="20"/>
              </w:rPr>
              <w:t>Ryzen</w:t>
            </w:r>
            <w:proofErr w:type="spellEnd"/>
            <w:r w:rsidRPr="0092663C">
              <w:rPr>
                <w:rFonts w:ascii="Calibri" w:eastAsia="Calibri" w:hAnsi="Calibri" w:cs="Calibri"/>
                <w:kern w:val="3"/>
                <w:sz w:val="20"/>
                <w:szCs w:val="20"/>
              </w:rPr>
              <w:t xml:space="preserve"> 5,</w:t>
            </w:r>
            <w:r w:rsidRPr="0092663C">
              <w:rPr>
                <w:rFonts w:ascii="Calibri" w:eastAsia="Times New Roman" w:hAnsi="Calibri" w:cs="Calibri"/>
                <w:kern w:val="3"/>
                <w:sz w:val="20"/>
                <w:szCs w:val="20"/>
                <w:lang w:eastAsia="pl-PL"/>
              </w:rPr>
              <w:t xml:space="preserve">Intel </w:t>
            </w:r>
            <w:proofErr w:type="spellStart"/>
            <w:r w:rsidRPr="0092663C">
              <w:rPr>
                <w:rFonts w:ascii="Calibri" w:eastAsia="Times New Roman" w:hAnsi="Calibri" w:cs="Calibri"/>
                <w:kern w:val="3"/>
                <w:sz w:val="20"/>
                <w:szCs w:val="20"/>
                <w:lang w:eastAsia="pl-PL"/>
              </w:rPr>
              <w:t>Core</w:t>
            </w:r>
            <w:proofErr w:type="spellEnd"/>
            <w:r w:rsidRPr="0092663C">
              <w:rPr>
                <w:rFonts w:ascii="Calibri" w:eastAsia="Times New Roman" w:hAnsi="Calibri" w:cs="Calibri"/>
                <w:kern w:val="3"/>
                <w:sz w:val="20"/>
                <w:szCs w:val="20"/>
                <w:lang w:eastAsia="pl-PL"/>
              </w:rPr>
              <w:t xml:space="preserve"> i5-10400F</w:t>
            </w:r>
            <w:r w:rsidRPr="0092663C">
              <w:rPr>
                <w:rFonts w:ascii="Calibri" w:eastAsia="Calibri" w:hAnsi="Calibri" w:cs="Calibri"/>
                <w:kern w:val="3"/>
                <w:sz w:val="20"/>
                <w:szCs w:val="20"/>
              </w:rPr>
              <w:t xml:space="preserve">, lub równoważny na poziomie wydajności liczonej </w:t>
            </w:r>
            <w:r w:rsidR="003D3634" w:rsidRPr="0092663C">
              <w:rPr>
                <w:rFonts w:ascii="Calibri" w:eastAsia="Calibri" w:hAnsi="Calibri" w:cs="Calibri"/>
                <w:kern w:val="3"/>
                <w:sz w:val="20"/>
                <w:szCs w:val="20"/>
              </w:rPr>
              <w:t xml:space="preserve">                              </w:t>
            </w:r>
            <w:r w:rsidRPr="0092663C">
              <w:rPr>
                <w:rFonts w:ascii="Calibri" w:eastAsia="Calibri" w:hAnsi="Calibri" w:cs="Calibri"/>
                <w:kern w:val="3"/>
                <w:sz w:val="20"/>
                <w:szCs w:val="20"/>
              </w:rPr>
              <w:t xml:space="preserve">w punktach na podstawie Performance Test w teście CPU Mark </w:t>
            </w:r>
            <w:r w:rsidRPr="0092663C">
              <w:rPr>
                <w:rFonts w:ascii="Calibri" w:eastAsia="Calibri" w:hAnsi="Calibri" w:cs="Times New Roman"/>
                <w:bCs/>
                <w:kern w:val="3"/>
                <w:sz w:val="20"/>
                <w:szCs w:val="20"/>
              </w:rPr>
              <w:t xml:space="preserve">wynik min.: </w:t>
            </w:r>
            <w:r w:rsidRPr="0092663C">
              <w:rPr>
                <w:rFonts w:ascii="Calibri" w:eastAsia="Calibri" w:hAnsi="Calibri" w:cs="Times New Roman"/>
                <w:b/>
                <w:kern w:val="3"/>
                <w:sz w:val="20"/>
                <w:szCs w:val="20"/>
              </w:rPr>
              <w:t>9900</w:t>
            </w:r>
            <w:r w:rsidRPr="0092663C">
              <w:rPr>
                <w:rFonts w:ascii="Calibri" w:eastAsia="Calibri" w:hAnsi="Calibri" w:cs="Times New Roman"/>
                <w:bCs/>
                <w:kern w:val="3"/>
                <w:sz w:val="20"/>
                <w:szCs w:val="20"/>
              </w:rPr>
              <w:t xml:space="preserve"> punktów na dzień ogłoszenia postępowania</w:t>
            </w:r>
            <w:r w:rsidRPr="0092663C">
              <w:rPr>
                <w:rFonts w:ascii="Calibri" w:eastAsia="Calibri" w:hAnsi="Calibri" w:cs="Calibri"/>
                <w:kern w:val="3"/>
                <w:sz w:val="20"/>
                <w:szCs w:val="20"/>
              </w:rPr>
              <w:t xml:space="preserve"> według wyników opublikowanych na http:// www.cpubenchmark.net/. Wykonawca w składanej ofercie winien podać dokładny model oferowanego podzespołu. </w:t>
            </w:r>
            <w:r w:rsidRPr="0092663C">
              <w:rPr>
                <w:rFonts w:ascii="Calibri" w:eastAsia="Calibri" w:hAnsi="Calibri" w:cs="Calibri"/>
                <w:b/>
                <w:bCs/>
                <w:kern w:val="3"/>
              </w:rPr>
              <w:t>Wykonawca złoży dokument  potwierdzający spełnienie wymogu tj. wydruk ww. strony internetowej potwierdzający, że oferowany model procesora w oferowanej konfiguracji umożliwia osiągnięcie powyższego wyniku.</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43D5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272A5"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p>
        </w:tc>
      </w:tr>
      <w:tr w:rsidR="00C73044" w:rsidRPr="00C73044" w14:paraId="7F9458AF"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6AAF65"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6</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79E25"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Pamięć operacyjna:</w:t>
            </w:r>
          </w:p>
          <w:p w14:paraId="01DAACDD"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Min 8GB  z możliwością rozbudowy, rodzaj pamięci DDR4, 2400MHz. Nie dopuszcza się pamięci wlutowanych w płycie głównej</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264F56"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BE60C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70D9EB16"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1B24F7"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7</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5FE29"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Dysk twardy:</w:t>
            </w:r>
          </w:p>
          <w:p w14:paraId="60D42A0F"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Min 480GB SSD </w:t>
            </w:r>
            <w:proofErr w:type="spellStart"/>
            <w:r w:rsidRPr="0092663C">
              <w:rPr>
                <w:rFonts w:ascii="Calibri" w:eastAsia="Calibri" w:hAnsi="Calibri" w:cs="Calibri"/>
                <w:kern w:val="3"/>
                <w:sz w:val="20"/>
                <w:szCs w:val="20"/>
              </w:rPr>
              <w:t>NVMe</w:t>
            </w:r>
            <w:proofErr w:type="spellEnd"/>
            <w:r w:rsidRPr="0092663C">
              <w:rPr>
                <w:rFonts w:ascii="Calibri" w:eastAsia="Calibri" w:hAnsi="Calibri" w:cs="Calibri"/>
                <w:kern w:val="3"/>
                <w:sz w:val="20"/>
                <w:szCs w:val="20"/>
              </w:rPr>
              <w:t>, zawierający partycję RECOVERY umożliwiającą odtworzenie systemu operacyjnego fabrycznie zainstalowanego na komputerze po awarii. Możliwość rozbudowy do konfiguracji dwudyskowej w oparciu o dysk M.2 SSD oraz 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E6002"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60F69"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p>
        </w:tc>
      </w:tr>
      <w:tr w:rsidR="00C73044" w:rsidRPr="00C73044" w14:paraId="07F2128B"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1C90D1"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8</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C9C6F"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Zintegrowana lub dedykowana karta graficzna</w:t>
            </w:r>
            <w:r w:rsidRPr="0092663C">
              <w:rPr>
                <w:rFonts w:ascii="Calibri" w:eastAsia="Calibri" w:hAnsi="Calibri" w:cs="Calibri"/>
                <w:kern w:val="3"/>
                <w:sz w:val="20"/>
                <w:szCs w:val="20"/>
              </w:rPr>
              <w:t xml:space="preserve"> :</w:t>
            </w:r>
          </w:p>
          <w:p w14:paraId="753A2790"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Min -</w:t>
            </w:r>
            <w:proofErr w:type="spellStart"/>
            <w:r w:rsidRPr="0092663C">
              <w:rPr>
                <w:rFonts w:ascii="Calibri" w:eastAsia="Calibri" w:hAnsi="Calibri" w:cs="Calibri"/>
                <w:kern w:val="3"/>
                <w:sz w:val="20"/>
                <w:szCs w:val="20"/>
              </w:rPr>
              <w:t>gtx</w:t>
            </w:r>
            <w:proofErr w:type="spellEnd"/>
            <w:r w:rsidRPr="0092663C">
              <w:rPr>
                <w:rFonts w:ascii="Calibri" w:eastAsia="Calibri" w:hAnsi="Calibri" w:cs="Calibri"/>
                <w:kern w:val="3"/>
                <w:sz w:val="20"/>
                <w:szCs w:val="20"/>
              </w:rPr>
              <w:t xml:space="preserve"> 950m lub </w:t>
            </w:r>
            <w:proofErr w:type="spellStart"/>
            <w:r w:rsidRPr="0092663C">
              <w:rPr>
                <w:rFonts w:ascii="Calibri" w:eastAsia="Calibri" w:hAnsi="Calibri" w:cs="Calibri"/>
                <w:kern w:val="3"/>
                <w:sz w:val="20"/>
                <w:szCs w:val="20"/>
              </w:rPr>
              <w:t>Radeon</w:t>
            </w:r>
            <w:proofErr w:type="spellEnd"/>
            <w:r w:rsidRPr="0092663C">
              <w:rPr>
                <w:rFonts w:ascii="Calibri" w:eastAsia="Calibri" w:hAnsi="Calibri" w:cs="Calibri"/>
                <w:kern w:val="3"/>
                <w:sz w:val="20"/>
                <w:szCs w:val="20"/>
              </w:rPr>
              <w:t xml:space="preserve"> R7 M360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0CA5F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47C8E0"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p>
        </w:tc>
      </w:tr>
      <w:tr w:rsidR="00C73044" w:rsidRPr="00C73044" w14:paraId="1DEBD74E"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BE17D0"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9</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850A"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Audio/Video:</w:t>
            </w:r>
          </w:p>
          <w:p w14:paraId="6990C1D9"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Wbudowana, zgodna z HD Audio, wbudowane głośniki, wbudowany mikrofon.</w:t>
            </w:r>
            <w:r w:rsidRPr="0092663C">
              <w:rPr>
                <w:rFonts w:ascii="Calibri" w:eastAsia="Calibri" w:hAnsi="Calibri" w:cs="Times New Roman"/>
                <w:kern w:val="3"/>
                <w:sz w:val="20"/>
                <w:szCs w:val="20"/>
              </w:rPr>
              <w:t xml:space="preserve"> kamera  </w:t>
            </w:r>
            <w:r w:rsidRPr="0092663C">
              <w:rPr>
                <w:rFonts w:ascii="Calibri" w:eastAsia="Calibri" w:hAnsi="Calibri" w:cs="Times New Roman"/>
                <w:bCs/>
                <w:kern w:val="3"/>
                <w:sz w:val="20"/>
                <w:szCs w:val="20"/>
              </w:rPr>
              <w:t>trwale zainstalowana w obudowie matrycy</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698D4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5DC8C3"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54E60E4"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F858D"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10</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A37799"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Porty/złącza:</w:t>
            </w:r>
          </w:p>
          <w:p w14:paraId="752FE85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Min. 3 porty USB z czego min. 2xUSB 2.0, 1xUSB 3.0 ,złącze słuchawek i złącze mikrofonu typu COMBO, HDMI, RJ-45.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F167E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2C3DDF"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6F907D0"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E7CC3E"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932FF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Klawiatura</w:t>
            </w:r>
            <w:r w:rsidRPr="0092663C">
              <w:rPr>
                <w:rFonts w:ascii="Calibri" w:eastAsia="Calibri" w:hAnsi="Calibri" w:cs="Calibri"/>
                <w:kern w:val="3"/>
                <w:sz w:val="20"/>
                <w:szCs w:val="20"/>
              </w:rPr>
              <w:t>:</w:t>
            </w:r>
          </w:p>
          <w:p w14:paraId="2EA37DC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 układ QWERTY. Klawiatura z wydzielonym blokiem numerycznym.</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D28D6"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B48902"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796BD3A2"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AD9A98"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12</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107F80"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Karta sieciowa</w:t>
            </w:r>
            <w:r w:rsidRPr="0092663C">
              <w:rPr>
                <w:rFonts w:ascii="Calibri" w:eastAsia="Calibri" w:hAnsi="Calibri" w:cs="Calibri"/>
                <w:kern w:val="3"/>
                <w:sz w:val="20"/>
                <w:szCs w:val="20"/>
              </w:rPr>
              <w:t xml:space="preserve"> :</w:t>
            </w:r>
          </w:p>
          <w:p w14:paraId="30F839E0"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proofErr w:type="spellStart"/>
            <w:r w:rsidRPr="0092663C">
              <w:rPr>
                <w:rFonts w:ascii="Calibri" w:eastAsia="Calibri" w:hAnsi="Calibri" w:cs="Calibri"/>
                <w:kern w:val="3"/>
                <w:sz w:val="20"/>
                <w:szCs w:val="20"/>
              </w:rPr>
              <w:t>Wbudowna</w:t>
            </w:r>
            <w:proofErr w:type="spellEnd"/>
            <w:r w:rsidRPr="0092663C">
              <w:rPr>
                <w:rFonts w:ascii="Calibri" w:eastAsia="Calibri" w:hAnsi="Calibri" w:cs="Calibri"/>
                <w:kern w:val="3"/>
                <w:sz w:val="20"/>
                <w:szCs w:val="20"/>
              </w:rPr>
              <w:t xml:space="preserve"> LAN 1000M</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D1213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30DF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6135F1C1"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A2E750"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13</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90AC7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 xml:space="preserve">Karta </w:t>
            </w:r>
            <w:proofErr w:type="spellStart"/>
            <w:r w:rsidRPr="0092663C">
              <w:rPr>
                <w:rFonts w:ascii="Calibri" w:eastAsia="Calibri" w:hAnsi="Calibri" w:cs="Calibri"/>
                <w:b/>
                <w:bCs/>
                <w:kern w:val="3"/>
                <w:sz w:val="20"/>
                <w:szCs w:val="20"/>
              </w:rPr>
              <w:t>WiFi</w:t>
            </w:r>
            <w:proofErr w:type="spellEnd"/>
            <w:r w:rsidRPr="0092663C">
              <w:rPr>
                <w:rFonts w:ascii="Calibri" w:eastAsia="Calibri" w:hAnsi="Calibri" w:cs="Calibri"/>
                <w:b/>
                <w:bCs/>
                <w:kern w:val="3"/>
                <w:sz w:val="20"/>
                <w:szCs w:val="20"/>
              </w:rPr>
              <w:t>:</w:t>
            </w:r>
          </w:p>
          <w:p w14:paraId="3535719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mbria" w:hAnsi="Calibri" w:cs="Calibri"/>
                <w:kern w:val="3"/>
                <w:sz w:val="20"/>
                <w:szCs w:val="20"/>
              </w:rPr>
              <w:lastRenderedPageBreak/>
              <w:t xml:space="preserve">wbudowane </w:t>
            </w:r>
            <w:proofErr w:type="spellStart"/>
            <w:r w:rsidRPr="0092663C">
              <w:rPr>
                <w:rFonts w:ascii="Calibri" w:eastAsia="Cambria" w:hAnsi="Calibri" w:cs="Calibri"/>
                <w:kern w:val="3"/>
                <w:sz w:val="20"/>
                <w:szCs w:val="20"/>
              </w:rPr>
              <w:t>WiFi</w:t>
            </w:r>
            <w:proofErr w:type="spellEnd"/>
            <w:r w:rsidRPr="0092663C">
              <w:rPr>
                <w:rFonts w:ascii="Calibri" w:eastAsia="Cambria" w:hAnsi="Calibri" w:cs="Calibri"/>
                <w:kern w:val="3"/>
                <w:sz w:val="20"/>
                <w:szCs w:val="20"/>
              </w:rPr>
              <w:t xml:space="preserve"> 802.11 a/b/g/n/</w:t>
            </w:r>
            <w:proofErr w:type="spellStart"/>
            <w:r w:rsidRPr="0092663C">
              <w:rPr>
                <w:rFonts w:ascii="Calibri" w:eastAsia="Cambria" w:hAnsi="Calibri" w:cs="Calibri"/>
                <w:kern w:val="3"/>
                <w:sz w:val="20"/>
                <w:szCs w:val="20"/>
              </w:rPr>
              <w:t>ac</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3098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0E31F"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63D32464"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885C9E"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14</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5FBA2"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Wbudowany moduł Bluetooth 4.0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A32E6C"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8C46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19DE4397"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27F81B"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15</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ED3D"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 xml:space="preserve">Zasilacz zewnętrzny </w:t>
            </w:r>
            <w:r w:rsidRPr="0092663C">
              <w:rPr>
                <w:rFonts w:ascii="Calibri" w:eastAsia="Calibri" w:hAnsi="Calibri" w:cs="Calibri"/>
                <w:kern w:val="3"/>
                <w:sz w:val="20"/>
                <w:szCs w:val="20"/>
              </w:rPr>
              <w:t>dedykowany do urządzenia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B174C"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9AC2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7D48363C"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D3AF39"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16</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F626D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BIOS</w:t>
            </w:r>
            <w:r w:rsidRPr="0092663C">
              <w:rPr>
                <w:rFonts w:ascii="Calibri" w:eastAsia="Calibri" w:hAnsi="Calibri" w:cs="Calibri"/>
                <w:kern w:val="3"/>
                <w:sz w:val="20"/>
                <w:szCs w:val="20"/>
              </w:rPr>
              <w:t xml:space="preserve"> :</w:t>
            </w:r>
          </w:p>
          <w:p w14:paraId="133C561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zgodny ze specyfikacją UEFI ,</w:t>
            </w:r>
            <w:r w:rsidRPr="0092663C">
              <w:rPr>
                <w:rFonts w:ascii="Calibri" w:eastAsia="Calibri" w:hAnsi="Calibri" w:cs="Times New Roman"/>
                <w:bCs/>
                <w:kern w:val="3"/>
                <w:sz w:val="20"/>
                <w:szCs w:val="20"/>
              </w:rPr>
              <w:t xml:space="preserve"> pełna obsługa za pomocą klawiatury i myszy.</w:t>
            </w:r>
            <w:r w:rsidRPr="0092663C">
              <w:rPr>
                <w:rFonts w:ascii="Times New Roman" w:eastAsia="Calibri" w:hAnsi="Times New Roman" w:cs="Times New Roman"/>
                <w:b/>
                <w:bCs/>
                <w:kern w:val="3"/>
                <w:sz w:val="20"/>
                <w:szCs w:val="20"/>
              </w:rPr>
              <w:t xml:space="preserve"> </w:t>
            </w:r>
            <w:r w:rsidRPr="0092663C">
              <w:rPr>
                <w:rFonts w:ascii="Times New Roman" w:eastAsia="Calibri" w:hAnsi="Times New Roman" w:cs="Times New Roman"/>
                <w:kern w:val="3"/>
                <w:sz w:val="20"/>
                <w:szCs w:val="20"/>
              </w:rPr>
              <w:t xml:space="preserve">Moduł </w:t>
            </w:r>
            <w:proofErr w:type="spellStart"/>
            <w:r w:rsidRPr="0092663C">
              <w:rPr>
                <w:rFonts w:ascii="Times New Roman" w:eastAsia="Calibri" w:hAnsi="Times New Roman" w:cs="Times New Roman"/>
                <w:kern w:val="3"/>
                <w:sz w:val="20"/>
                <w:szCs w:val="20"/>
              </w:rPr>
              <w:t>Trusted</w:t>
            </w:r>
            <w:proofErr w:type="spellEnd"/>
            <w:r w:rsidRPr="0092663C">
              <w:rPr>
                <w:rFonts w:ascii="Times New Roman" w:eastAsia="Calibri" w:hAnsi="Times New Roman" w:cs="Times New Roman"/>
                <w:kern w:val="3"/>
                <w:sz w:val="20"/>
                <w:szCs w:val="20"/>
              </w:rPr>
              <w:t xml:space="preserve"> Platform Module (TPM 2.0) Security Chip </w:t>
            </w:r>
            <w:r w:rsidRPr="0092663C">
              <w:rPr>
                <w:rFonts w:ascii="Times New Roman" w:eastAsia="Calibri" w:hAnsi="Times New Roman" w:cs="Times New Roman"/>
                <w:bCs/>
                <w:kern w:val="3"/>
                <w:sz w:val="20"/>
                <w:szCs w:val="20"/>
              </w:rPr>
              <w:t xml:space="preserve">lub PTT (tzw. </w:t>
            </w:r>
            <w:proofErr w:type="spellStart"/>
            <w:r w:rsidRPr="0092663C">
              <w:rPr>
                <w:rFonts w:ascii="Times New Roman" w:eastAsia="Calibri" w:hAnsi="Times New Roman" w:cs="Times New Roman"/>
                <w:bCs/>
                <w:kern w:val="3"/>
                <w:sz w:val="20"/>
                <w:szCs w:val="20"/>
              </w:rPr>
              <w:t>fTPM</w:t>
            </w:r>
            <w:proofErr w:type="spellEnd"/>
            <w:r w:rsidRPr="0092663C">
              <w:rPr>
                <w:rFonts w:ascii="Times New Roman" w:eastAsia="Calibri" w:hAnsi="Times New Roman" w:cs="Times New Roman"/>
                <w:bCs/>
                <w:kern w:val="3"/>
                <w:sz w:val="20"/>
                <w:szCs w:val="20"/>
              </w:rPr>
              <w:t>) zgodne z TPM 2.0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F068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AF51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063462C7"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558A51"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17</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A81C45"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kern w:val="3"/>
                <w:sz w:val="20"/>
                <w:szCs w:val="20"/>
              </w:rPr>
              <w:t>Certyfikaty i standardy (minimum):</w:t>
            </w:r>
          </w:p>
          <w:p w14:paraId="0E514A8D" w14:textId="77777777" w:rsidR="00C73044" w:rsidRPr="0092663C" w:rsidRDefault="00C73044">
            <w:pPr>
              <w:numPr>
                <w:ilvl w:val="0"/>
                <w:numId w:val="77"/>
              </w:num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Cs/>
                <w:kern w:val="3"/>
                <w:sz w:val="20"/>
                <w:szCs w:val="20"/>
              </w:rPr>
              <w:t>Certyfikat ISO9001 dla producenta sprzętu</w:t>
            </w:r>
          </w:p>
          <w:p w14:paraId="5FA5C1A3" w14:textId="77777777" w:rsidR="00C73044" w:rsidRPr="0092663C" w:rsidRDefault="00C73044">
            <w:pPr>
              <w:numPr>
                <w:ilvl w:val="0"/>
                <w:numId w:val="77"/>
              </w:num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Cs/>
                <w:kern w:val="3"/>
                <w:sz w:val="20"/>
                <w:szCs w:val="20"/>
              </w:rPr>
              <w:t>Deklaracja zgodności 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026FD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888A73"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7808A36E" w14:textId="77777777" w:rsidTr="009927D6">
        <w:trPr>
          <w:trHeight w:val="1277"/>
        </w:trPr>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BE2FA8"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kern w:val="3"/>
                <w:sz w:val="20"/>
                <w:szCs w:val="20"/>
              </w:rPr>
              <w:t>18</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36FED1" w14:textId="77777777" w:rsidR="00C73044" w:rsidRPr="0092663C" w:rsidRDefault="00C73044" w:rsidP="00C73044">
            <w:pPr>
              <w:suppressAutoHyphens/>
              <w:autoSpaceDN w:val="0"/>
              <w:spacing w:after="0" w:line="240" w:lineRule="auto"/>
              <w:jc w:val="both"/>
              <w:textAlignment w:val="baseline"/>
              <w:rPr>
                <w:rFonts w:eastAsia="Calibri" w:cstheme="minorHAnsi"/>
                <w:kern w:val="3"/>
                <w:sz w:val="20"/>
                <w:szCs w:val="20"/>
              </w:rPr>
            </w:pPr>
            <w:r w:rsidRPr="0092663C">
              <w:rPr>
                <w:rFonts w:eastAsia="Calibri" w:cstheme="minorHAnsi"/>
                <w:b/>
                <w:kern w:val="3"/>
                <w:sz w:val="20"/>
                <w:szCs w:val="20"/>
              </w:rPr>
              <w:t>System operacyjny:</w:t>
            </w:r>
          </w:p>
          <w:p w14:paraId="6A61637A" w14:textId="77777777" w:rsidR="003D3634" w:rsidRPr="0092663C" w:rsidRDefault="00C73044" w:rsidP="00C73044">
            <w:pPr>
              <w:suppressAutoHyphens/>
              <w:spacing w:after="0" w:line="240" w:lineRule="auto"/>
              <w:contextualSpacing/>
              <w:rPr>
                <w:rFonts w:eastAsia="Times New Roman" w:cstheme="minorHAnsi"/>
                <w:bCs/>
                <w:sz w:val="20"/>
                <w:szCs w:val="20"/>
                <w:lang w:eastAsia="ar-SA"/>
              </w:rPr>
            </w:pPr>
            <w:r w:rsidRPr="0092663C">
              <w:rPr>
                <w:rFonts w:eastAsia="Times New Roman" w:cstheme="minorHAnsi"/>
                <w:bCs/>
                <w:sz w:val="20"/>
                <w:szCs w:val="20"/>
                <w:lang w:eastAsia="ar-SA"/>
              </w:rPr>
              <w:t xml:space="preserve">Windows 10 Pro x64 (możliwość aktualizacji do Windows 11 Pro)  Windows 11 Pro x64 w polskiej wersji językowej </w:t>
            </w:r>
          </w:p>
          <w:p w14:paraId="59DAA05E" w14:textId="1FAA7BF0" w:rsidR="00C73044" w:rsidRPr="0092663C" w:rsidRDefault="00C73044" w:rsidP="00C73044">
            <w:pPr>
              <w:suppressAutoHyphens/>
              <w:spacing w:after="0" w:line="240" w:lineRule="auto"/>
              <w:contextualSpacing/>
              <w:rPr>
                <w:rFonts w:eastAsia="Times New Roman" w:cstheme="minorHAnsi"/>
                <w:sz w:val="20"/>
                <w:szCs w:val="20"/>
                <w:lang w:eastAsia="ar-SA"/>
              </w:rPr>
            </w:pPr>
            <w:r w:rsidRPr="0092663C">
              <w:rPr>
                <w:rFonts w:eastAsia="Times New Roman" w:cstheme="minorHAnsi"/>
                <w:color w:val="000000"/>
                <w:sz w:val="20"/>
                <w:szCs w:val="20"/>
                <w:lang w:eastAsia="ar-SA"/>
              </w:rPr>
              <w:t>Zamawiający wymaga oprogramowania, nieużywanego oraz nieaktywowanego nigdy wcześniej na urządzeniach.</w:t>
            </w:r>
          </w:p>
          <w:p w14:paraId="33472D83"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A9BBA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FDC7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2624362C"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729EA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 19</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3C8771"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kern w:val="3"/>
                <w:sz w:val="20"/>
                <w:szCs w:val="20"/>
              </w:rPr>
              <w:t>Gwarancja:</w:t>
            </w:r>
          </w:p>
          <w:p w14:paraId="4324C4C1" w14:textId="7535210C"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color w:val="FF0000"/>
                <w:kern w:val="3"/>
                <w:sz w:val="20"/>
                <w:szCs w:val="20"/>
              </w:rPr>
              <w:t xml:space="preserve"> </w:t>
            </w:r>
            <w:r w:rsidRPr="0092663C">
              <w:rPr>
                <w:rFonts w:ascii="Calibri" w:eastAsia="Calibri" w:hAnsi="Calibri" w:cs="Calibri"/>
                <w:bCs/>
                <w:kern w:val="3"/>
                <w:sz w:val="20"/>
                <w:szCs w:val="20"/>
              </w:rPr>
              <w:t xml:space="preserve">min. </w:t>
            </w:r>
            <w:r w:rsidR="00826150" w:rsidRPr="0092663C">
              <w:rPr>
                <w:rFonts w:ascii="Calibri" w:eastAsia="Calibri" w:hAnsi="Calibri" w:cs="Calibri"/>
                <w:bCs/>
                <w:kern w:val="3"/>
                <w:sz w:val="20"/>
                <w:szCs w:val="20"/>
              </w:rPr>
              <w:t>12</w:t>
            </w:r>
            <w:r w:rsidRPr="0092663C">
              <w:rPr>
                <w:rFonts w:ascii="Calibri" w:eastAsia="Calibri" w:hAnsi="Calibri" w:cs="Calibri"/>
                <w:bCs/>
                <w:kern w:val="3"/>
                <w:sz w:val="20"/>
                <w:szCs w:val="20"/>
              </w:rPr>
              <w:t xml:space="preserve"> miesiące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CFD9F"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BAB0F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4E5A9346" w14:textId="77777777" w:rsidTr="00EC4C6D">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3EF72C"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 20</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9D2DDF"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Wsparcie techniczne producenta</w:t>
            </w:r>
          </w:p>
          <w:p w14:paraId="50F5AA83"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naprawy gwarancyjne urządzeń muszą być realizowany przez Producenta lub Autoryzowanego Partnera Serwisowego Producenta.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B5002"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9569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63E754C6" w14:textId="77777777" w:rsidTr="00EC4C6D">
        <w:trPr>
          <w:trHeight w:val="960"/>
        </w:trPr>
        <w:tc>
          <w:tcPr>
            <w:tcW w:w="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D0D0C8"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21</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62ECB" w14:textId="77777777" w:rsidR="00C73044" w:rsidRPr="00C73044" w:rsidRDefault="00C73044" w:rsidP="00C73044">
            <w:pPr>
              <w:suppressAutoHyphens/>
              <w:autoSpaceDN w:val="0"/>
              <w:spacing w:after="0" w:line="240" w:lineRule="auto"/>
              <w:jc w:val="both"/>
              <w:textAlignment w:val="baseline"/>
              <w:rPr>
                <w:rFonts w:ascii="Calibri" w:eastAsia="Calibri" w:hAnsi="Calibri" w:cs="Times New Roman"/>
                <w:kern w:val="3"/>
              </w:rPr>
            </w:pPr>
            <w:r w:rsidRPr="00C73044">
              <w:rPr>
                <w:rFonts w:ascii="Calibri" w:eastAsia="Calibri" w:hAnsi="Calibri" w:cs="Calibri"/>
                <w:b/>
                <w:bCs/>
                <w:kern w:val="3"/>
                <w:sz w:val="20"/>
                <w:szCs w:val="20"/>
              </w:rPr>
              <w:t>Oprogramowanie:</w:t>
            </w:r>
          </w:p>
          <w:p w14:paraId="259E0D0C" w14:textId="77777777" w:rsidR="00C73044" w:rsidRPr="00C73044" w:rsidRDefault="00C73044" w:rsidP="00C73044">
            <w:pPr>
              <w:suppressAutoHyphens/>
              <w:autoSpaceDN w:val="0"/>
              <w:spacing w:after="0" w:line="240" w:lineRule="auto"/>
              <w:jc w:val="both"/>
              <w:textAlignment w:val="baseline"/>
              <w:rPr>
                <w:rFonts w:ascii="Calibri" w:eastAsia="Calibri" w:hAnsi="Calibri" w:cs="Times New Roman"/>
                <w:kern w:val="3"/>
              </w:rPr>
            </w:pPr>
            <w:r w:rsidRPr="00C73044">
              <w:rPr>
                <w:rFonts w:ascii="Calibri" w:eastAsia="Calibri" w:hAnsi="Calibri" w:cs="Calibri"/>
                <w:kern w:val="3"/>
                <w:sz w:val="20"/>
                <w:szCs w:val="20"/>
              </w:rPr>
              <w:t xml:space="preserve">Zainstalowane bezpłatne oprogramowanie </w:t>
            </w:r>
            <w:proofErr w:type="spellStart"/>
            <w:r w:rsidRPr="00C73044">
              <w:rPr>
                <w:rFonts w:ascii="Calibri" w:eastAsia="Calibri" w:hAnsi="Calibri" w:cs="Calibri"/>
                <w:kern w:val="3"/>
                <w:sz w:val="20"/>
                <w:szCs w:val="20"/>
              </w:rPr>
              <w:t>OpenOfiice</w:t>
            </w:r>
            <w:proofErr w:type="spellEnd"/>
            <w:r w:rsidRPr="00C73044">
              <w:rPr>
                <w:rFonts w:ascii="Calibri" w:eastAsia="Calibri" w:hAnsi="Calibri" w:cs="Calibri"/>
                <w:kern w:val="3"/>
                <w:sz w:val="20"/>
                <w:szCs w:val="20"/>
              </w:rPr>
              <w:t xml:space="preserve"> 4.1 / </w:t>
            </w:r>
            <w:proofErr w:type="spellStart"/>
            <w:r w:rsidRPr="00C73044">
              <w:rPr>
                <w:rFonts w:ascii="Calibri" w:eastAsia="Calibri" w:hAnsi="Calibri" w:cs="Calibri"/>
                <w:kern w:val="3"/>
                <w:sz w:val="20"/>
                <w:szCs w:val="20"/>
              </w:rPr>
              <w:t>LibreOffice</w:t>
            </w:r>
            <w:proofErr w:type="spellEnd"/>
            <w:r w:rsidRPr="00C73044">
              <w:rPr>
                <w:rFonts w:ascii="Calibri" w:eastAsia="Calibri" w:hAnsi="Calibri" w:cs="Calibri"/>
                <w:kern w:val="3"/>
                <w:sz w:val="20"/>
                <w:szCs w:val="20"/>
              </w:rPr>
              <w:t xml:space="preserve"> 4.3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73D08"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D342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bl>
    <w:p w14:paraId="3CAC1323" w14:textId="77777777" w:rsidR="00C73044" w:rsidRPr="00C73044" w:rsidRDefault="00C73044" w:rsidP="00C73044">
      <w:pPr>
        <w:rPr>
          <w:rFonts w:eastAsia="Calibri" w:cstheme="minorHAnsi"/>
        </w:rPr>
      </w:pPr>
    </w:p>
    <w:tbl>
      <w:tblPr>
        <w:tblW w:w="8949" w:type="dxa"/>
        <w:tblInd w:w="5" w:type="dxa"/>
        <w:tblLayout w:type="fixed"/>
        <w:tblCellMar>
          <w:left w:w="10" w:type="dxa"/>
          <w:right w:w="10" w:type="dxa"/>
        </w:tblCellMar>
        <w:tblLook w:val="0000" w:firstRow="0" w:lastRow="0" w:firstColumn="0" w:lastColumn="0" w:noHBand="0" w:noVBand="0"/>
      </w:tblPr>
      <w:tblGrid>
        <w:gridCol w:w="5946"/>
        <w:gridCol w:w="1504"/>
        <w:gridCol w:w="1499"/>
      </w:tblGrid>
      <w:tr w:rsidR="00C73044" w:rsidRPr="00C73044" w14:paraId="55849DF8" w14:textId="77777777" w:rsidTr="00EC4C6D">
        <w:trPr>
          <w:trHeight w:val="1417"/>
        </w:trPr>
        <w:tc>
          <w:tcPr>
            <w:tcW w:w="5946"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30670314" w14:textId="77777777" w:rsidR="00C73044" w:rsidRPr="00C73044" w:rsidRDefault="00C73044" w:rsidP="00C73044">
            <w:pPr>
              <w:suppressAutoHyphens/>
              <w:autoSpaceDN w:val="0"/>
              <w:spacing w:after="0" w:line="240" w:lineRule="auto"/>
              <w:jc w:val="center"/>
              <w:textAlignment w:val="baseline"/>
              <w:rPr>
                <w:rFonts w:ascii="Calibri" w:eastAsia="Calibri" w:hAnsi="Calibri" w:cs="Calibri"/>
                <w:b/>
                <w:bCs/>
                <w:kern w:val="3"/>
                <w:sz w:val="44"/>
                <w:szCs w:val="44"/>
              </w:rPr>
            </w:pPr>
            <w:r w:rsidRPr="00C73044">
              <w:rPr>
                <w:rFonts w:ascii="Calibri" w:eastAsia="Calibri" w:hAnsi="Calibri" w:cs="Calibri"/>
                <w:b/>
                <w:bCs/>
                <w:kern w:val="3"/>
                <w:sz w:val="44"/>
                <w:szCs w:val="44"/>
              </w:rPr>
              <w:t>Laptop (komputer przenośny) – 4 sztuki</w:t>
            </w:r>
          </w:p>
          <w:p w14:paraId="7AEDD62D" w14:textId="77777777" w:rsidR="00C73044" w:rsidRPr="00C73044" w:rsidRDefault="00C73044" w:rsidP="00C73044">
            <w:pPr>
              <w:suppressAutoHyphens/>
              <w:autoSpaceDN w:val="0"/>
              <w:spacing w:after="0" w:line="240" w:lineRule="auto"/>
              <w:jc w:val="center"/>
              <w:textAlignment w:val="baseline"/>
              <w:rPr>
                <w:rFonts w:ascii="Calibri" w:eastAsia="Calibri" w:hAnsi="Calibri" w:cs="Times New Roman"/>
                <w:kern w:val="3"/>
              </w:rPr>
            </w:pPr>
            <w:r w:rsidRPr="00C73044">
              <w:rPr>
                <w:rFonts w:ascii="Calibri" w:eastAsia="Calibri" w:hAnsi="Calibri" w:cs="Calibri"/>
                <w:b/>
                <w:kern w:val="3"/>
                <w:sz w:val="24"/>
                <w:szCs w:val="24"/>
              </w:rPr>
              <w:t>Wymagania minimalne,</w:t>
            </w:r>
            <w:r w:rsidRPr="00C73044">
              <w:rPr>
                <w:rFonts w:ascii="Calibri" w:eastAsia="Calibri" w:hAnsi="Calibri" w:cs="Times New Roman"/>
                <w:kern w:val="3"/>
                <w:sz w:val="24"/>
                <w:szCs w:val="24"/>
              </w:rPr>
              <w:t xml:space="preserve"> </w:t>
            </w:r>
            <w:r w:rsidRPr="00C73044">
              <w:rPr>
                <w:rFonts w:ascii="Calibri" w:eastAsia="Calibri" w:hAnsi="Calibri" w:cs="Calibri"/>
                <w:b/>
                <w:kern w:val="3"/>
                <w:sz w:val="24"/>
                <w:szCs w:val="24"/>
              </w:rPr>
              <w:t>Parametry techniczne</w:t>
            </w:r>
          </w:p>
        </w:tc>
        <w:tc>
          <w:tcPr>
            <w:tcW w:w="1504"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113E7A3B"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24E3E2E8"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EFE708E"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AD1C1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Nazwa producenta ………………………….</w:t>
            </w:r>
          </w:p>
          <w:p w14:paraId="1B1AA46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Typ ……………………………………..………</w:t>
            </w:r>
          </w:p>
          <w:p w14:paraId="6820B570" w14:textId="77777777" w:rsidR="00C73044" w:rsidRPr="00C73044" w:rsidRDefault="00C73044" w:rsidP="00C73044">
            <w:pPr>
              <w:tabs>
                <w:tab w:val="left" w:pos="1125"/>
              </w:tabs>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Model …………………………………………………..</w:t>
            </w:r>
            <w:r w:rsidRPr="00C73044">
              <w:rPr>
                <w:rFonts w:ascii="Calibri" w:eastAsia="Calibri" w:hAnsi="Calibri" w:cs="Calibri"/>
                <w:kern w:val="3"/>
                <w:sz w:val="20"/>
                <w:szCs w:val="20"/>
              </w:rPr>
              <w:tab/>
            </w:r>
          </w:p>
          <w:p w14:paraId="49DD7D3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Numer katalogowy oferowanego sprzętu ………</w:t>
            </w:r>
          </w:p>
          <w:p w14:paraId="5119F75B"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Rok produkcji: ……………….</w:t>
            </w:r>
          </w:p>
        </w:tc>
        <w:tc>
          <w:tcPr>
            <w:tcW w:w="1504"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6C333D5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9CC2E5"/>
            <w:tcMar>
              <w:top w:w="0" w:type="dxa"/>
              <w:left w:w="108" w:type="dxa"/>
              <w:bottom w:w="0" w:type="dxa"/>
              <w:right w:w="108" w:type="dxa"/>
            </w:tcMar>
          </w:tcPr>
          <w:p w14:paraId="04C61AC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01424F92"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0C1C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b/>
                <w:kern w:val="3"/>
                <w:sz w:val="20"/>
                <w:szCs w:val="20"/>
              </w:rPr>
              <w:t>Ekran:</w:t>
            </w:r>
          </w:p>
          <w:p w14:paraId="63864F4C"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Matryca , 15,6” z podświetleniem w technologii LED, - rozdzielczość min.: FHD 1920x1080</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9D014F"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8005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5F37A271"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3437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Chipset dostosowany do zaoferowanego procesora</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02B9B"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5DCE2"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455AE6E1"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FA8CE"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b/>
                <w:bCs/>
                <w:kern w:val="3"/>
                <w:sz w:val="20"/>
                <w:szCs w:val="20"/>
              </w:rPr>
              <w:t>Płyta główna:</w:t>
            </w:r>
          </w:p>
          <w:p w14:paraId="14DBEC4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r w:rsidRPr="00C73044">
              <w:rPr>
                <w:rFonts w:ascii="Calibri" w:eastAsia="Calibri" w:hAnsi="Calibri" w:cs="Calibri"/>
                <w:kern w:val="3"/>
                <w:sz w:val="20"/>
                <w:szCs w:val="20"/>
              </w:rPr>
              <w:t xml:space="preserve">Zaprojektowana i wyprodukowana przez producenta komputera wyposażona w interfejs SATA III (6 </w:t>
            </w:r>
            <w:proofErr w:type="spellStart"/>
            <w:r w:rsidRPr="00C73044">
              <w:rPr>
                <w:rFonts w:ascii="Calibri" w:eastAsia="Calibri" w:hAnsi="Calibri" w:cs="Calibri"/>
                <w:kern w:val="3"/>
                <w:sz w:val="20"/>
                <w:szCs w:val="20"/>
              </w:rPr>
              <w:t>Gb</w:t>
            </w:r>
            <w:proofErr w:type="spellEnd"/>
            <w:r w:rsidRPr="00C73044">
              <w:rPr>
                <w:rFonts w:ascii="Calibri" w:eastAsia="Calibri" w:hAnsi="Calibri" w:cs="Calibri"/>
                <w:kern w:val="3"/>
                <w:sz w:val="20"/>
                <w:szCs w:val="20"/>
              </w:rPr>
              <w:t xml:space="preserve">/s) do obsługi dysków twardych. </w:t>
            </w:r>
            <w:r w:rsidRPr="00C73044">
              <w:rPr>
                <w:rFonts w:ascii="Calibri" w:eastAsia="Calibri" w:hAnsi="Calibri" w:cs="Calibri"/>
                <w:bCs/>
                <w:kern w:val="3"/>
                <w:sz w:val="20"/>
                <w:szCs w:val="20"/>
              </w:rPr>
              <w:t>Komputer wyposażony w moduł TPM 2.0</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47353"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C929F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1438047D"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827E5" w14:textId="77777777" w:rsidR="00C73044" w:rsidRPr="00C73044" w:rsidRDefault="00C73044" w:rsidP="00C73044">
            <w:pPr>
              <w:suppressAutoHyphens/>
              <w:autoSpaceDN w:val="0"/>
              <w:spacing w:after="0" w:line="240" w:lineRule="auto"/>
              <w:jc w:val="both"/>
              <w:textAlignment w:val="baseline"/>
              <w:outlineLvl w:val="0"/>
              <w:rPr>
                <w:rFonts w:ascii="Calibri" w:eastAsia="Calibri" w:hAnsi="Calibri" w:cs="Times New Roman"/>
                <w:kern w:val="3"/>
              </w:rPr>
            </w:pPr>
            <w:r w:rsidRPr="00C73044">
              <w:rPr>
                <w:rFonts w:ascii="Calibri" w:eastAsia="Calibri" w:hAnsi="Calibri" w:cs="Calibri"/>
                <w:b/>
                <w:bCs/>
                <w:kern w:val="3"/>
              </w:rPr>
              <w:t>Procesor</w:t>
            </w:r>
            <w:r w:rsidRPr="00C73044">
              <w:rPr>
                <w:rFonts w:ascii="Calibri" w:eastAsia="Calibri" w:hAnsi="Calibri" w:cs="Calibri"/>
                <w:kern w:val="3"/>
              </w:rPr>
              <w:t>:</w:t>
            </w:r>
          </w:p>
          <w:p w14:paraId="0FFF5416" w14:textId="75C50DE7" w:rsidR="00C73044" w:rsidRPr="00C73044" w:rsidRDefault="00C73044" w:rsidP="00C73044">
            <w:pPr>
              <w:suppressAutoHyphens/>
              <w:autoSpaceDN w:val="0"/>
              <w:spacing w:after="0" w:line="240" w:lineRule="auto"/>
              <w:jc w:val="both"/>
              <w:textAlignment w:val="baseline"/>
              <w:outlineLvl w:val="0"/>
              <w:rPr>
                <w:rFonts w:ascii="Calibri" w:eastAsia="Calibri" w:hAnsi="Calibri" w:cs="Times New Roman"/>
                <w:kern w:val="3"/>
              </w:rPr>
            </w:pPr>
            <w:r w:rsidRPr="003D3634">
              <w:rPr>
                <w:rFonts w:ascii="Calibri" w:eastAsia="Calibri" w:hAnsi="Calibri" w:cs="Calibri"/>
                <w:kern w:val="3"/>
                <w:sz w:val="20"/>
                <w:szCs w:val="20"/>
              </w:rPr>
              <w:t xml:space="preserve">wielordzeniowy ze zintegrowaną grafiką, zaprojektowany do pracy </w:t>
            </w:r>
            <w:r w:rsidR="003D3634">
              <w:rPr>
                <w:rFonts w:ascii="Calibri" w:eastAsia="Calibri" w:hAnsi="Calibri" w:cs="Calibri"/>
                <w:kern w:val="3"/>
                <w:sz w:val="20"/>
                <w:szCs w:val="20"/>
              </w:rPr>
              <w:t xml:space="preserve">                      </w:t>
            </w:r>
            <w:r w:rsidRPr="003D3634">
              <w:rPr>
                <w:rFonts w:ascii="Calibri" w:eastAsia="Calibri" w:hAnsi="Calibri" w:cs="Calibri"/>
                <w:kern w:val="3"/>
                <w:sz w:val="20"/>
                <w:szCs w:val="20"/>
              </w:rPr>
              <w:t xml:space="preserve">w komputerach przenośnych klasy x86, AMD </w:t>
            </w:r>
            <w:proofErr w:type="spellStart"/>
            <w:r w:rsidRPr="003D3634">
              <w:rPr>
                <w:rFonts w:ascii="Calibri" w:eastAsia="Calibri" w:hAnsi="Calibri" w:cs="Calibri"/>
                <w:kern w:val="3"/>
                <w:sz w:val="20"/>
                <w:szCs w:val="20"/>
              </w:rPr>
              <w:t>Ryzen</w:t>
            </w:r>
            <w:proofErr w:type="spellEnd"/>
            <w:r w:rsidRPr="003D3634">
              <w:rPr>
                <w:rFonts w:ascii="Calibri" w:eastAsia="Calibri" w:hAnsi="Calibri" w:cs="Calibri"/>
                <w:kern w:val="3"/>
                <w:sz w:val="20"/>
                <w:szCs w:val="20"/>
              </w:rPr>
              <w:t xml:space="preserve"> 5,</w:t>
            </w:r>
            <w:r w:rsidRPr="003D3634">
              <w:rPr>
                <w:rFonts w:ascii="Calibri" w:eastAsia="Times New Roman" w:hAnsi="Calibri" w:cs="Calibri"/>
                <w:kern w:val="3"/>
                <w:sz w:val="20"/>
                <w:szCs w:val="20"/>
                <w:lang w:eastAsia="pl-PL"/>
              </w:rPr>
              <w:t xml:space="preserve">Intel </w:t>
            </w:r>
            <w:proofErr w:type="spellStart"/>
            <w:r w:rsidRPr="003D3634">
              <w:rPr>
                <w:rFonts w:ascii="Calibri" w:eastAsia="Times New Roman" w:hAnsi="Calibri" w:cs="Calibri"/>
                <w:kern w:val="3"/>
                <w:sz w:val="20"/>
                <w:szCs w:val="20"/>
                <w:lang w:eastAsia="pl-PL"/>
              </w:rPr>
              <w:t>Core</w:t>
            </w:r>
            <w:proofErr w:type="spellEnd"/>
            <w:r w:rsidRPr="003D3634">
              <w:rPr>
                <w:rFonts w:ascii="Calibri" w:eastAsia="Times New Roman" w:hAnsi="Calibri" w:cs="Calibri"/>
                <w:kern w:val="3"/>
                <w:sz w:val="20"/>
                <w:szCs w:val="20"/>
                <w:lang w:eastAsia="pl-PL"/>
              </w:rPr>
              <w:t xml:space="preserve"> i5-10400F</w:t>
            </w:r>
            <w:r w:rsidRPr="003D3634">
              <w:rPr>
                <w:rFonts w:ascii="Calibri" w:eastAsia="Calibri" w:hAnsi="Calibri" w:cs="Calibri"/>
                <w:kern w:val="3"/>
                <w:sz w:val="20"/>
                <w:szCs w:val="20"/>
              </w:rPr>
              <w:t xml:space="preserve">, lub równoważny na poziomie wydajności liczonej w punktach na podstawie Performance Test w teście CPU Mark </w:t>
            </w:r>
            <w:r w:rsidRPr="003D3634">
              <w:rPr>
                <w:rFonts w:ascii="Calibri" w:eastAsia="Calibri" w:hAnsi="Calibri" w:cs="Times New Roman"/>
                <w:bCs/>
                <w:kern w:val="3"/>
                <w:sz w:val="20"/>
                <w:szCs w:val="20"/>
              </w:rPr>
              <w:t>wynik min.: 10100 punktów na dzień ogłoszenia postępowania</w:t>
            </w:r>
            <w:r w:rsidRPr="003D3634">
              <w:rPr>
                <w:rFonts w:ascii="Calibri" w:eastAsia="Calibri" w:hAnsi="Calibri" w:cs="Calibri"/>
                <w:kern w:val="3"/>
                <w:sz w:val="20"/>
                <w:szCs w:val="20"/>
              </w:rPr>
              <w:t xml:space="preserve"> według wyników opublikowanych na http:// www.cpubenchmark.net/. Wykonawca </w:t>
            </w:r>
            <w:r w:rsidR="009500FE">
              <w:rPr>
                <w:rFonts w:ascii="Calibri" w:eastAsia="Calibri" w:hAnsi="Calibri" w:cs="Calibri"/>
                <w:kern w:val="3"/>
                <w:sz w:val="20"/>
                <w:szCs w:val="20"/>
              </w:rPr>
              <w:t xml:space="preserve">                </w:t>
            </w:r>
            <w:r w:rsidRPr="003D3634">
              <w:rPr>
                <w:rFonts w:ascii="Calibri" w:eastAsia="Calibri" w:hAnsi="Calibri" w:cs="Calibri"/>
                <w:kern w:val="3"/>
                <w:sz w:val="20"/>
                <w:szCs w:val="20"/>
              </w:rPr>
              <w:t>w składanej ofercie winien podać dokładny model oferowanego podzespołu.</w:t>
            </w:r>
            <w:r w:rsidRPr="00C73044">
              <w:rPr>
                <w:rFonts w:ascii="Calibri" w:eastAsia="Calibri" w:hAnsi="Calibri" w:cs="Calibri"/>
                <w:kern w:val="3"/>
              </w:rPr>
              <w:t xml:space="preserve"> </w:t>
            </w:r>
            <w:r w:rsidRPr="00C73044">
              <w:rPr>
                <w:rFonts w:ascii="Calibri" w:eastAsia="Calibri" w:hAnsi="Calibri" w:cs="Calibri"/>
                <w:b/>
                <w:bCs/>
                <w:kern w:val="3"/>
              </w:rPr>
              <w:t xml:space="preserve">Wykonawca złoży dokument  potwierdzający </w:t>
            </w:r>
            <w:r w:rsidRPr="00C73044">
              <w:rPr>
                <w:rFonts w:ascii="Calibri" w:eastAsia="Calibri" w:hAnsi="Calibri" w:cs="Calibri"/>
                <w:b/>
                <w:bCs/>
                <w:kern w:val="3"/>
              </w:rPr>
              <w:lastRenderedPageBreak/>
              <w:t>spełnienie wymogu tj. wydruk ww. strony internetowej potwierdzający, że oferowany model procesora w oferowanej konfiguracji umożliwia osiągnięcie powyższego wyniku.</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985F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A4400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r>
      <w:tr w:rsidR="00C73044" w:rsidRPr="00C73044" w14:paraId="558F48B6"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0E3A3"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Pamięć operacyjna:</w:t>
            </w:r>
          </w:p>
          <w:p w14:paraId="56F9AED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8GB  z możliwością rozbudowy, rodzaj pamięci DDR4, 3200MHz. Nie dopuszcza się pamięci wlutowanych w płycie głównej</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B56B03"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7241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AF14C29"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5523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Dysk twardy:</w:t>
            </w:r>
          </w:p>
          <w:p w14:paraId="1C9021F6"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Min 480GB SSD </w:t>
            </w:r>
            <w:proofErr w:type="spellStart"/>
            <w:r w:rsidRPr="0092663C">
              <w:rPr>
                <w:rFonts w:ascii="Calibri" w:eastAsia="Calibri" w:hAnsi="Calibri" w:cs="Calibri"/>
                <w:kern w:val="3"/>
                <w:sz w:val="20"/>
                <w:szCs w:val="20"/>
              </w:rPr>
              <w:t>NVMe</w:t>
            </w:r>
            <w:proofErr w:type="spellEnd"/>
            <w:r w:rsidRPr="0092663C">
              <w:rPr>
                <w:rFonts w:ascii="Calibri" w:eastAsia="Calibri" w:hAnsi="Calibri" w:cs="Calibri"/>
                <w:kern w:val="3"/>
                <w:sz w:val="20"/>
                <w:szCs w:val="20"/>
              </w:rPr>
              <w:t>, zawierający partycję RECOVERY umożliwiającą odtworzenie systemu operacyjnego fabrycznie zainstalowanego na komputerze po awarii. Możliwość rozbudowy do konfiguracji dwudyskowej w oparciu o dysk M.2 SSD oraz 2,5”.</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39855"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A7D70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r>
      <w:tr w:rsidR="00C73044" w:rsidRPr="00C73044" w14:paraId="7CC3095B"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39D35"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Dedykowana lub zintegrowana karta graficzna</w:t>
            </w:r>
            <w:r w:rsidRPr="0092663C">
              <w:rPr>
                <w:rFonts w:ascii="Calibri" w:eastAsia="Calibri" w:hAnsi="Calibri" w:cs="Calibri"/>
                <w:kern w:val="3"/>
                <w:sz w:val="20"/>
                <w:szCs w:val="20"/>
              </w:rPr>
              <w:t xml:space="preserve"> :</w:t>
            </w:r>
          </w:p>
          <w:p w14:paraId="63B2CBB3"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Min -</w:t>
            </w:r>
            <w:proofErr w:type="spellStart"/>
            <w:r w:rsidRPr="0092663C">
              <w:rPr>
                <w:rFonts w:ascii="Calibri" w:eastAsia="Calibri" w:hAnsi="Calibri" w:cs="Calibri"/>
                <w:kern w:val="3"/>
                <w:sz w:val="20"/>
                <w:szCs w:val="20"/>
              </w:rPr>
              <w:t>gtx</w:t>
            </w:r>
            <w:proofErr w:type="spellEnd"/>
            <w:r w:rsidRPr="0092663C">
              <w:rPr>
                <w:rFonts w:ascii="Calibri" w:eastAsia="Calibri" w:hAnsi="Calibri" w:cs="Calibri"/>
                <w:kern w:val="3"/>
                <w:sz w:val="20"/>
                <w:szCs w:val="20"/>
              </w:rPr>
              <w:t xml:space="preserve"> 950m lub </w:t>
            </w:r>
            <w:proofErr w:type="spellStart"/>
            <w:r w:rsidRPr="0092663C">
              <w:rPr>
                <w:rFonts w:ascii="Calibri" w:eastAsia="Calibri" w:hAnsi="Calibri" w:cs="Calibri"/>
                <w:kern w:val="3"/>
                <w:sz w:val="20"/>
                <w:szCs w:val="20"/>
              </w:rPr>
              <w:t>Radeon</w:t>
            </w:r>
            <w:proofErr w:type="spellEnd"/>
            <w:r w:rsidRPr="0092663C">
              <w:rPr>
                <w:rFonts w:ascii="Calibri" w:eastAsia="Calibri" w:hAnsi="Calibri" w:cs="Calibri"/>
                <w:kern w:val="3"/>
                <w:sz w:val="20"/>
                <w:szCs w:val="20"/>
              </w:rPr>
              <w:t xml:space="preserve"> R7 M360</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D7CE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EC77F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rPr>
            </w:pPr>
          </w:p>
        </w:tc>
      </w:tr>
      <w:tr w:rsidR="00C73044" w:rsidRPr="00C73044" w14:paraId="03762E5E"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AE4F6"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Audio/Video:</w:t>
            </w:r>
          </w:p>
          <w:p w14:paraId="113EA9C8"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Wbudowana, zgodna z HD Audio, wbudowane głośniki, wbudowany mikrofon.</w:t>
            </w:r>
            <w:r w:rsidRPr="0092663C">
              <w:rPr>
                <w:rFonts w:ascii="Calibri" w:eastAsia="Calibri" w:hAnsi="Calibri" w:cs="Times New Roman"/>
                <w:kern w:val="3"/>
                <w:sz w:val="20"/>
                <w:szCs w:val="20"/>
              </w:rPr>
              <w:t xml:space="preserve"> kamera  </w:t>
            </w:r>
            <w:r w:rsidRPr="0092663C">
              <w:rPr>
                <w:rFonts w:ascii="Calibri" w:eastAsia="Calibri" w:hAnsi="Calibri" w:cs="Times New Roman"/>
                <w:bCs/>
                <w:kern w:val="3"/>
                <w:sz w:val="20"/>
                <w:szCs w:val="20"/>
              </w:rPr>
              <w:t>trwale zainstalowana w obudowie matrycy</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040D2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79BDE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0504646"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DD868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Porty/złącza:</w:t>
            </w:r>
          </w:p>
          <w:p w14:paraId="387E62E6"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Min. 3 porty USB z czego min. 2xUSB 2.0, 1xUSB 3.0 ,złącze słuchawek i złącze mikrofonu typu COMBO, HDMI, RJ-45.</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4EF7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28C6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1FEA218A"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A4A786"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Klawiatura</w:t>
            </w:r>
            <w:r w:rsidRPr="0092663C">
              <w:rPr>
                <w:rFonts w:ascii="Calibri" w:eastAsia="Calibri" w:hAnsi="Calibri" w:cs="Calibri"/>
                <w:kern w:val="3"/>
                <w:sz w:val="20"/>
                <w:szCs w:val="20"/>
              </w:rPr>
              <w:t>:</w:t>
            </w:r>
          </w:p>
          <w:p w14:paraId="51BB8D1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 układ QWERTY. Klawiatura z wydzielonym blokiem numerycznym.</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02A75"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99D7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4C916680"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58006"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Karta sieciowa</w:t>
            </w:r>
            <w:r w:rsidRPr="0092663C">
              <w:rPr>
                <w:rFonts w:ascii="Calibri" w:eastAsia="Calibri" w:hAnsi="Calibri" w:cs="Calibri"/>
                <w:kern w:val="3"/>
                <w:sz w:val="20"/>
                <w:szCs w:val="20"/>
              </w:rPr>
              <w:t xml:space="preserve"> :</w:t>
            </w:r>
          </w:p>
          <w:p w14:paraId="77DD5EA9"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proofErr w:type="spellStart"/>
            <w:r w:rsidRPr="0092663C">
              <w:rPr>
                <w:rFonts w:ascii="Calibri" w:eastAsia="Calibri" w:hAnsi="Calibri" w:cs="Calibri"/>
                <w:kern w:val="3"/>
                <w:sz w:val="20"/>
                <w:szCs w:val="20"/>
              </w:rPr>
              <w:t>Wbudowna</w:t>
            </w:r>
            <w:proofErr w:type="spellEnd"/>
            <w:r w:rsidRPr="0092663C">
              <w:rPr>
                <w:rFonts w:ascii="Calibri" w:eastAsia="Calibri" w:hAnsi="Calibri" w:cs="Calibri"/>
                <w:kern w:val="3"/>
                <w:sz w:val="20"/>
                <w:szCs w:val="20"/>
              </w:rPr>
              <w:t xml:space="preserve"> LAN 1000M</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857C9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9AF28"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70B3588"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62C99"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 xml:space="preserve">Karta </w:t>
            </w:r>
            <w:proofErr w:type="spellStart"/>
            <w:r w:rsidRPr="0092663C">
              <w:rPr>
                <w:rFonts w:ascii="Calibri" w:eastAsia="Calibri" w:hAnsi="Calibri" w:cs="Calibri"/>
                <w:b/>
                <w:bCs/>
                <w:kern w:val="3"/>
                <w:sz w:val="20"/>
                <w:szCs w:val="20"/>
              </w:rPr>
              <w:t>WiFi</w:t>
            </w:r>
            <w:proofErr w:type="spellEnd"/>
            <w:r w:rsidRPr="0092663C">
              <w:rPr>
                <w:rFonts w:ascii="Calibri" w:eastAsia="Calibri" w:hAnsi="Calibri" w:cs="Calibri"/>
                <w:b/>
                <w:bCs/>
                <w:kern w:val="3"/>
                <w:sz w:val="20"/>
                <w:szCs w:val="20"/>
              </w:rPr>
              <w:t>:</w:t>
            </w:r>
          </w:p>
          <w:p w14:paraId="4AB992DE"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mbria" w:hAnsi="Calibri" w:cs="Calibri"/>
                <w:kern w:val="3"/>
                <w:sz w:val="20"/>
                <w:szCs w:val="20"/>
              </w:rPr>
              <w:t xml:space="preserve">wbudowane </w:t>
            </w:r>
            <w:proofErr w:type="spellStart"/>
            <w:r w:rsidRPr="0092663C">
              <w:rPr>
                <w:rFonts w:ascii="Calibri" w:eastAsia="Cambria" w:hAnsi="Calibri" w:cs="Calibri"/>
                <w:kern w:val="3"/>
                <w:sz w:val="20"/>
                <w:szCs w:val="20"/>
              </w:rPr>
              <w:t>WiFi</w:t>
            </w:r>
            <w:proofErr w:type="spellEnd"/>
            <w:r w:rsidRPr="0092663C">
              <w:rPr>
                <w:rFonts w:ascii="Calibri" w:eastAsia="Cambria" w:hAnsi="Calibri" w:cs="Calibri"/>
                <w:kern w:val="3"/>
                <w:sz w:val="20"/>
                <w:szCs w:val="20"/>
              </w:rPr>
              <w:t xml:space="preserve"> 802.11 a/b/g/n/</w:t>
            </w:r>
            <w:proofErr w:type="spellStart"/>
            <w:r w:rsidRPr="0092663C">
              <w:rPr>
                <w:rFonts w:ascii="Calibri" w:eastAsia="Cambria" w:hAnsi="Calibri" w:cs="Calibri"/>
                <w:kern w:val="3"/>
                <w:sz w:val="20"/>
                <w:szCs w:val="20"/>
              </w:rPr>
              <w:t>ac</w:t>
            </w:r>
            <w:proofErr w:type="spellEnd"/>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42BB6"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DBAFC"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1938200F"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1701B"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Wbudowany moduł Bluetooth 4.0</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06A382"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B9B0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11EC3967"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32AD3A"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 xml:space="preserve">Zasilacz zewnętrzny </w:t>
            </w:r>
            <w:r w:rsidRPr="0092663C">
              <w:rPr>
                <w:rFonts w:ascii="Calibri" w:eastAsia="Calibri" w:hAnsi="Calibri" w:cs="Calibri"/>
                <w:kern w:val="3"/>
                <w:sz w:val="20"/>
                <w:szCs w:val="20"/>
              </w:rPr>
              <w:t>dedykowany do urządzenia</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2C5260"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611194"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21953684"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2E7B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BIOS</w:t>
            </w:r>
            <w:r w:rsidRPr="0092663C">
              <w:rPr>
                <w:rFonts w:ascii="Calibri" w:eastAsia="Calibri" w:hAnsi="Calibri" w:cs="Calibri"/>
                <w:kern w:val="3"/>
                <w:sz w:val="20"/>
                <w:szCs w:val="20"/>
              </w:rPr>
              <w:t xml:space="preserve"> :</w:t>
            </w:r>
          </w:p>
          <w:p w14:paraId="235FC294" w14:textId="54862998" w:rsidR="00C73044" w:rsidRPr="0092663C" w:rsidRDefault="00C73044" w:rsidP="00C73044">
            <w:pPr>
              <w:suppressAutoHyphens/>
              <w:autoSpaceDN w:val="0"/>
              <w:spacing w:after="0" w:line="240" w:lineRule="auto"/>
              <w:textAlignment w:val="baseline"/>
              <w:rPr>
                <w:rFonts w:eastAsia="Calibri" w:cstheme="minorHAnsi"/>
                <w:kern w:val="3"/>
                <w:sz w:val="20"/>
                <w:szCs w:val="20"/>
              </w:rPr>
            </w:pPr>
            <w:r w:rsidRPr="0092663C">
              <w:rPr>
                <w:rFonts w:eastAsia="Calibri" w:cstheme="minorHAnsi"/>
                <w:kern w:val="3"/>
                <w:sz w:val="20"/>
                <w:szCs w:val="20"/>
              </w:rPr>
              <w:t>zgodny ze specyfikacją UEFI ,</w:t>
            </w:r>
            <w:r w:rsidRPr="0092663C">
              <w:rPr>
                <w:rFonts w:eastAsia="Calibri" w:cstheme="minorHAnsi"/>
                <w:bCs/>
                <w:kern w:val="3"/>
                <w:sz w:val="20"/>
                <w:szCs w:val="20"/>
              </w:rPr>
              <w:t xml:space="preserve"> pełna obsługa za pomocą klawiatury</w:t>
            </w:r>
            <w:r w:rsidR="002A770B" w:rsidRPr="0092663C">
              <w:rPr>
                <w:rFonts w:eastAsia="Calibri" w:cstheme="minorHAnsi"/>
                <w:bCs/>
                <w:kern w:val="3"/>
                <w:sz w:val="20"/>
                <w:szCs w:val="20"/>
              </w:rPr>
              <w:t xml:space="preserve">                    </w:t>
            </w:r>
            <w:r w:rsidRPr="0092663C">
              <w:rPr>
                <w:rFonts w:eastAsia="Calibri" w:cstheme="minorHAnsi"/>
                <w:bCs/>
                <w:kern w:val="3"/>
                <w:sz w:val="20"/>
                <w:szCs w:val="20"/>
              </w:rPr>
              <w:t xml:space="preserve"> i myszy.</w:t>
            </w:r>
            <w:r w:rsidRPr="0092663C">
              <w:rPr>
                <w:rFonts w:eastAsia="Calibri" w:cstheme="minorHAnsi"/>
                <w:b/>
                <w:bCs/>
                <w:kern w:val="3"/>
                <w:sz w:val="20"/>
                <w:szCs w:val="20"/>
              </w:rPr>
              <w:t xml:space="preserve"> </w:t>
            </w:r>
            <w:r w:rsidRPr="0092663C">
              <w:rPr>
                <w:rFonts w:eastAsia="Calibri" w:cstheme="minorHAnsi"/>
                <w:kern w:val="3"/>
                <w:sz w:val="20"/>
                <w:szCs w:val="20"/>
              </w:rPr>
              <w:t xml:space="preserve">Moduł </w:t>
            </w:r>
            <w:proofErr w:type="spellStart"/>
            <w:r w:rsidRPr="0092663C">
              <w:rPr>
                <w:rFonts w:eastAsia="Calibri" w:cstheme="minorHAnsi"/>
                <w:kern w:val="3"/>
                <w:sz w:val="20"/>
                <w:szCs w:val="20"/>
              </w:rPr>
              <w:t>Trusted</w:t>
            </w:r>
            <w:proofErr w:type="spellEnd"/>
            <w:r w:rsidRPr="0092663C">
              <w:rPr>
                <w:rFonts w:eastAsia="Calibri" w:cstheme="minorHAnsi"/>
                <w:kern w:val="3"/>
                <w:sz w:val="20"/>
                <w:szCs w:val="20"/>
              </w:rPr>
              <w:t xml:space="preserve"> Platform Module (TPM 2.0) Security Chip </w:t>
            </w:r>
            <w:r w:rsidRPr="0092663C">
              <w:rPr>
                <w:rFonts w:eastAsia="Calibri" w:cstheme="minorHAnsi"/>
                <w:bCs/>
                <w:kern w:val="3"/>
                <w:sz w:val="20"/>
                <w:szCs w:val="20"/>
              </w:rPr>
              <w:t xml:space="preserve">lub PTT (tzw. </w:t>
            </w:r>
            <w:proofErr w:type="spellStart"/>
            <w:r w:rsidRPr="0092663C">
              <w:rPr>
                <w:rFonts w:eastAsia="Calibri" w:cstheme="minorHAnsi"/>
                <w:bCs/>
                <w:kern w:val="3"/>
                <w:sz w:val="20"/>
                <w:szCs w:val="20"/>
              </w:rPr>
              <w:t>fTPM</w:t>
            </w:r>
            <w:proofErr w:type="spellEnd"/>
            <w:r w:rsidRPr="0092663C">
              <w:rPr>
                <w:rFonts w:eastAsia="Calibri" w:cstheme="minorHAnsi"/>
                <w:bCs/>
                <w:kern w:val="3"/>
                <w:sz w:val="20"/>
                <w:szCs w:val="20"/>
              </w:rPr>
              <w:t>) zgodne z TPM 2.0</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B8679B"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B75DB"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6866930E"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92544"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
                <w:kern w:val="3"/>
                <w:sz w:val="20"/>
                <w:szCs w:val="20"/>
              </w:rPr>
              <w:t>Certyfikaty i standardy (minimum):</w:t>
            </w:r>
          </w:p>
          <w:p w14:paraId="1AF78E34" w14:textId="77777777" w:rsidR="00C73044" w:rsidRPr="0092663C" w:rsidRDefault="00C73044">
            <w:pPr>
              <w:numPr>
                <w:ilvl w:val="0"/>
                <w:numId w:val="76"/>
              </w:num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Cs/>
                <w:kern w:val="3"/>
                <w:sz w:val="20"/>
                <w:szCs w:val="20"/>
              </w:rPr>
              <w:t>Certyfikat ISO9001 dla producenta sprzętu</w:t>
            </w:r>
          </w:p>
          <w:p w14:paraId="261714F8" w14:textId="77777777" w:rsidR="00C73044" w:rsidRPr="0092663C" w:rsidRDefault="00C73044">
            <w:pPr>
              <w:numPr>
                <w:ilvl w:val="0"/>
                <w:numId w:val="76"/>
              </w:num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bCs/>
                <w:kern w:val="3"/>
                <w:sz w:val="20"/>
                <w:szCs w:val="20"/>
              </w:rPr>
              <w:t>Deklaracja zgodności CE</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C2AC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523FCE"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2EE37A61"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47C64" w14:textId="77777777" w:rsidR="00C73044" w:rsidRPr="0092663C" w:rsidRDefault="00C73044" w:rsidP="00C73044">
            <w:pPr>
              <w:suppressAutoHyphens/>
              <w:autoSpaceDN w:val="0"/>
              <w:spacing w:after="0" w:line="240" w:lineRule="auto"/>
              <w:jc w:val="both"/>
              <w:textAlignment w:val="baseline"/>
              <w:rPr>
                <w:rFonts w:eastAsia="Calibri" w:cstheme="minorHAnsi"/>
                <w:kern w:val="3"/>
                <w:sz w:val="20"/>
                <w:szCs w:val="20"/>
              </w:rPr>
            </w:pPr>
            <w:r w:rsidRPr="0092663C">
              <w:rPr>
                <w:rFonts w:eastAsia="Calibri" w:cstheme="minorHAnsi"/>
                <w:b/>
                <w:kern w:val="3"/>
                <w:sz w:val="20"/>
                <w:szCs w:val="20"/>
              </w:rPr>
              <w:t>System operacyjny:</w:t>
            </w:r>
          </w:p>
          <w:p w14:paraId="5CDC9097" w14:textId="77777777" w:rsidR="003D3634" w:rsidRPr="0092663C" w:rsidRDefault="00C73044" w:rsidP="00C73044">
            <w:pPr>
              <w:suppressAutoHyphens/>
              <w:spacing w:after="0" w:line="240" w:lineRule="auto"/>
              <w:contextualSpacing/>
              <w:rPr>
                <w:rFonts w:eastAsia="Times New Roman" w:cstheme="minorHAnsi"/>
                <w:bCs/>
                <w:sz w:val="20"/>
                <w:szCs w:val="20"/>
                <w:lang w:eastAsia="ar-SA"/>
              </w:rPr>
            </w:pPr>
            <w:r w:rsidRPr="0092663C">
              <w:rPr>
                <w:rFonts w:eastAsia="Times New Roman" w:cstheme="minorHAnsi"/>
                <w:bCs/>
                <w:sz w:val="20"/>
                <w:szCs w:val="20"/>
                <w:lang w:eastAsia="ar-SA"/>
              </w:rPr>
              <w:t xml:space="preserve">Windows 10 Pro x64 (możliwość aktualizacji do Windows 11 Pro)  Windows 11 Pro x64 w polskiej wersji językowej </w:t>
            </w:r>
          </w:p>
          <w:p w14:paraId="0CC4EF48" w14:textId="366BB3C6" w:rsidR="00C73044" w:rsidRPr="0092663C" w:rsidRDefault="00C73044" w:rsidP="00C73044">
            <w:pPr>
              <w:suppressAutoHyphens/>
              <w:spacing w:after="0" w:line="240" w:lineRule="auto"/>
              <w:contextualSpacing/>
              <w:rPr>
                <w:rFonts w:eastAsia="Times New Roman" w:cstheme="minorHAnsi"/>
                <w:sz w:val="20"/>
                <w:szCs w:val="20"/>
                <w:lang w:eastAsia="ar-SA"/>
              </w:rPr>
            </w:pPr>
            <w:r w:rsidRPr="0092663C">
              <w:rPr>
                <w:rFonts w:eastAsia="Times New Roman" w:cstheme="minorHAnsi"/>
                <w:color w:val="000000"/>
                <w:sz w:val="20"/>
                <w:szCs w:val="20"/>
                <w:lang w:eastAsia="ar-SA"/>
              </w:rPr>
              <w:t>Zamawiający wymaga oprogramowania, nieużywanego oraz nieaktywowanego nigdy wcześniej na urządzeniach.</w:t>
            </w:r>
          </w:p>
          <w:p w14:paraId="7A1C66A8"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B4281"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311ED"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3EE41305"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DAA770"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kern w:val="3"/>
                <w:sz w:val="20"/>
                <w:szCs w:val="20"/>
              </w:rPr>
              <w:t>Gwarancja:</w:t>
            </w:r>
          </w:p>
          <w:p w14:paraId="4A566979" w14:textId="705506AA"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kern w:val="3"/>
                <w:sz w:val="20"/>
                <w:szCs w:val="20"/>
              </w:rPr>
              <w:t xml:space="preserve"> </w:t>
            </w:r>
            <w:r w:rsidRPr="0092663C">
              <w:rPr>
                <w:rFonts w:ascii="Calibri" w:eastAsia="Calibri" w:hAnsi="Calibri" w:cs="Calibri"/>
                <w:bCs/>
                <w:kern w:val="3"/>
                <w:sz w:val="20"/>
                <w:szCs w:val="20"/>
              </w:rPr>
              <w:t xml:space="preserve">min. </w:t>
            </w:r>
            <w:r w:rsidR="00826150" w:rsidRPr="0092663C">
              <w:rPr>
                <w:rFonts w:ascii="Calibri" w:eastAsia="Calibri" w:hAnsi="Calibri" w:cs="Calibri"/>
                <w:bCs/>
                <w:kern w:val="3"/>
                <w:sz w:val="20"/>
                <w:szCs w:val="20"/>
              </w:rPr>
              <w:t>12</w:t>
            </w:r>
            <w:r w:rsidRPr="0092663C">
              <w:rPr>
                <w:rFonts w:ascii="Calibri" w:eastAsia="Calibri" w:hAnsi="Calibri" w:cs="Calibri"/>
                <w:bCs/>
                <w:kern w:val="3"/>
                <w:sz w:val="20"/>
                <w:szCs w:val="20"/>
              </w:rPr>
              <w:t xml:space="preserve"> miesiące</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9357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256017"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5CD1C6BA" w14:textId="77777777" w:rsidTr="00EC4C6D">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BA774A"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Wsparcie techniczne producenta</w:t>
            </w:r>
          </w:p>
          <w:p w14:paraId="627F2EDE" w14:textId="77777777" w:rsidR="00C73044" w:rsidRPr="0092663C" w:rsidRDefault="00C73044" w:rsidP="00C73044">
            <w:pPr>
              <w:suppressAutoHyphens/>
              <w:autoSpaceDN w:val="0"/>
              <w:spacing w:after="0" w:line="240" w:lineRule="auto"/>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naprawy gwarancyjne urządzeń muszą być realizowany przez Producenta lub Autoryzowanego Partnera Serwisowego Producenta.</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5E472"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9D589"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r w:rsidR="00C73044" w:rsidRPr="00C73044" w14:paraId="4678265C" w14:textId="77777777" w:rsidTr="00C84492">
        <w:trPr>
          <w:trHeight w:val="800"/>
        </w:trPr>
        <w:tc>
          <w:tcPr>
            <w:tcW w:w="5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1C53A"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b/>
                <w:bCs/>
                <w:kern w:val="3"/>
                <w:sz w:val="20"/>
                <w:szCs w:val="20"/>
              </w:rPr>
              <w:t>Oprogramowanie:</w:t>
            </w:r>
          </w:p>
          <w:p w14:paraId="02B84559" w14:textId="77777777" w:rsidR="00C73044" w:rsidRPr="0092663C" w:rsidRDefault="00C73044" w:rsidP="00C73044">
            <w:pPr>
              <w:suppressAutoHyphens/>
              <w:autoSpaceDN w:val="0"/>
              <w:spacing w:after="0" w:line="240" w:lineRule="auto"/>
              <w:jc w:val="both"/>
              <w:textAlignment w:val="baseline"/>
              <w:rPr>
                <w:rFonts w:ascii="Calibri" w:eastAsia="Calibri" w:hAnsi="Calibri" w:cs="Times New Roman"/>
                <w:kern w:val="3"/>
                <w:sz w:val="20"/>
                <w:szCs w:val="20"/>
              </w:rPr>
            </w:pPr>
            <w:r w:rsidRPr="0092663C">
              <w:rPr>
                <w:rFonts w:ascii="Calibri" w:eastAsia="Calibri" w:hAnsi="Calibri" w:cs="Calibri"/>
                <w:kern w:val="3"/>
                <w:sz w:val="20"/>
                <w:szCs w:val="20"/>
              </w:rPr>
              <w:t xml:space="preserve">Zainstalowane bezpłatne oprogramowanie </w:t>
            </w:r>
            <w:proofErr w:type="spellStart"/>
            <w:r w:rsidRPr="0092663C">
              <w:rPr>
                <w:rFonts w:ascii="Calibri" w:eastAsia="Calibri" w:hAnsi="Calibri" w:cs="Calibri"/>
                <w:kern w:val="3"/>
                <w:sz w:val="20"/>
                <w:szCs w:val="20"/>
              </w:rPr>
              <w:t>OpenOfiice</w:t>
            </w:r>
            <w:proofErr w:type="spellEnd"/>
            <w:r w:rsidRPr="0092663C">
              <w:rPr>
                <w:rFonts w:ascii="Calibri" w:eastAsia="Calibri" w:hAnsi="Calibri" w:cs="Calibri"/>
                <w:kern w:val="3"/>
                <w:sz w:val="20"/>
                <w:szCs w:val="20"/>
              </w:rPr>
              <w:t xml:space="preserve"> 4.1 / </w:t>
            </w:r>
            <w:proofErr w:type="spellStart"/>
            <w:r w:rsidRPr="0092663C">
              <w:rPr>
                <w:rFonts w:ascii="Calibri" w:eastAsia="Calibri" w:hAnsi="Calibri" w:cs="Calibri"/>
                <w:kern w:val="3"/>
                <w:sz w:val="20"/>
                <w:szCs w:val="20"/>
              </w:rPr>
              <w:t>LibreOffice</w:t>
            </w:r>
            <w:proofErr w:type="spellEnd"/>
            <w:r w:rsidRPr="0092663C">
              <w:rPr>
                <w:rFonts w:ascii="Calibri" w:eastAsia="Calibri" w:hAnsi="Calibri" w:cs="Calibri"/>
                <w:kern w:val="3"/>
                <w:sz w:val="20"/>
                <w:szCs w:val="20"/>
              </w:rPr>
              <w:t xml:space="preserve"> 4.3</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923CC"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F395A" w14:textId="77777777" w:rsidR="00C73044" w:rsidRPr="00C73044" w:rsidRDefault="00C73044" w:rsidP="00C73044">
            <w:pPr>
              <w:suppressAutoHyphens/>
              <w:autoSpaceDN w:val="0"/>
              <w:spacing w:after="0" w:line="240" w:lineRule="auto"/>
              <w:textAlignment w:val="baseline"/>
              <w:rPr>
                <w:rFonts w:ascii="Calibri" w:eastAsia="Calibri" w:hAnsi="Calibri" w:cs="Times New Roman"/>
                <w:kern w:val="3"/>
                <w:sz w:val="20"/>
                <w:szCs w:val="20"/>
              </w:rPr>
            </w:pPr>
          </w:p>
        </w:tc>
      </w:tr>
    </w:tbl>
    <w:p w14:paraId="0598D3DF" w14:textId="77777777" w:rsidR="002D29A4" w:rsidRDefault="002D29A4" w:rsidP="00C73044">
      <w:pPr>
        <w:rPr>
          <w:rFonts w:eastAsia="Calibri" w:cstheme="minorHAnsi"/>
          <w:b/>
          <w:bCs/>
          <w:sz w:val="32"/>
          <w:szCs w:val="32"/>
        </w:rPr>
      </w:pPr>
    </w:p>
    <w:p w14:paraId="77C8CD36" w14:textId="77777777" w:rsidR="002D29A4" w:rsidRDefault="002D29A4" w:rsidP="00C73044">
      <w:pPr>
        <w:rPr>
          <w:rFonts w:eastAsia="Calibri" w:cstheme="minorHAnsi"/>
          <w:b/>
          <w:bCs/>
          <w:sz w:val="32"/>
          <w:szCs w:val="32"/>
        </w:rPr>
      </w:pPr>
    </w:p>
    <w:p w14:paraId="4FB51751" w14:textId="77777777" w:rsidR="002D29A4" w:rsidRDefault="002D29A4" w:rsidP="00C73044">
      <w:pPr>
        <w:rPr>
          <w:rFonts w:eastAsia="Calibri" w:cstheme="minorHAnsi"/>
          <w:b/>
          <w:bCs/>
          <w:sz w:val="32"/>
          <w:szCs w:val="32"/>
        </w:rPr>
      </w:pPr>
    </w:p>
    <w:p w14:paraId="3265CD0D" w14:textId="6D757FCF" w:rsidR="00C73044" w:rsidRPr="00C73044" w:rsidRDefault="00C73044" w:rsidP="00C73044">
      <w:pPr>
        <w:rPr>
          <w:rFonts w:eastAsia="Calibri" w:cstheme="minorHAnsi"/>
          <w:b/>
          <w:bCs/>
          <w:sz w:val="32"/>
          <w:szCs w:val="32"/>
        </w:rPr>
      </w:pPr>
      <w:r w:rsidRPr="00C73044">
        <w:rPr>
          <w:rFonts w:eastAsia="Calibri" w:cstheme="minorHAnsi"/>
          <w:b/>
          <w:bCs/>
          <w:sz w:val="32"/>
          <w:szCs w:val="32"/>
        </w:rPr>
        <w:lastRenderedPageBreak/>
        <w:t xml:space="preserve">Na ofertę składa się </w:t>
      </w:r>
      <w:r w:rsidR="003D3634">
        <w:rPr>
          <w:rFonts w:eastAsia="Calibri" w:cstheme="minorHAnsi"/>
          <w:b/>
          <w:bCs/>
          <w:sz w:val="32"/>
          <w:szCs w:val="32"/>
        </w:rPr>
        <w:t>Zadanie 3:</w:t>
      </w:r>
    </w:p>
    <w:tbl>
      <w:tblPr>
        <w:tblStyle w:val="Tabela-Siatka4"/>
        <w:tblW w:w="9209" w:type="dxa"/>
        <w:tblLook w:val="04A0" w:firstRow="1" w:lastRow="0" w:firstColumn="1" w:lastColumn="0" w:noHBand="0" w:noVBand="1"/>
      </w:tblPr>
      <w:tblGrid>
        <w:gridCol w:w="487"/>
        <w:gridCol w:w="2224"/>
        <w:gridCol w:w="610"/>
        <w:gridCol w:w="1246"/>
        <w:gridCol w:w="1701"/>
        <w:gridCol w:w="1498"/>
        <w:gridCol w:w="1443"/>
      </w:tblGrid>
      <w:tr w:rsidR="00C73044" w:rsidRPr="00C73044" w14:paraId="4B7F2E2B" w14:textId="77777777" w:rsidTr="00EC4C6D">
        <w:tc>
          <w:tcPr>
            <w:tcW w:w="487" w:type="dxa"/>
            <w:shd w:val="clear" w:color="auto" w:fill="9CC2E5" w:themeFill="accent5" w:themeFillTint="99"/>
            <w:vAlign w:val="center"/>
          </w:tcPr>
          <w:p w14:paraId="0678468A" w14:textId="77777777" w:rsidR="00C73044" w:rsidRPr="00C73044" w:rsidRDefault="00C73044" w:rsidP="00C73044">
            <w:pPr>
              <w:contextualSpacing/>
              <w:jc w:val="center"/>
              <w:rPr>
                <w:rFonts w:eastAsia="Times New Roman" w:cstheme="minorHAnsi"/>
                <w:b/>
                <w:bCs/>
                <w:sz w:val="18"/>
                <w:szCs w:val="18"/>
              </w:rPr>
            </w:pPr>
            <w:bookmarkStart w:id="27" w:name="_Hlk99966000"/>
            <w:r w:rsidRPr="00C73044">
              <w:rPr>
                <w:rFonts w:eastAsia="Times New Roman" w:cstheme="minorHAnsi"/>
                <w:b/>
                <w:bCs/>
                <w:sz w:val="18"/>
                <w:szCs w:val="18"/>
              </w:rPr>
              <w:t>Lp.</w:t>
            </w:r>
          </w:p>
        </w:tc>
        <w:tc>
          <w:tcPr>
            <w:tcW w:w="2224" w:type="dxa"/>
            <w:shd w:val="clear" w:color="auto" w:fill="9CC2E5" w:themeFill="accent5" w:themeFillTint="99"/>
            <w:vAlign w:val="center"/>
          </w:tcPr>
          <w:p w14:paraId="4F36D54D" w14:textId="77777777" w:rsidR="00C73044" w:rsidRPr="00C73044" w:rsidRDefault="00C73044" w:rsidP="00C73044">
            <w:pPr>
              <w:contextualSpacing/>
              <w:jc w:val="both"/>
              <w:rPr>
                <w:rFonts w:eastAsia="Times New Roman" w:cstheme="minorHAnsi"/>
                <w:b/>
                <w:bCs/>
                <w:sz w:val="18"/>
                <w:szCs w:val="18"/>
              </w:rPr>
            </w:pPr>
            <w:r w:rsidRPr="00C73044">
              <w:rPr>
                <w:rFonts w:eastAsia="Times New Roman" w:cstheme="minorHAnsi"/>
                <w:b/>
                <w:bCs/>
                <w:sz w:val="18"/>
                <w:szCs w:val="18"/>
              </w:rPr>
              <w:t>Asortyment</w:t>
            </w:r>
          </w:p>
        </w:tc>
        <w:tc>
          <w:tcPr>
            <w:tcW w:w="610" w:type="dxa"/>
            <w:shd w:val="clear" w:color="auto" w:fill="9CC2E5" w:themeFill="accent5" w:themeFillTint="99"/>
            <w:vAlign w:val="center"/>
          </w:tcPr>
          <w:p w14:paraId="05A1DB85"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Szt.</w:t>
            </w:r>
          </w:p>
        </w:tc>
        <w:tc>
          <w:tcPr>
            <w:tcW w:w="1246" w:type="dxa"/>
            <w:shd w:val="clear" w:color="auto" w:fill="9CC2E5" w:themeFill="accent5" w:themeFillTint="99"/>
            <w:vAlign w:val="center"/>
          </w:tcPr>
          <w:p w14:paraId="2D6F2A0D"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Cena jednostkowa zł netto</w:t>
            </w:r>
          </w:p>
        </w:tc>
        <w:tc>
          <w:tcPr>
            <w:tcW w:w="1701" w:type="dxa"/>
            <w:shd w:val="clear" w:color="auto" w:fill="9CC2E5" w:themeFill="accent5" w:themeFillTint="99"/>
            <w:vAlign w:val="center"/>
          </w:tcPr>
          <w:p w14:paraId="1CACF90F"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Wartość zł netto</w:t>
            </w:r>
          </w:p>
          <w:p w14:paraId="32DB811A"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(szt.*cena jedn.)</w:t>
            </w:r>
          </w:p>
        </w:tc>
        <w:tc>
          <w:tcPr>
            <w:tcW w:w="1498" w:type="dxa"/>
            <w:shd w:val="clear" w:color="auto" w:fill="9CC2E5" w:themeFill="accent5" w:themeFillTint="99"/>
          </w:tcPr>
          <w:p w14:paraId="29F49551"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Podatek VAT stawka .....%</w:t>
            </w:r>
          </w:p>
          <w:p w14:paraId="27111A38"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 xml:space="preserve"> zł</w:t>
            </w:r>
          </w:p>
        </w:tc>
        <w:tc>
          <w:tcPr>
            <w:tcW w:w="1443" w:type="dxa"/>
            <w:shd w:val="clear" w:color="auto" w:fill="9CC2E5" w:themeFill="accent5" w:themeFillTint="99"/>
            <w:vAlign w:val="center"/>
          </w:tcPr>
          <w:p w14:paraId="5627AF5C"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Wartość zł brutto</w:t>
            </w:r>
          </w:p>
        </w:tc>
      </w:tr>
      <w:tr w:rsidR="00C73044" w:rsidRPr="00C73044" w14:paraId="71EE7A65" w14:textId="77777777" w:rsidTr="00EC4C6D">
        <w:trPr>
          <w:trHeight w:val="598"/>
        </w:trPr>
        <w:tc>
          <w:tcPr>
            <w:tcW w:w="487" w:type="dxa"/>
            <w:vAlign w:val="center"/>
          </w:tcPr>
          <w:p w14:paraId="691B07FA"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1</w:t>
            </w:r>
          </w:p>
        </w:tc>
        <w:tc>
          <w:tcPr>
            <w:tcW w:w="2224" w:type="dxa"/>
          </w:tcPr>
          <w:p w14:paraId="4D0DF24A" w14:textId="77777777" w:rsidR="00C73044" w:rsidRPr="00C73044" w:rsidRDefault="00C73044" w:rsidP="00C73044">
            <w:pPr>
              <w:jc w:val="both"/>
              <w:rPr>
                <w:rFonts w:eastAsia="Times New Roman" w:cstheme="minorHAnsi"/>
                <w:sz w:val="18"/>
                <w:szCs w:val="18"/>
              </w:rPr>
            </w:pPr>
            <w:r w:rsidRPr="00C73044">
              <w:rPr>
                <w:rFonts w:eastAsia="Times New Roman" w:cstheme="minorHAnsi"/>
                <w:b/>
                <w:bCs/>
                <w:sz w:val="18"/>
                <w:szCs w:val="18"/>
              </w:rPr>
              <w:t>Zestaw komputerowy</w:t>
            </w:r>
            <w:r w:rsidRPr="00C73044">
              <w:rPr>
                <w:rFonts w:eastAsia="Times New Roman" w:cstheme="minorHAnsi"/>
                <w:sz w:val="18"/>
                <w:szCs w:val="18"/>
              </w:rPr>
              <w:t xml:space="preserve"> (stacja robocza, mysz, klawiatura, system operacyjny) BEZ MONITORA</w:t>
            </w:r>
          </w:p>
        </w:tc>
        <w:tc>
          <w:tcPr>
            <w:tcW w:w="610" w:type="dxa"/>
            <w:vAlign w:val="center"/>
          </w:tcPr>
          <w:p w14:paraId="2B14CD03" w14:textId="77777777" w:rsidR="00C73044" w:rsidRPr="00C73044" w:rsidRDefault="00C73044" w:rsidP="00C73044">
            <w:pPr>
              <w:jc w:val="center"/>
              <w:rPr>
                <w:rFonts w:eastAsia="Times New Roman" w:cstheme="minorHAnsi"/>
              </w:rPr>
            </w:pPr>
            <w:r w:rsidRPr="00C73044">
              <w:rPr>
                <w:rFonts w:eastAsia="Times New Roman" w:cstheme="minorHAnsi"/>
              </w:rPr>
              <w:t>7</w:t>
            </w:r>
          </w:p>
        </w:tc>
        <w:tc>
          <w:tcPr>
            <w:tcW w:w="1246" w:type="dxa"/>
            <w:vAlign w:val="center"/>
          </w:tcPr>
          <w:p w14:paraId="5809B48B" w14:textId="77777777" w:rsidR="00C73044" w:rsidRPr="00C73044" w:rsidRDefault="00C73044" w:rsidP="00C73044">
            <w:pPr>
              <w:jc w:val="both"/>
              <w:rPr>
                <w:rFonts w:eastAsia="Times New Roman" w:cstheme="minorHAnsi"/>
                <w:sz w:val="18"/>
                <w:szCs w:val="18"/>
              </w:rPr>
            </w:pPr>
          </w:p>
        </w:tc>
        <w:tc>
          <w:tcPr>
            <w:tcW w:w="1701" w:type="dxa"/>
            <w:vAlign w:val="center"/>
          </w:tcPr>
          <w:p w14:paraId="07602B24" w14:textId="77777777" w:rsidR="00C73044" w:rsidRPr="00C73044" w:rsidRDefault="00C73044" w:rsidP="00C73044">
            <w:pPr>
              <w:jc w:val="both"/>
              <w:rPr>
                <w:rFonts w:eastAsia="Times New Roman" w:cstheme="minorHAnsi"/>
                <w:sz w:val="18"/>
                <w:szCs w:val="18"/>
              </w:rPr>
            </w:pPr>
          </w:p>
        </w:tc>
        <w:tc>
          <w:tcPr>
            <w:tcW w:w="1498" w:type="dxa"/>
          </w:tcPr>
          <w:p w14:paraId="0F63B41C" w14:textId="77777777" w:rsidR="00C73044" w:rsidRPr="00C73044" w:rsidRDefault="00C73044" w:rsidP="00C73044">
            <w:pPr>
              <w:jc w:val="both"/>
              <w:rPr>
                <w:rFonts w:eastAsia="Times New Roman" w:cstheme="minorHAnsi"/>
                <w:sz w:val="18"/>
                <w:szCs w:val="18"/>
              </w:rPr>
            </w:pPr>
          </w:p>
        </w:tc>
        <w:tc>
          <w:tcPr>
            <w:tcW w:w="1443" w:type="dxa"/>
            <w:vAlign w:val="center"/>
          </w:tcPr>
          <w:p w14:paraId="7F015A34" w14:textId="77777777" w:rsidR="00C73044" w:rsidRPr="00C73044" w:rsidRDefault="00C73044" w:rsidP="00C73044">
            <w:pPr>
              <w:jc w:val="both"/>
              <w:rPr>
                <w:rFonts w:eastAsia="Times New Roman" w:cstheme="minorHAnsi"/>
                <w:sz w:val="18"/>
                <w:szCs w:val="18"/>
              </w:rPr>
            </w:pPr>
          </w:p>
        </w:tc>
      </w:tr>
      <w:tr w:rsidR="00C73044" w:rsidRPr="00C73044" w14:paraId="0D02ACBF" w14:textId="77777777" w:rsidTr="00EC4C6D">
        <w:tc>
          <w:tcPr>
            <w:tcW w:w="487" w:type="dxa"/>
            <w:vAlign w:val="center"/>
          </w:tcPr>
          <w:p w14:paraId="64DA581F"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2</w:t>
            </w:r>
          </w:p>
        </w:tc>
        <w:tc>
          <w:tcPr>
            <w:tcW w:w="2224" w:type="dxa"/>
          </w:tcPr>
          <w:p w14:paraId="2773789A" w14:textId="77777777" w:rsidR="00C73044" w:rsidRPr="00C73044" w:rsidRDefault="00C73044" w:rsidP="00C73044">
            <w:pPr>
              <w:jc w:val="both"/>
              <w:rPr>
                <w:rFonts w:eastAsia="Times New Roman" w:cstheme="minorHAnsi"/>
                <w:sz w:val="18"/>
                <w:szCs w:val="18"/>
              </w:rPr>
            </w:pPr>
            <w:r w:rsidRPr="00C73044">
              <w:rPr>
                <w:rFonts w:eastAsia="Times New Roman" w:cstheme="minorHAnsi"/>
                <w:b/>
                <w:bCs/>
                <w:sz w:val="18"/>
                <w:szCs w:val="18"/>
              </w:rPr>
              <w:t>Laptop</w:t>
            </w:r>
            <w:r w:rsidRPr="00C73044">
              <w:rPr>
                <w:rFonts w:eastAsia="Times New Roman" w:cstheme="minorHAnsi"/>
                <w:sz w:val="18"/>
                <w:szCs w:val="18"/>
              </w:rPr>
              <w:t xml:space="preserve"> (z systemem operacyjnym)</w:t>
            </w:r>
          </w:p>
        </w:tc>
        <w:tc>
          <w:tcPr>
            <w:tcW w:w="610" w:type="dxa"/>
            <w:vAlign w:val="center"/>
          </w:tcPr>
          <w:p w14:paraId="13E66F89" w14:textId="77777777" w:rsidR="00C73044" w:rsidRPr="00C73044" w:rsidRDefault="00C73044" w:rsidP="00C73044">
            <w:pPr>
              <w:jc w:val="center"/>
              <w:rPr>
                <w:rFonts w:eastAsia="Times New Roman" w:cstheme="minorHAnsi"/>
              </w:rPr>
            </w:pPr>
            <w:r w:rsidRPr="00C73044">
              <w:rPr>
                <w:rFonts w:eastAsia="Times New Roman" w:cstheme="minorHAnsi"/>
              </w:rPr>
              <w:t>2</w:t>
            </w:r>
          </w:p>
        </w:tc>
        <w:tc>
          <w:tcPr>
            <w:tcW w:w="1246" w:type="dxa"/>
            <w:vAlign w:val="center"/>
          </w:tcPr>
          <w:p w14:paraId="0A51881B" w14:textId="77777777" w:rsidR="00C73044" w:rsidRPr="00C73044" w:rsidRDefault="00C73044" w:rsidP="00C73044">
            <w:pPr>
              <w:jc w:val="both"/>
              <w:rPr>
                <w:rFonts w:eastAsia="Times New Roman" w:cstheme="minorHAnsi"/>
                <w:sz w:val="18"/>
                <w:szCs w:val="18"/>
              </w:rPr>
            </w:pPr>
          </w:p>
        </w:tc>
        <w:tc>
          <w:tcPr>
            <w:tcW w:w="1701" w:type="dxa"/>
            <w:vAlign w:val="center"/>
          </w:tcPr>
          <w:p w14:paraId="74DF2329" w14:textId="77777777" w:rsidR="00C73044" w:rsidRPr="00C73044" w:rsidRDefault="00C73044" w:rsidP="00C73044">
            <w:pPr>
              <w:jc w:val="both"/>
              <w:rPr>
                <w:rFonts w:eastAsia="Times New Roman" w:cstheme="minorHAnsi"/>
                <w:sz w:val="18"/>
                <w:szCs w:val="18"/>
              </w:rPr>
            </w:pPr>
          </w:p>
        </w:tc>
        <w:tc>
          <w:tcPr>
            <w:tcW w:w="1498" w:type="dxa"/>
          </w:tcPr>
          <w:p w14:paraId="2F54D44E" w14:textId="77777777" w:rsidR="00C73044" w:rsidRPr="00C73044" w:rsidRDefault="00C73044" w:rsidP="00C73044">
            <w:pPr>
              <w:jc w:val="both"/>
              <w:rPr>
                <w:rFonts w:eastAsia="Times New Roman" w:cstheme="minorHAnsi"/>
                <w:sz w:val="18"/>
                <w:szCs w:val="18"/>
              </w:rPr>
            </w:pPr>
          </w:p>
        </w:tc>
        <w:tc>
          <w:tcPr>
            <w:tcW w:w="1443" w:type="dxa"/>
            <w:vAlign w:val="center"/>
          </w:tcPr>
          <w:p w14:paraId="64618A47" w14:textId="77777777" w:rsidR="00C73044" w:rsidRPr="00C73044" w:rsidRDefault="00C73044" w:rsidP="00C73044">
            <w:pPr>
              <w:jc w:val="both"/>
              <w:rPr>
                <w:rFonts w:eastAsia="Times New Roman" w:cstheme="minorHAnsi"/>
                <w:sz w:val="18"/>
                <w:szCs w:val="18"/>
              </w:rPr>
            </w:pPr>
          </w:p>
        </w:tc>
      </w:tr>
      <w:tr w:rsidR="00C73044" w:rsidRPr="00C73044" w14:paraId="1834EFEE" w14:textId="77777777" w:rsidTr="00EC4C6D">
        <w:tc>
          <w:tcPr>
            <w:tcW w:w="487" w:type="dxa"/>
            <w:vAlign w:val="center"/>
          </w:tcPr>
          <w:p w14:paraId="3AA9E4E4"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3</w:t>
            </w:r>
          </w:p>
        </w:tc>
        <w:tc>
          <w:tcPr>
            <w:tcW w:w="2224" w:type="dxa"/>
          </w:tcPr>
          <w:p w14:paraId="22BEDFF0" w14:textId="77777777" w:rsidR="00C73044" w:rsidRPr="00C73044" w:rsidRDefault="00C73044" w:rsidP="00C73044">
            <w:pPr>
              <w:jc w:val="both"/>
              <w:rPr>
                <w:rFonts w:eastAsia="Times New Roman" w:cstheme="minorHAnsi"/>
                <w:b/>
                <w:bCs/>
                <w:sz w:val="18"/>
                <w:szCs w:val="18"/>
              </w:rPr>
            </w:pPr>
            <w:r w:rsidRPr="00C73044">
              <w:rPr>
                <w:rFonts w:eastAsia="Times New Roman" w:cstheme="minorHAnsi"/>
                <w:b/>
                <w:bCs/>
                <w:sz w:val="18"/>
                <w:szCs w:val="18"/>
              </w:rPr>
              <w:t>Laptop</w:t>
            </w:r>
            <w:r w:rsidRPr="00C73044">
              <w:rPr>
                <w:rFonts w:eastAsia="Times New Roman" w:cstheme="minorHAnsi"/>
                <w:sz w:val="18"/>
                <w:szCs w:val="18"/>
              </w:rPr>
              <w:t xml:space="preserve"> (z systemem operacyjnym)</w:t>
            </w:r>
          </w:p>
        </w:tc>
        <w:tc>
          <w:tcPr>
            <w:tcW w:w="610" w:type="dxa"/>
            <w:vAlign w:val="center"/>
          </w:tcPr>
          <w:p w14:paraId="0FA1BD40" w14:textId="77777777" w:rsidR="00C73044" w:rsidRPr="00C73044" w:rsidRDefault="00C73044" w:rsidP="00C73044">
            <w:pPr>
              <w:jc w:val="center"/>
              <w:rPr>
                <w:rFonts w:eastAsia="Times New Roman" w:cstheme="minorHAnsi"/>
              </w:rPr>
            </w:pPr>
            <w:r w:rsidRPr="00C73044">
              <w:rPr>
                <w:rFonts w:eastAsia="Times New Roman" w:cstheme="minorHAnsi"/>
              </w:rPr>
              <w:t>4</w:t>
            </w:r>
          </w:p>
        </w:tc>
        <w:tc>
          <w:tcPr>
            <w:tcW w:w="1246" w:type="dxa"/>
            <w:vAlign w:val="center"/>
          </w:tcPr>
          <w:p w14:paraId="4AE60988" w14:textId="77777777" w:rsidR="00C73044" w:rsidRPr="00C73044" w:rsidRDefault="00C73044" w:rsidP="00C73044">
            <w:pPr>
              <w:jc w:val="both"/>
              <w:rPr>
                <w:rFonts w:eastAsia="Times New Roman" w:cstheme="minorHAnsi"/>
                <w:sz w:val="18"/>
                <w:szCs w:val="18"/>
              </w:rPr>
            </w:pPr>
          </w:p>
        </w:tc>
        <w:tc>
          <w:tcPr>
            <w:tcW w:w="1701" w:type="dxa"/>
            <w:vAlign w:val="center"/>
          </w:tcPr>
          <w:p w14:paraId="7608729B" w14:textId="77777777" w:rsidR="00C73044" w:rsidRPr="00C73044" w:rsidRDefault="00C73044" w:rsidP="00C73044">
            <w:pPr>
              <w:jc w:val="both"/>
              <w:rPr>
                <w:rFonts w:eastAsia="Times New Roman" w:cstheme="minorHAnsi"/>
                <w:sz w:val="18"/>
                <w:szCs w:val="18"/>
              </w:rPr>
            </w:pPr>
          </w:p>
        </w:tc>
        <w:tc>
          <w:tcPr>
            <w:tcW w:w="1498" w:type="dxa"/>
          </w:tcPr>
          <w:p w14:paraId="3D219A19" w14:textId="77777777" w:rsidR="00C73044" w:rsidRPr="00C73044" w:rsidRDefault="00C73044" w:rsidP="00C73044">
            <w:pPr>
              <w:jc w:val="both"/>
              <w:rPr>
                <w:rFonts w:eastAsia="Times New Roman" w:cstheme="minorHAnsi"/>
                <w:sz w:val="18"/>
                <w:szCs w:val="18"/>
              </w:rPr>
            </w:pPr>
          </w:p>
        </w:tc>
        <w:tc>
          <w:tcPr>
            <w:tcW w:w="1443" w:type="dxa"/>
            <w:vAlign w:val="center"/>
          </w:tcPr>
          <w:p w14:paraId="4D21793D" w14:textId="77777777" w:rsidR="00C73044" w:rsidRPr="00C73044" w:rsidRDefault="00C73044" w:rsidP="00C73044">
            <w:pPr>
              <w:jc w:val="both"/>
              <w:rPr>
                <w:rFonts w:eastAsia="Times New Roman" w:cstheme="minorHAnsi"/>
                <w:sz w:val="18"/>
                <w:szCs w:val="18"/>
              </w:rPr>
            </w:pPr>
          </w:p>
        </w:tc>
      </w:tr>
      <w:tr w:rsidR="00C73044" w:rsidRPr="00C73044" w14:paraId="70CF3654" w14:textId="77777777" w:rsidTr="00EC4C6D">
        <w:tc>
          <w:tcPr>
            <w:tcW w:w="487" w:type="dxa"/>
            <w:vAlign w:val="center"/>
          </w:tcPr>
          <w:p w14:paraId="41E53DF9"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4</w:t>
            </w:r>
          </w:p>
        </w:tc>
        <w:tc>
          <w:tcPr>
            <w:tcW w:w="2224" w:type="dxa"/>
          </w:tcPr>
          <w:p w14:paraId="1287625C" w14:textId="77777777" w:rsidR="00C73044" w:rsidRPr="00C73044" w:rsidRDefault="00C73044" w:rsidP="00C73044">
            <w:pPr>
              <w:jc w:val="both"/>
              <w:rPr>
                <w:rFonts w:eastAsia="Times New Roman" w:cstheme="minorHAnsi"/>
                <w:b/>
                <w:bCs/>
                <w:sz w:val="18"/>
                <w:szCs w:val="18"/>
              </w:rPr>
            </w:pPr>
            <w:r w:rsidRPr="00C73044">
              <w:rPr>
                <w:rFonts w:eastAsia="Times New Roman" w:cstheme="minorHAnsi"/>
                <w:b/>
                <w:bCs/>
                <w:sz w:val="18"/>
                <w:szCs w:val="18"/>
              </w:rPr>
              <w:t xml:space="preserve">Zestaw Komputerowy </w:t>
            </w:r>
            <w:proofErr w:type="spellStart"/>
            <w:r w:rsidRPr="00C73044">
              <w:rPr>
                <w:rFonts w:eastAsia="Times New Roman" w:cstheme="minorHAnsi"/>
                <w:b/>
                <w:bCs/>
                <w:sz w:val="18"/>
                <w:szCs w:val="18"/>
              </w:rPr>
              <w:t>All</w:t>
            </w:r>
            <w:proofErr w:type="spellEnd"/>
            <w:r w:rsidRPr="00C73044">
              <w:rPr>
                <w:rFonts w:eastAsia="Times New Roman" w:cstheme="minorHAnsi"/>
                <w:b/>
                <w:bCs/>
                <w:sz w:val="18"/>
                <w:szCs w:val="18"/>
              </w:rPr>
              <w:t xml:space="preserve"> in one (</w:t>
            </w:r>
            <w:r w:rsidRPr="00C73044">
              <w:rPr>
                <w:rFonts w:eastAsia="Times New Roman" w:cstheme="minorHAnsi"/>
                <w:sz w:val="18"/>
                <w:szCs w:val="18"/>
              </w:rPr>
              <w:t xml:space="preserve">z </w:t>
            </w:r>
            <w:proofErr w:type="spellStart"/>
            <w:r w:rsidRPr="00C73044">
              <w:rPr>
                <w:rFonts w:eastAsia="Times New Roman" w:cstheme="minorHAnsi"/>
                <w:sz w:val="18"/>
                <w:szCs w:val="18"/>
              </w:rPr>
              <w:t>sytemem</w:t>
            </w:r>
            <w:proofErr w:type="spellEnd"/>
            <w:r w:rsidRPr="00C73044">
              <w:rPr>
                <w:rFonts w:eastAsia="Times New Roman" w:cstheme="minorHAnsi"/>
                <w:sz w:val="18"/>
                <w:szCs w:val="18"/>
              </w:rPr>
              <w:t xml:space="preserve"> operacyjnym</w:t>
            </w:r>
            <w:r w:rsidRPr="00C73044">
              <w:rPr>
                <w:rFonts w:eastAsia="Times New Roman" w:cstheme="minorHAnsi"/>
                <w:b/>
                <w:bCs/>
                <w:sz w:val="18"/>
                <w:szCs w:val="18"/>
              </w:rPr>
              <w:t>)</w:t>
            </w:r>
          </w:p>
        </w:tc>
        <w:tc>
          <w:tcPr>
            <w:tcW w:w="610" w:type="dxa"/>
            <w:vAlign w:val="center"/>
          </w:tcPr>
          <w:p w14:paraId="6ED52249" w14:textId="77777777" w:rsidR="00C73044" w:rsidRPr="00C73044" w:rsidRDefault="00C73044" w:rsidP="00C73044">
            <w:pPr>
              <w:jc w:val="center"/>
              <w:rPr>
                <w:rFonts w:eastAsia="Times New Roman" w:cstheme="minorHAnsi"/>
              </w:rPr>
            </w:pPr>
            <w:r w:rsidRPr="00C73044">
              <w:rPr>
                <w:rFonts w:eastAsia="Times New Roman" w:cstheme="minorHAnsi"/>
              </w:rPr>
              <w:t>7</w:t>
            </w:r>
          </w:p>
        </w:tc>
        <w:tc>
          <w:tcPr>
            <w:tcW w:w="1246" w:type="dxa"/>
            <w:vAlign w:val="center"/>
          </w:tcPr>
          <w:p w14:paraId="01913393" w14:textId="77777777" w:rsidR="00C73044" w:rsidRPr="00C73044" w:rsidRDefault="00C73044" w:rsidP="00C73044">
            <w:pPr>
              <w:jc w:val="both"/>
              <w:rPr>
                <w:rFonts w:eastAsia="Times New Roman" w:cstheme="minorHAnsi"/>
                <w:sz w:val="18"/>
                <w:szCs w:val="18"/>
              </w:rPr>
            </w:pPr>
          </w:p>
        </w:tc>
        <w:tc>
          <w:tcPr>
            <w:tcW w:w="1701" w:type="dxa"/>
            <w:vAlign w:val="center"/>
          </w:tcPr>
          <w:p w14:paraId="3A7434FE" w14:textId="77777777" w:rsidR="00C73044" w:rsidRPr="00C73044" w:rsidRDefault="00C73044" w:rsidP="00C73044">
            <w:pPr>
              <w:jc w:val="both"/>
              <w:rPr>
                <w:rFonts w:eastAsia="Times New Roman" w:cstheme="minorHAnsi"/>
                <w:sz w:val="18"/>
                <w:szCs w:val="18"/>
              </w:rPr>
            </w:pPr>
          </w:p>
        </w:tc>
        <w:tc>
          <w:tcPr>
            <w:tcW w:w="1498" w:type="dxa"/>
          </w:tcPr>
          <w:p w14:paraId="1721BCA8" w14:textId="77777777" w:rsidR="00C73044" w:rsidRPr="00C73044" w:rsidRDefault="00C73044" w:rsidP="00C73044">
            <w:pPr>
              <w:jc w:val="both"/>
              <w:rPr>
                <w:rFonts w:eastAsia="Times New Roman" w:cstheme="minorHAnsi"/>
                <w:sz w:val="18"/>
                <w:szCs w:val="18"/>
              </w:rPr>
            </w:pPr>
          </w:p>
        </w:tc>
        <w:tc>
          <w:tcPr>
            <w:tcW w:w="1443" w:type="dxa"/>
            <w:vAlign w:val="center"/>
          </w:tcPr>
          <w:p w14:paraId="044F49CF" w14:textId="77777777" w:rsidR="00C73044" w:rsidRPr="00C73044" w:rsidRDefault="00C73044" w:rsidP="00C73044">
            <w:pPr>
              <w:jc w:val="both"/>
              <w:rPr>
                <w:rFonts w:eastAsia="Times New Roman" w:cstheme="minorHAnsi"/>
                <w:sz w:val="18"/>
                <w:szCs w:val="18"/>
              </w:rPr>
            </w:pPr>
          </w:p>
        </w:tc>
      </w:tr>
      <w:tr w:rsidR="00C73044" w:rsidRPr="00C73044" w14:paraId="4CFF8E0A" w14:textId="77777777" w:rsidTr="00EC4C6D">
        <w:tc>
          <w:tcPr>
            <w:tcW w:w="487" w:type="dxa"/>
            <w:vAlign w:val="center"/>
          </w:tcPr>
          <w:p w14:paraId="58643431"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5</w:t>
            </w:r>
          </w:p>
        </w:tc>
        <w:tc>
          <w:tcPr>
            <w:tcW w:w="2224" w:type="dxa"/>
          </w:tcPr>
          <w:p w14:paraId="1733296C" w14:textId="77777777" w:rsidR="00C73044" w:rsidRPr="00C73044" w:rsidRDefault="00C73044" w:rsidP="00C73044">
            <w:pPr>
              <w:suppressAutoHyphens/>
              <w:contextualSpacing/>
              <w:rPr>
                <w:rFonts w:eastAsia="Times New Roman" w:cstheme="minorHAnsi"/>
                <w:b/>
                <w:bCs/>
                <w:sz w:val="18"/>
                <w:szCs w:val="18"/>
              </w:rPr>
            </w:pPr>
            <w:r w:rsidRPr="00C73044">
              <w:rPr>
                <w:rFonts w:eastAsia="Times New Roman" w:cstheme="minorHAnsi"/>
                <w:b/>
                <w:bCs/>
                <w:lang w:eastAsia="ar-SA"/>
              </w:rPr>
              <w:t>Oprogramowanie biurowe  (</w:t>
            </w:r>
            <w:r w:rsidRPr="00C73044">
              <w:rPr>
                <w:rFonts w:eastAsia="Times New Roman" w:cstheme="minorHAnsi"/>
                <w:lang w:eastAsia="ar-SA"/>
              </w:rPr>
              <w:t>Office 2019</w:t>
            </w:r>
            <w:r w:rsidRPr="00C73044">
              <w:rPr>
                <w:rFonts w:eastAsia="Times New Roman" w:cstheme="minorHAnsi"/>
                <w:b/>
                <w:bCs/>
                <w:lang w:eastAsia="ar-SA"/>
              </w:rPr>
              <w:t>)</w:t>
            </w:r>
          </w:p>
        </w:tc>
        <w:tc>
          <w:tcPr>
            <w:tcW w:w="610" w:type="dxa"/>
            <w:vAlign w:val="center"/>
          </w:tcPr>
          <w:p w14:paraId="20C8E41C" w14:textId="77777777" w:rsidR="00C73044" w:rsidRPr="00C73044" w:rsidRDefault="00C73044" w:rsidP="00C73044">
            <w:pPr>
              <w:jc w:val="center"/>
              <w:rPr>
                <w:rFonts w:eastAsia="Times New Roman" w:cstheme="minorHAnsi"/>
              </w:rPr>
            </w:pPr>
            <w:r w:rsidRPr="00C73044">
              <w:rPr>
                <w:rFonts w:eastAsia="Times New Roman" w:cstheme="minorHAnsi"/>
              </w:rPr>
              <w:t>6</w:t>
            </w:r>
          </w:p>
        </w:tc>
        <w:tc>
          <w:tcPr>
            <w:tcW w:w="1246" w:type="dxa"/>
            <w:vAlign w:val="center"/>
          </w:tcPr>
          <w:p w14:paraId="55E3D1C6" w14:textId="77777777" w:rsidR="00C73044" w:rsidRPr="00C73044" w:rsidRDefault="00C73044" w:rsidP="00C73044">
            <w:pPr>
              <w:jc w:val="both"/>
              <w:rPr>
                <w:rFonts w:eastAsia="Times New Roman" w:cstheme="minorHAnsi"/>
                <w:sz w:val="18"/>
                <w:szCs w:val="18"/>
              </w:rPr>
            </w:pPr>
          </w:p>
        </w:tc>
        <w:tc>
          <w:tcPr>
            <w:tcW w:w="1701" w:type="dxa"/>
            <w:vAlign w:val="center"/>
          </w:tcPr>
          <w:p w14:paraId="1FF37D56" w14:textId="77777777" w:rsidR="00C73044" w:rsidRPr="00C73044" w:rsidRDefault="00C73044" w:rsidP="00C73044">
            <w:pPr>
              <w:jc w:val="both"/>
              <w:rPr>
                <w:rFonts w:eastAsia="Times New Roman" w:cstheme="minorHAnsi"/>
                <w:sz w:val="18"/>
                <w:szCs w:val="18"/>
              </w:rPr>
            </w:pPr>
          </w:p>
        </w:tc>
        <w:tc>
          <w:tcPr>
            <w:tcW w:w="1498" w:type="dxa"/>
          </w:tcPr>
          <w:p w14:paraId="5B1C0F01" w14:textId="77777777" w:rsidR="00C73044" w:rsidRPr="00C73044" w:rsidRDefault="00C73044" w:rsidP="00C73044">
            <w:pPr>
              <w:jc w:val="both"/>
              <w:rPr>
                <w:rFonts w:eastAsia="Times New Roman" w:cstheme="minorHAnsi"/>
                <w:sz w:val="18"/>
                <w:szCs w:val="18"/>
              </w:rPr>
            </w:pPr>
          </w:p>
        </w:tc>
        <w:tc>
          <w:tcPr>
            <w:tcW w:w="1443" w:type="dxa"/>
            <w:vAlign w:val="center"/>
          </w:tcPr>
          <w:p w14:paraId="5E786D22" w14:textId="77777777" w:rsidR="00C73044" w:rsidRPr="00C73044" w:rsidRDefault="00C73044" w:rsidP="00C73044">
            <w:pPr>
              <w:jc w:val="both"/>
              <w:rPr>
                <w:rFonts w:eastAsia="Times New Roman" w:cstheme="minorHAnsi"/>
                <w:sz w:val="18"/>
                <w:szCs w:val="18"/>
              </w:rPr>
            </w:pPr>
          </w:p>
        </w:tc>
      </w:tr>
      <w:tr w:rsidR="00C73044" w:rsidRPr="00C73044" w14:paraId="5BE808D7" w14:textId="77777777" w:rsidTr="00EC4C6D">
        <w:tc>
          <w:tcPr>
            <w:tcW w:w="487" w:type="dxa"/>
            <w:vAlign w:val="center"/>
          </w:tcPr>
          <w:p w14:paraId="02F8E390"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6</w:t>
            </w:r>
          </w:p>
        </w:tc>
        <w:tc>
          <w:tcPr>
            <w:tcW w:w="2224" w:type="dxa"/>
          </w:tcPr>
          <w:p w14:paraId="213EBB32" w14:textId="77777777" w:rsidR="00C73044" w:rsidRPr="00C73044" w:rsidRDefault="00C73044" w:rsidP="00C73044">
            <w:pPr>
              <w:suppressAutoHyphens/>
              <w:contextualSpacing/>
              <w:rPr>
                <w:rFonts w:eastAsia="Times New Roman" w:cstheme="minorHAnsi"/>
                <w:b/>
                <w:bCs/>
                <w:lang w:eastAsia="ar-SA"/>
              </w:rPr>
            </w:pPr>
            <w:r w:rsidRPr="00C73044">
              <w:rPr>
                <w:rFonts w:eastAsia="Times New Roman" w:cstheme="minorHAnsi"/>
                <w:b/>
                <w:bCs/>
                <w:lang w:eastAsia="ar-SA"/>
              </w:rPr>
              <w:t>System operacyjny (</w:t>
            </w:r>
            <w:r w:rsidRPr="00C73044">
              <w:rPr>
                <w:rFonts w:eastAsia="Times New Roman" w:cstheme="minorHAnsi"/>
                <w:lang w:eastAsia="ar-SA"/>
              </w:rPr>
              <w:t>Windows 10,11 pro</w:t>
            </w:r>
            <w:r w:rsidRPr="00C73044">
              <w:rPr>
                <w:rFonts w:eastAsia="Times New Roman" w:cstheme="minorHAnsi"/>
                <w:b/>
                <w:bCs/>
                <w:lang w:eastAsia="ar-SA"/>
              </w:rPr>
              <w:t>)</w:t>
            </w:r>
          </w:p>
        </w:tc>
        <w:tc>
          <w:tcPr>
            <w:tcW w:w="610" w:type="dxa"/>
            <w:vAlign w:val="center"/>
          </w:tcPr>
          <w:p w14:paraId="7EA02343" w14:textId="77777777" w:rsidR="00C73044" w:rsidRPr="00C73044" w:rsidRDefault="00C73044" w:rsidP="00C73044">
            <w:pPr>
              <w:jc w:val="center"/>
              <w:rPr>
                <w:rFonts w:eastAsia="Times New Roman" w:cstheme="minorHAnsi"/>
              </w:rPr>
            </w:pPr>
            <w:r w:rsidRPr="00C73044">
              <w:rPr>
                <w:rFonts w:eastAsia="Times New Roman" w:cstheme="minorHAnsi"/>
              </w:rPr>
              <w:t>9</w:t>
            </w:r>
          </w:p>
        </w:tc>
        <w:tc>
          <w:tcPr>
            <w:tcW w:w="1246" w:type="dxa"/>
            <w:vAlign w:val="center"/>
          </w:tcPr>
          <w:p w14:paraId="6075B7BA" w14:textId="77777777" w:rsidR="00C73044" w:rsidRPr="00C73044" w:rsidRDefault="00C73044" w:rsidP="00C73044">
            <w:pPr>
              <w:jc w:val="both"/>
              <w:rPr>
                <w:rFonts w:eastAsia="Times New Roman" w:cstheme="minorHAnsi"/>
                <w:sz w:val="18"/>
                <w:szCs w:val="18"/>
              </w:rPr>
            </w:pPr>
          </w:p>
        </w:tc>
        <w:tc>
          <w:tcPr>
            <w:tcW w:w="1701" w:type="dxa"/>
            <w:vAlign w:val="center"/>
          </w:tcPr>
          <w:p w14:paraId="1F16341D" w14:textId="77777777" w:rsidR="00C73044" w:rsidRPr="00C73044" w:rsidRDefault="00C73044" w:rsidP="00C73044">
            <w:pPr>
              <w:jc w:val="both"/>
              <w:rPr>
                <w:rFonts w:eastAsia="Times New Roman" w:cstheme="minorHAnsi"/>
                <w:sz w:val="18"/>
                <w:szCs w:val="18"/>
              </w:rPr>
            </w:pPr>
          </w:p>
        </w:tc>
        <w:tc>
          <w:tcPr>
            <w:tcW w:w="1498" w:type="dxa"/>
          </w:tcPr>
          <w:p w14:paraId="31D9F256" w14:textId="77777777" w:rsidR="00C73044" w:rsidRPr="00C73044" w:rsidRDefault="00C73044" w:rsidP="00C73044">
            <w:pPr>
              <w:jc w:val="both"/>
              <w:rPr>
                <w:rFonts w:eastAsia="Times New Roman" w:cstheme="minorHAnsi"/>
                <w:sz w:val="18"/>
                <w:szCs w:val="18"/>
              </w:rPr>
            </w:pPr>
          </w:p>
        </w:tc>
        <w:tc>
          <w:tcPr>
            <w:tcW w:w="1443" w:type="dxa"/>
            <w:vAlign w:val="center"/>
          </w:tcPr>
          <w:p w14:paraId="113290C1" w14:textId="77777777" w:rsidR="00C73044" w:rsidRPr="00C73044" w:rsidRDefault="00C73044" w:rsidP="00C73044">
            <w:pPr>
              <w:jc w:val="both"/>
              <w:rPr>
                <w:rFonts w:eastAsia="Times New Roman" w:cstheme="minorHAnsi"/>
                <w:sz w:val="18"/>
                <w:szCs w:val="18"/>
              </w:rPr>
            </w:pPr>
          </w:p>
        </w:tc>
      </w:tr>
      <w:tr w:rsidR="00C73044" w:rsidRPr="00C73044" w14:paraId="24A5E226" w14:textId="77777777" w:rsidTr="00EC4C6D">
        <w:tc>
          <w:tcPr>
            <w:tcW w:w="487" w:type="dxa"/>
            <w:vAlign w:val="center"/>
          </w:tcPr>
          <w:p w14:paraId="6FA7F9F1"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7</w:t>
            </w:r>
          </w:p>
        </w:tc>
        <w:tc>
          <w:tcPr>
            <w:tcW w:w="2224" w:type="dxa"/>
          </w:tcPr>
          <w:p w14:paraId="1A2C8A97" w14:textId="77777777" w:rsidR="00C73044" w:rsidRPr="00C73044" w:rsidRDefault="00C73044" w:rsidP="00C73044">
            <w:pPr>
              <w:suppressAutoHyphens/>
              <w:contextualSpacing/>
              <w:rPr>
                <w:rFonts w:eastAsia="Times New Roman" w:cstheme="minorHAnsi"/>
                <w:b/>
                <w:bCs/>
                <w:lang w:eastAsia="ar-SA"/>
              </w:rPr>
            </w:pPr>
            <w:r w:rsidRPr="00C73044">
              <w:rPr>
                <w:rFonts w:eastAsia="Times New Roman" w:cstheme="minorHAnsi"/>
                <w:b/>
                <w:bCs/>
                <w:lang w:eastAsia="ar-SA"/>
              </w:rPr>
              <w:t>drukarka</w:t>
            </w:r>
          </w:p>
        </w:tc>
        <w:tc>
          <w:tcPr>
            <w:tcW w:w="610" w:type="dxa"/>
            <w:vAlign w:val="center"/>
          </w:tcPr>
          <w:p w14:paraId="39CD7608" w14:textId="77777777" w:rsidR="00C73044" w:rsidRPr="00C73044" w:rsidRDefault="00C73044" w:rsidP="00C73044">
            <w:pPr>
              <w:jc w:val="center"/>
              <w:rPr>
                <w:rFonts w:eastAsia="Times New Roman" w:cstheme="minorHAnsi"/>
              </w:rPr>
            </w:pPr>
            <w:r w:rsidRPr="00C73044">
              <w:rPr>
                <w:rFonts w:eastAsia="Times New Roman" w:cstheme="minorHAnsi"/>
              </w:rPr>
              <w:t>4</w:t>
            </w:r>
          </w:p>
        </w:tc>
        <w:tc>
          <w:tcPr>
            <w:tcW w:w="1246" w:type="dxa"/>
            <w:vAlign w:val="center"/>
          </w:tcPr>
          <w:p w14:paraId="1A35ED12" w14:textId="77777777" w:rsidR="00C73044" w:rsidRPr="00C73044" w:rsidRDefault="00C73044" w:rsidP="00C73044">
            <w:pPr>
              <w:jc w:val="both"/>
              <w:rPr>
                <w:rFonts w:eastAsia="Times New Roman" w:cstheme="minorHAnsi"/>
                <w:sz w:val="18"/>
                <w:szCs w:val="18"/>
              </w:rPr>
            </w:pPr>
          </w:p>
        </w:tc>
        <w:tc>
          <w:tcPr>
            <w:tcW w:w="1701" w:type="dxa"/>
            <w:vAlign w:val="center"/>
          </w:tcPr>
          <w:p w14:paraId="21D48F0D" w14:textId="77777777" w:rsidR="00C73044" w:rsidRPr="00C73044" w:rsidRDefault="00C73044" w:rsidP="00C73044">
            <w:pPr>
              <w:jc w:val="both"/>
              <w:rPr>
                <w:rFonts w:eastAsia="Times New Roman" w:cstheme="minorHAnsi"/>
                <w:sz w:val="18"/>
                <w:szCs w:val="18"/>
              </w:rPr>
            </w:pPr>
          </w:p>
        </w:tc>
        <w:tc>
          <w:tcPr>
            <w:tcW w:w="1498" w:type="dxa"/>
          </w:tcPr>
          <w:p w14:paraId="7280B272" w14:textId="77777777" w:rsidR="00C73044" w:rsidRPr="00C73044" w:rsidRDefault="00C73044" w:rsidP="00C73044">
            <w:pPr>
              <w:jc w:val="both"/>
              <w:rPr>
                <w:rFonts w:eastAsia="Times New Roman" w:cstheme="minorHAnsi"/>
                <w:sz w:val="18"/>
                <w:szCs w:val="18"/>
              </w:rPr>
            </w:pPr>
          </w:p>
        </w:tc>
        <w:tc>
          <w:tcPr>
            <w:tcW w:w="1443" w:type="dxa"/>
            <w:vAlign w:val="center"/>
          </w:tcPr>
          <w:p w14:paraId="4E4ABF9E" w14:textId="77777777" w:rsidR="00C73044" w:rsidRPr="00C73044" w:rsidRDefault="00C73044" w:rsidP="00C73044">
            <w:pPr>
              <w:jc w:val="both"/>
              <w:rPr>
                <w:rFonts w:eastAsia="Times New Roman" w:cstheme="minorHAnsi"/>
                <w:sz w:val="18"/>
                <w:szCs w:val="18"/>
              </w:rPr>
            </w:pPr>
          </w:p>
        </w:tc>
      </w:tr>
      <w:tr w:rsidR="00C73044" w:rsidRPr="00C73044" w14:paraId="030A9AA0" w14:textId="77777777" w:rsidTr="00EC4C6D">
        <w:tc>
          <w:tcPr>
            <w:tcW w:w="487" w:type="dxa"/>
            <w:vAlign w:val="center"/>
          </w:tcPr>
          <w:p w14:paraId="0AE185CE" w14:textId="77777777" w:rsidR="00C73044" w:rsidRPr="00C73044" w:rsidRDefault="00C73044" w:rsidP="00C73044">
            <w:pPr>
              <w:jc w:val="center"/>
              <w:rPr>
                <w:rFonts w:eastAsia="Times New Roman" w:cstheme="minorHAnsi"/>
                <w:sz w:val="18"/>
                <w:szCs w:val="18"/>
              </w:rPr>
            </w:pPr>
            <w:r w:rsidRPr="00C73044">
              <w:rPr>
                <w:rFonts w:eastAsia="Times New Roman" w:cstheme="minorHAnsi"/>
                <w:sz w:val="18"/>
                <w:szCs w:val="18"/>
              </w:rPr>
              <w:t>8</w:t>
            </w:r>
          </w:p>
        </w:tc>
        <w:tc>
          <w:tcPr>
            <w:tcW w:w="2224" w:type="dxa"/>
          </w:tcPr>
          <w:p w14:paraId="08D6D395" w14:textId="77777777" w:rsidR="00C73044" w:rsidRPr="00C73044" w:rsidRDefault="00C73044" w:rsidP="00C73044">
            <w:pPr>
              <w:suppressAutoHyphens/>
              <w:contextualSpacing/>
              <w:rPr>
                <w:rFonts w:eastAsia="Times New Roman" w:cstheme="minorHAnsi"/>
                <w:b/>
                <w:bCs/>
                <w:lang w:eastAsia="ar-SA"/>
              </w:rPr>
            </w:pPr>
            <w:r w:rsidRPr="00C73044">
              <w:rPr>
                <w:rFonts w:eastAsia="Times New Roman" w:cstheme="minorHAnsi"/>
                <w:b/>
                <w:bCs/>
                <w:lang w:eastAsia="ar-SA"/>
              </w:rPr>
              <w:t>monitor</w:t>
            </w:r>
          </w:p>
        </w:tc>
        <w:tc>
          <w:tcPr>
            <w:tcW w:w="610" w:type="dxa"/>
            <w:vAlign w:val="center"/>
          </w:tcPr>
          <w:p w14:paraId="347FA0E5" w14:textId="77777777" w:rsidR="00C73044" w:rsidRPr="00C73044" w:rsidRDefault="00C73044" w:rsidP="00C73044">
            <w:pPr>
              <w:jc w:val="center"/>
              <w:rPr>
                <w:rFonts w:eastAsia="Times New Roman" w:cstheme="minorHAnsi"/>
              </w:rPr>
            </w:pPr>
            <w:r w:rsidRPr="00C73044">
              <w:rPr>
                <w:rFonts w:eastAsia="Times New Roman" w:cstheme="minorHAnsi"/>
              </w:rPr>
              <w:t>7</w:t>
            </w:r>
          </w:p>
        </w:tc>
        <w:tc>
          <w:tcPr>
            <w:tcW w:w="1246" w:type="dxa"/>
            <w:vAlign w:val="center"/>
          </w:tcPr>
          <w:p w14:paraId="1F4C39A6" w14:textId="77777777" w:rsidR="00C73044" w:rsidRPr="00C73044" w:rsidRDefault="00C73044" w:rsidP="00C73044">
            <w:pPr>
              <w:jc w:val="both"/>
              <w:rPr>
                <w:rFonts w:eastAsia="Times New Roman" w:cstheme="minorHAnsi"/>
                <w:sz w:val="18"/>
                <w:szCs w:val="18"/>
              </w:rPr>
            </w:pPr>
          </w:p>
        </w:tc>
        <w:tc>
          <w:tcPr>
            <w:tcW w:w="1701" w:type="dxa"/>
            <w:vAlign w:val="center"/>
          </w:tcPr>
          <w:p w14:paraId="4A4C6195" w14:textId="77777777" w:rsidR="00C73044" w:rsidRPr="00C73044" w:rsidRDefault="00C73044" w:rsidP="00C73044">
            <w:pPr>
              <w:jc w:val="both"/>
              <w:rPr>
                <w:rFonts w:eastAsia="Times New Roman" w:cstheme="minorHAnsi"/>
                <w:sz w:val="18"/>
                <w:szCs w:val="18"/>
              </w:rPr>
            </w:pPr>
          </w:p>
        </w:tc>
        <w:tc>
          <w:tcPr>
            <w:tcW w:w="1498" w:type="dxa"/>
          </w:tcPr>
          <w:p w14:paraId="6F486785" w14:textId="77777777" w:rsidR="00C73044" w:rsidRPr="00C73044" w:rsidRDefault="00C73044" w:rsidP="00C73044">
            <w:pPr>
              <w:jc w:val="both"/>
              <w:rPr>
                <w:rFonts w:eastAsia="Times New Roman" w:cstheme="minorHAnsi"/>
                <w:sz w:val="18"/>
                <w:szCs w:val="18"/>
              </w:rPr>
            </w:pPr>
          </w:p>
        </w:tc>
        <w:tc>
          <w:tcPr>
            <w:tcW w:w="1443" w:type="dxa"/>
            <w:vAlign w:val="center"/>
          </w:tcPr>
          <w:p w14:paraId="47B843B7" w14:textId="77777777" w:rsidR="00C73044" w:rsidRPr="00C73044" w:rsidRDefault="00C73044" w:rsidP="00C73044">
            <w:pPr>
              <w:jc w:val="both"/>
              <w:rPr>
                <w:rFonts w:eastAsia="Times New Roman" w:cstheme="minorHAnsi"/>
                <w:sz w:val="18"/>
                <w:szCs w:val="18"/>
              </w:rPr>
            </w:pPr>
          </w:p>
        </w:tc>
      </w:tr>
      <w:tr w:rsidR="00C73044" w:rsidRPr="00C73044" w14:paraId="3FCF3A71" w14:textId="77777777" w:rsidTr="00EC4C6D">
        <w:tc>
          <w:tcPr>
            <w:tcW w:w="487" w:type="dxa"/>
            <w:vAlign w:val="center"/>
          </w:tcPr>
          <w:p w14:paraId="48DAA91E" w14:textId="77777777" w:rsidR="00C73044" w:rsidRPr="00C73044" w:rsidRDefault="00C73044" w:rsidP="00C73044">
            <w:pPr>
              <w:jc w:val="center"/>
              <w:rPr>
                <w:rFonts w:eastAsia="Times New Roman" w:cstheme="minorHAnsi"/>
                <w:sz w:val="18"/>
                <w:szCs w:val="18"/>
              </w:rPr>
            </w:pPr>
          </w:p>
        </w:tc>
        <w:tc>
          <w:tcPr>
            <w:tcW w:w="2224" w:type="dxa"/>
          </w:tcPr>
          <w:p w14:paraId="0796B833" w14:textId="77777777" w:rsidR="00C73044" w:rsidRPr="00C73044" w:rsidRDefault="00C73044" w:rsidP="00C73044">
            <w:pPr>
              <w:suppressAutoHyphens/>
              <w:contextualSpacing/>
              <w:rPr>
                <w:rFonts w:eastAsia="Times New Roman" w:cstheme="minorHAnsi"/>
                <w:b/>
                <w:bCs/>
                <w:lang w:eastAsia="ar-SA"/>
              </w:rPr>
            </w:pPr>
          </w:p>
        </w:tc>
        <w:tc>
          <w:tcPr>
            <w:tcW w:w="610" w:type="dxa"/>
            <w:vAlign w:val="center"/>
          </w:tcPr>
          <w:p w14:paraId="3C252DE8" w14:textId="77777777" w:rsidR="00C73044" w:rsidRPr="00C73044" w:rsidRDefault="00C73044" w:rsidP="00C73044">
            <w:pPr>
              <w:jc w:val="center"/>
              <w:rPr>
                <w:rFonts w:eastAsia="Times New Roman" w:cstheme="minorHAnsi"/>
              </w:rPr>
            </w:pPr>
          </w:p>
        </w:tc>
        <w:tc>
          <w:tcPr>
            <w:tcW w:w="1246" w:type="dxa"/>
            <w:vAlign w:val="center"/>
          </w:tcPr>
          <w:p w14:paraId="795EEBA7" w14:textId="77777777" w:rsidR="00C73044" w:rsidRPr="00C73044" w:rsidRDefault="00C73044" w:rsidP="00C73044">
            <w:pPr>
              <w:jc w:val="both"/>
              <w:rPr>
                <w:rFonts w:eastAsia="Times New Roman" w:cstheme="minorHAnsi"/>
                <w:sz w:val="18"/>
                <w:szCs w:val="18"/>
              </w:rPr>
            </w:pPr>
          </w:p>
        </w:tc>
        <w:tc>
          <w:tcPr>
            <w:tcW w:w="1701" w:type="dxa"/>
            <w:vAlign w:val="center"/>
          </w:tcPr>
          <w:p w14:paraId="498365B8" w14:textId="77777777" w:rsidR="00C73044" w:rsidRPr="00C73044" w:rsidRDefault="00C73044" w:rsidP="00C73044">
            <w:pPr>
              <w:jc w:val="both"/>
              <w:rPr>
                <w:rFonts w:eastAsia="Times New Roman" w:cstheme="minorHAnsi"/>
                <w:sz w:val="18"/>
                <w:szCs w:val="18"/>
              </w:rPr>
            </w:pPr>
          </w:p>
        </w:tc>
        <w:tc>
          <w:tcPr>
            <w:tcW w:w="1498" w:type="dxa"/>
          </w:tcPr>
          <w:p w14:paraId="50E22E04" w14:textId="77777777" w:rsidR="00C73044" w:rsidRPr="00C73044" w:rsidRDefault="00C73044" w:rsidP="00C73044">
            <w:pPr>
              <w:jc w:val="both"/>
              <w:rPr>
                <w:rFonts w:eastAsia="Times New Roman" w:cstheme="minorHAnsi"/>
                <w:sz w:val="18"/>
                <w:szCs w:val="18"/>
              </w:rPr>
            </w:pPr>
          </w:p>
        </w:tc>
        <w:tc>
          <w:tcPr>
            <w:tcW w:w="1443" w:type="dxa"/>
            <w:vAlign w:val="center"/>
          </w:tcPr>
          <w:p w14:paraId="100C380E" w14:textId="77777777" w:rsidR="00C73044" w:rsidRPr="00C73044" w:rsidRDefault="00C73044" w:rsidP="00C73044">
            <w:pPr>
              <w:jc w:val="both"/>
              <w:rPr>
                <w:rFonts w:eastAsia="Times New Roman" w:cstheme="minorHAnsi"/>
                <w:sz w:val="18"/>
                <w:szCs w:val="18"/>
              </w:rPr>
            </w:pPr>
          </w:p>
        </w:tc>
      </w:tr>
      <w:tr w:rsidR="00C73044" w:rsidRPr="00C73044" w14:paraId="22BD33BC" w14:textId="77777777" w:rsidTr="00EC4C6D">
        <w:tc>
          <w:tcPr>
            <w:tcW w:w="4567" w:type="dxa"/>
            <w:gridSpan w:val="4"/>
            <w:vAlign w:val="center"/>
          </w:tcPr>
          <w:p w14:paraId="0C01D43A" w14:textId="77777777" w:rsidR="00C73044" w:rsidRPr="00C73044" w:rsidRDefault="00C73044" w:rsidP="00C73044">
            <w:pPr>
              <w:jc w:val="right"/>
              <w:rPr>
                <w:rFonts w:eastAsia="Times New Roman" w:cstheme="minorHAnsi"/>
                <w:b/>
                <w:bCs/>
              </w:rPr>
            </w:pPr>
            <w:r w:rsidRPr="00C73044">
              <w:rPr>
                <w:rFonts w:eastAsia="Times New Roman" w:cstheme="minorHAnsi"/>
                <w:b/>
                <w:bCs/>
              </w:rPr>
              <w:t>Razem cena oferty</w:t>
            </w:r>
          </w:p>
        </w:tc>
        <w:tc>
          <w:tcPr>
            <w:tcW w:w="1701" w:type="dxa"/>
            <w:vAlign w:val="center"/>
          </w:tcPr>
          <w:p w14:paraId="3D375A03" w14:textId="77777777" w:rsidR="00C73044" w:rsidRPr="00C73044" w:rsidRDefault="00C73044" w:rsidP="00C73044">
            <w:pPr>
              <w:contextualSpacing/>
              <w:jc w:val="center"/>
              <w:rPr>
                <w:rFonts w:eastAsia="Times New Roman" w:cstheme="minorHAnsi"/>
                <w:b/>
                <w:bCs/>
                <w:sz w:val="18"/>
                <w:szCs w:val="18"/>
              </w:rPr>
            </w:pPr>
          </w:p>
          <w:p w14:paraId="0F84EDA0"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w:t>
            </w:r>
          </w:p>
        </w:tc>
        <w:tc>
          <w:tcPr>
            <w:tcW w:w="1498" w:type="dxa"/>
          </w:tcPr>
          <w:p w14:paraId="799CC001" w14:textId="77777777" w:rsidR="00C73044" w:rsidRPr="00C73044" w:rsidRDefault="00C73044" w:rsidP="00C73044">
            <w:pPr>
              <w:contextualSpacing/>
              <w:jc w:val="center"/>
              <w:rPr>
                <w:rFonts w:eastAsia="Times New Roman" w:cstheme="minorHAnsi"/>
                <w:b/>
                <w:bCs/>
                <w:sz w:val="18"/>
                <w:szCs w:val="18"/>
              </w:rPr>
            </w:pPr>
          </w:p>
          <w:p w14:paraId="0D7EDF00"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w:t>
            </w:r>
          </w:p>
        </w:tc>
        <w:tc>
          <w:tcPr>
            <w:tcW w:w="1443" w:type="dxa"/>
            <w:vAlign w:val="center"/>
          </w:tcPr>
          <w:p w14:paraId="573DC78F" w14:textId="77777777" w:rsidR="00C73044" w:rsidRPr="00C73044" w:rsidRDefault="00C73044" w:rsidP="00C73044">
            <w:pPr>
              <w:contextualSpacing/>
              <w:jc w:val="center"/>
              <w:rPr>
                <w:rFonts w:eastAsia="Times New Roman" w:cstheme="minorHAnsi"/>
                <w:b/>
                <w:bCs/>
                <w:sz w:val="18"/>
                <w:szCs w:val="18"/>
              </w:rPr>
            </w:pPr>
          </w:p>
          <w:p w14:paraId="781D9A81" w14:textId="77777777" w:rsidR="00C73044" w:rsidRPr="00C73044" w:rsidRDefault="00C73044" w:rsidP="00C73044">
            <w:pPr>
              <w:contextualSpacing/>
              <w:jc w:val="center"/>
              <w:rPr>
                <w:rFonts w:eastAsia="Times New Roman" w:cstheme="minorHAnsi"/>
                <w:b/>
                <w:bCs/>
                <w:sz w:val="18"/>
                <w:szCs w:val="18"/>
              </w:rPr>
            </w:pPr>
            <w:r w:rsidRPr="00C73044">
              <w:rPr>
                <w:rFonts w:eastAsia="Times New Roman" w:cstheme="minorHAnsi"/>
                <w:b/>
                <w:bCs/>
                <w:sz w:val="18"/>
                <w:szCs w:val="18"/>
              </w:rPr>
              <w:t>………………</w:t>
            </w:r>
          </w:p>
        </w:tc>
      </w:tr>
    </w:tbl>
    <w:p w14:paraId="225C4353" w14:textId="77777777" w:rsidR="00C73044" w:rsidRPr="00C73044" w:rsidRDefault="00C73044" w:rsidP="00C73044">
      <w:pPr>
        <w:rPr>
          <w:rFonts w:eastAsia="Calibri" w:cstheme="minorHAnsi"/>
        </w:rPr>
      </w:pPr>
    </w:p>
    <w:p w14:paraId="488F8412" w14:textId="1A606CF9" w:rsidR="00C73044" w:rsidRPr="00352861" w:rsidRDefault="002A770B" w:rsidP="002A770B">
      <w:pPr>
        <w:jc w:val="both"/>
        <w:rPr>
          <w:rFonts w:eastAsia="Calibri" w:cstheme="minorHAnsi"/>
          <w:sz w:val="20"/>
          <w:szCs w:val="20"/>
        </w:rPr>
      </w:pPr>
      <w:r w:rsidRPr="00352861">
        <w:rPr>
          <w:rFonts w:eastAsia="Calibri" w:cstheme="minorHAnsi"/>
          <w:sz w:val="20"/>
          <w:szCs w:val="20"/>
        </w:rPr>
        <w:t>Ceną ryczałtową za wykonanie całości przedmiotu zamówienia jest sum</w:t>
      </w:r>
      <w:r w:rsidR="009500FE" w:rsidRPr="00352861">
        <w:rPr>
          <w:rFonts w:eastAsia="Calibri" w:cstheme="minorHAnsi"/>
          <w:sz w:val="20"/>
          <w:szCs w:val="20"/>
        </w:rPr>
        <w:t>a</w:t>
      </w:r>
      <w:r w:rsidRPr="00352861">
        <w:rPr>
          <w:rFonts w:eastAsia="Calibri" w:cstheme="minorHAnsi"/>
          <w:sz w:val="20"/>
          <w:szCs w:val="20"/>
        </w:rPr>
        <w:t xml:space="preserve"> </w:t>
      </w:r>
      <w:r w:rsidR="005B7A2F" w:rsidRPr="00352861">
        <w:rPr>
          <w:rFonts w:eastAsia="Calibri" w:cstheme="minorHAnsi"/>
          <w:sz w:val="20"/>
          <w:szCs w:val="20"/>
        </w:rPr>
        <w:t>Zadania 1, Zadania 2, Zadania 3</w:t>
      </w:r>
      <w:r w:rsidRPr="00352861">
        <w:rPr>
          <w:rFonts w:eastAsia="Calibri" w:cstheme="minorHAnsi"/>
          <w:sz w:val="20"/>
          <w:szCs w:val="20"/>
        </w:rPr>
        <w:t>.</w:t>
      </w:r>
      <w:r w:rsidR="005B7A2F" w:rsidRPr="00352861">
        <w:rPr>
          <w:rFonts w:eastAsia="Calibri" w:cstheme="minorHAnsi"/>
          <w:sz w:val="20"/>
          <w:szCs w:val="20"/>
        </w:rPr>
        <w:t xml:space="preserve"> </w:t>
      </w:r>
    </w:p>
    <w:p w14:paraId="44CA73DD" w14:textId="77777777" w:rsidR="00C73044" w:rsidRPr="00C73044" w:rsidRDefault="00C73044" w:rsidP="00C73044">
      <w:pPr>
        <w:rPr>
          <w:rFonts w:eastAsia="Calibri" w:cstheme="minorHAnsi"/>
        </w:rPr>
      </w:pPr>
    </w:p>
    <w:p w14:paraId="4501A644" w14:textId="43373031" w:rsidR="00C73044" w:rsidRDefault="00C73044" w:rsidP="00C73044">
      <w:pPr>
        <w:rPr>
          <w:rFonts w:eastAsia="Calibri" w:cstheme="minorHAnsi"/>
        </w:rPr>
      </w:pPr>
    </w:p>
    <w:p w14:paraId="37408FF5" w14:textId="6E3FC915" w:rsidR="003D3634" w:rsidRDefault="003D3634" w:rsidP="00C73044">
      <w:pPr>
        <w:rPr>
          <w:rFonts w:eastAsia="Calibri" w:cstheme="minorHAnsi"/>
        </w:rPr>
      </w:pPr>
    </w:p>
    <w:p w14:paraId="20121BB3" w14:textId="459C9AB1" w:rsidR="00C84492" w:rsidRDefault="00C84492" w:rsidP="00C73044">
      <w:pPr>
        <w:rPr>
          <w:rFonts w:eastAsia="Calibri" w:cstheme="minorHAnsi"/>
        </w:rPr>
      </w:pPr>
    </w:p>
    <w:p w14:paraId="23E75943" w14:textId="5EDBB991" w:rsidR="00C84492" w:rsidRDefault="00C84492" w:rsidP="00C73044">
      <w:pPr>
        <w:rPr>
          <w:rFonts w:eastAsia="Calibri" w:cstheme="minorHAnsi"/>
        </w:rPr>
      </w:pPr>
    </w:p>
    <w:p w14:paraId="2E6AC625" w14:textId="5F14320D" w:rsidR="00C84492" w:rsidRDefault="00C84492" w:rsidP="00C73044">
      <w:pPr>
        <w:rPr>
          <w:rFonts w:eastAsia="Calibri" w:cstheme="minorHAnsi"/>
        </w:rPr>
      </w:pPr>
    </w:p>
    <w:p w14:paraId="24D113DC" w14:textId="51210BB2" w:rsidR="00C84492" w:rsidRDefault="00C84492" w:rsidP="00C73044">
      <w:pPr>
        <w:rPr>
          <w:rFonts w:eastAsia="Calibri" w:cstheme="minorHAnsi"/>
        </w:rPr>
      </w:pPr>
    </w:p>
    <w:p w14:paraId="7BCA7B89" w14:textId="581ED405" w:rsidR="00C84492" w:rsidRDefault="00C84492" w:rsidP="00C73044">
      <w:pPr>
        <w:rPr>
          <w:rFonts w:eastAsia="Calibri" w:cstheme="minorHAnsi"/>
        </w:rPr>
      </w:pPr>
    </w:p>
    <w:p w14:paraId="31B8B9D4" w14:textId="33815C1F" w:rsidR="00C84492" w:rsidRDefault="00C84492" w:rsidP="00C73044">
      <w:pPr>
        <w:rPr>
          <w:rFonts w:eastAsia="Calibri" w:cstheme="minorHAnsi"/>
        </w:rPr>
      </w:pPr>
    </w:p>
    <w:p w14:paraId="04B7EF9A" w14:textId="61C1EF46" w:rsidR="00C84492" w:rsidRDefault="00C84492" w:rsidP="00C73044">
      <w:pPr>
        <w:rPr>
          <w:rFonts w:eastAsia="Calibri" w:cstheme="minorHAnsi"/>
        </w:rPr>
      </w:pPr>
    </w:p>
    <w:p w14:paraId="68052F10" w14:textId="4D4003ED" w:rsidR="00C84492" w:rsidRDefault="00C84492" w:rsidP="00C73044">
      <w:pPr>
        <w:rPr>
          <w:rFonts w:eastAsia="Calibri" w:cstheme="minorHAnsi"/>
        </w:rPr>
      </w:pPr>
    </w:p>
    <w:p w14:paraId="2BE36BA6" w14:textId="6DD32B24" w:rsidR="00C84492" w:rsidRDefault="00C84492" w:rsidP="00C73044">
      <w:pPr>
        <w:rPr>
          <w:rFonts w:eastAsia="Calibri" w:cstheme="minorHAnsi"/>
        </w:rPr>
      </w:pPr>
    </w:p>
    <w:p w14:paraId="592B04E1" w14:textId="1F5D7C86" w:rsidR="00C84492" w:rsidRDefault="00C84492" w:rsidP="00C73044">
      <w:pPr>
        <w:rPr>
          <w:rFonts w:eastAsia="Calibri" w:cstheme="minorHAnsi"/>
        </w:rPr>
      </w:pPr>
    </w:p>
    <w:p w14:paraId="607ED0A2" w14:textId="705BE700" w:rsidR="00C84492" w:rsidRDefault="00C84492" w:rsidP="00C73044">
      <w:pPr>
        <w:rPr>
          <w:rFonts w:eastAsia="Calibri" w:cstheme="minorHAnsi"/>
        </w:rPr>
      </w:pPr>
    </w:p>
    <w:bookmarkEnd w:id="27"/>
    <w:p w14:paraId="7C6E3F8D" w14:textId="714C66A6" w:rsidR="00C73044" w:rsidRDefault="00C73044" w:rsidP="00C73044">
      <w:pPr>
        <w:spacing w:after="0" w:line="240" w:lineRule="auto"/>
        <w:rPr>
          <w:rFonts w:eastAsia="Calibri" w:cstheme="minorHAnsi"/>
        </w:rPr>
      </w:pPr>
    </w:p>
    <w:p w14:paraId="1B0AE18C" w14:textId="77777777" w:rsidR="002D29A4" w:rsidRPr="00C73044" w:rsidRDefault="002D29A4" w:rsidP="00C73044">
      <w:pPr>
        <w:spacing w:after="0" w:line="240" w:lineRule="auto"/>
        <w:rPr>
          <w:rFonts w:ascii="Arial" w:eastAsia="Times New Roman" w:hAnsi="Arial" w:cs="Arial"/>
          <w:sz w:val="20"/>
          <w:szCs w:val="20"/>
          <w:lang w:eastAsia="pl-PL"/>
        </w:rPr>
      </w:pPr>
    </w:p>
    <w:p w14:paraId="2C88FA63" w14:textId="77777777" w:rsidR="00C73044" w:rsidRPr="006747A9" w:rsidRDefault="00C73044" w:rsidP="00C73044">
      <w:pPr>
        <w:spacing w:after="0" w:line="240" w:lineRule="auto"/>
        <w:rPr>
          <w:rFonts w:ascii="Arial" w:eastAsia="Times New Roman" w:hAnsi="Arial" w:cs="Arial"/>
          <w:sz w:val="20"/>
          <w:szCs w:val="20"/>
          <w:lang w:eastAsia="pl-PL"/>
        </w:rPr>
      </w:pPr>
      <w:r w:rsidRPr="006747A9">
        <w:rPr>
          <w:rFonts w:ascii="Arial" w:eastAsia="Times New Roman" w:hAnsi="Arial" w:cs="Arial"/>
          <w:sz w:val="20"/>
          <w:szCs w:val="20"/>
          <w:lang w:eastAsia="pl-PL"/>
        </w:rPr>
        <w:lastRenderedPageBreak/>
        <w:t xml:space="preserve">Załącznik nr 2 do SWZ  </w:t>
      </w:r>
    </w:p>
    <w:p w14:paraId="1DFA6CAD" w14:textId="77777777" w:rsidR="00C73044" w:rsidRPr="00C73044" w:rsidRDefault="00C73044" w:rsidP="00C73044">
      <w:pPr>
        <w:spacing w:after="0" w:line="240" w:lineRule="auto"/>
        <w:rPr>
          <w:rFonts w:ascii="Arial" w:eastAsia="Times New Roman" w:hAnsi="Arial" w:cs="Arial"/>
          <w:sz w:val="20"/>
          <w:szCs w:val="20"/>
          <w:lang w:eastAsia="pl-PL"/>
        </w:rPr>
      </w:pPr>
    </w:p>
    <w:p w14:paraId="2B27F1FB" w14:textId="77777777" w:rsidR="00C73044" w:rsidRPr="00C73044" w:rsidRDefault="00C73044" w:rsidP="00C73044">
      <w:pPr>
        <w:spacing w:after="0" w:line="240" w:lineRule="auto"/>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                                                                                                                     </w:t>
      </w:r>
      <w:r w:rsidRPr="00C73044">
        <w:rPr>
          <w:rFonts w:ascii="Arial" w:eastAsia="Times New Roman" w:hAnsi="Arial" w:cs="Arial"/>
          <w:b/>
          <w:sz w:val="20"/>
          <w:szCs w:val="20"/>
          <w:lang w:eastAsia="pl-PL"/>
        </w:rPr>
        <w:t xml:space="preserve"> Zamawiający:</w:t>
      </w:r>
    </w:p>
    <w:p w14:paraId="367AE873" w14:textId="77777777" w:rsidR="00C73044" w:rsidRPr="00C73044" w:rsidRDefault="00C73044" w:rsidP="00C73044">
      <w:pPr>
        <w:spacing w:after="0" w:line="240" w:lineRule="auto"/>
        <w:jc w:val="right"/>
        <w:rPr>
          <w:rFonts w:ascii="Arial" w:eastAsia="Times New Roman" w:hAnsi="Arial" w:cs="Arial"/>
          <w:b/>
          <w:sz w:val="20"/>
          <w:szCs w:val="20"/>
          <w:lang w:eastAsia="pl-PL"/>
        </w:rPr>
      </w:pPr>
      <w:smartTag w:uri="urn:schemas-microsoft-com:office:smarttags" w:element="PersonName">
        <w:smartTagPr>
          <w:attr w:name="ProductID" w:val="Gmina Gronowo"/>
        </w:smartTagPr>
        <w:r w:rsidRPr="00C73044">
          <w:rPr>
            <w:rFonts w:ascii="Arial" w:eastAsia="Times New Roman" w:hAnsi="Arial" w:cs="Arial"/>
            <w:b/>
            <w:sz w:val="20"/>
            <w:szCs w:val="20"/>
            <w:lang w:eastAsia="pl-PL"/>
          </w:rPr>
          <w:t>Gmina Gronowo</w:t>
        </w:r>
      </w:smartTag>
      <w:r w:rsidRPr="00C73044">
        <w:rPr>
          <w:rFonts w:ascii="Arial" w:eastAsia="Times New Roman" w:hAnsi="Arial" w:cs="Arial"/>
          <w:b/>
          <w:sz w:val="20"/>
          <w:szCs w:val="20"/>
          <w:lang w:eastAsia="pl-PL"/>
        </w:rPr>
        <w:t xml:space="preserve"> Elbląskie </w:t>
      </w:r>
    </w:p>
    <w:p w14:paraId="24345B72" w14:textId="77777777" w:rsidR="00C73044" w:rsidRPr="00C73044" w:rsidRDefault="00C73044" w:rsidP="00C73044">
      <w:pPr>
        <w:spacing w:after="0" w:line="240" w:lineRule="auto"/>
        <w:rPr>
          <w:rFonts w:ascii="Arial" w:eastAsia="Times New Roman" w:hAnsi="Arial" w:cs="Arial"/>
          <w:color w:val="FF0000"/>
          <w:sz w:val="20"/>
          <w:szCs w:val="20"/>
          <w:lang w:eastAsia="pl-PL"/>
        </w:rPr>
      </w:pPr>
    </w:p>
    <w:p w14:paraId="07A4EBD3"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z w:val="20"/>
          <w:szCs w:val="20"/>
          <w:lang w:eastAsia="pl-PL"/>
        </w:rPr>
        <w:t>FORMULARZ  OFERTY</w:t>
      </w:r>
    </w:p>
    <w:p w14:paraId="5CF7B519" w14:textId="77777777" w:rsidR="00C73044" w:rsidRPr="00C73044" w:rsidRDefault="00C73044" w:rsidP="00C73044">
      <w:pPr>
        <w:tabs>
          <w:tab w:val="left" w:pos="6521"/>
        </w:tabs>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Zamówienie klasyczne o wartości mniejszej niż progi unijne, realizowane w trybie podstawowym                        art. 275 pkt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w:t>
      </w:r>
      <w:r w:rsidRPr="00C73044">
        <w:rPr>
          <w:rFonts w:ascii="Arial" w:hAnsi="Arial" w:cs="Arial"/>
          <w:b/>
          <w:sz w:val="20"/>
          <w:szCs w:val="20"/>
        </w:rPr>
        <w:t>„Cyfrowa gmina”</w:t>
      </w:r>
    </w:p>
    <w:p w14:paraId="25EB69CF" w14:textId="77777777" w:rsidR="00C73044" w:rsidRPr="00C73044" w:rsidRDefault="00C73044" w:rsidP="00C73044">
      <w:pPr>
        <w:tabs>
          <w:tab w:val="left" w:pos="6521"/>
        </w:tabs>
        <w:spacing w:after="0" w:line="240" w:lineRule="auto"/>
        <w:jc w:val="both"/>
        <w:rPr>
          <w:rFonts w:ascii="Arial" w:eastAsia="Times New Roman" w:hAnsi="Arial" w:cs="Arial"/>
          <w:b/>
          <w:sz w:val="20"/>
          <w:szCs w:val="20"/>
          <w:lang w:eastAsia="pl-PL"/>
        </w:rPr>
      </w:pPr>
    </w:p>
    <w:p w14:paraId="5346E8FD" w14:textId="77777777" w:rsidR="00C73044" w:rsidRPr="00C73044" w:rsidRDefault="00C73044" w:rsidP="00C73044">
      <w:pPr>
        <w:spacing w:after="0" w:line="240" w:lineRule="auto"/>
        <w:jc w:val="both"/>
        <w:rPr>
          <w:rFonts w:ascii="Arial" w:eastAsia="Arial" w:hAnsi="Arial" w:cs="Arial"/>
          <w:sz w:val="20"/>
          <w:lang w:eastAsia="pl-PL"/>
        </w:rPr>
      </w:pPr>
      <w:r w:rsidRPr="00C73044">
        <w:rPr>
          <w:rFonts w:ascii="Arial" w:eastAsia="Arial" w:hAnsi="Arial" w:cs="Arial"/>
          <w:sz w:val="20"/>
          <w:lang w:eastAsia="pl-PL"/>
        </w:rPr>
        <w:t>Wykonawca / Wykonawcy wspólnie ubiegający się o udzielenie zamówienia:</w:t>
      </w:r>
    </w:p>
    <w:p w14:paraId="626513FD" w14:textId="77777777" w:rsidR="00C73044" w:rsidRPr="00C73044" w:rsidRDefault="00C73044" w:rsidP="00C73044">
      <w:pPr>
        <w:spacing w:after="0" w:line="240" w:lineRule="auto"/>
        <w:jc w:val="both"/>
        <w:rPr>
          <w:rFonts w:ascii="Arial" w:eastAsia="Arial" w:hAnsi="Arial" w:cs="Arial"/>
          <w:i/>
          <w:iCs/>
          <w:sz w:val="16"/>
          <w:szCs w:val="16"/>
          <w:lang w:eastAsia="pl-PL"/>
        </w:rPr>
      </w:pPr>
      <w:r w:rsidRPr="00C73044">
        <w:rPr>
          <w:rFonts w:ascii="Arial" w:eastAsia="Arial" w:hAnsi="Arial" w:cs="Arial"/>
          <w:i/>
          <w:iCs/>
          <w:sz w:val="16"/>
          <w:szCs w:val="16"/>
          <w:lang w:eastAsia="pl-PL"/>
        </w:rPr>
        <w:t>/W przypadku Wykonawców wspólnie ubiegających się o udzielenie zamówienia należy wpisać wszystkich Wykonawców/</w:t>
      </w:r>
    </w:p>
    <w:p w14:paraId="5ABCC832" w14:textId="77777777" w:rsidR="00C73044" w:rsidRPr="00C73044" w:rsidRDefault="00C73044" w:rsidP="00C73044">
      <w:pPr>
        <w:spacing w:after="0" w:line="240" w:lineRule="auto"/>
        <w:jc w:val="both"/>
        <w:rPr>
          <w:rFonts w:ascii="Arial" w:eastAsia="Arial" w:hAnsi="Arial" w:cs="Arial"/>
          <w:sz w:val="20"/>
          <w:lang w:eastAsia="pl-PL"/>
        </w:rPr>
      </w:pPr>
    </w:p>
    <w:p w14:paraId="17590699" w14:textId="77777777" w:rsidR="00C73044" w:rsidRPr="00C73044" w:rsidRDefault="00C73044" w:rsidP="00C73044">
      <w:pPr>
        <w:spacing w:after="0" w:line="240" w:lineRule="auto"/>
        <w:jc w:val="both"/>
        <w:rPr>
          <w:rFonts w:ascii="Arial" w:eastAsia="Arial" w:hAnsi="Arial" w:cs="Arial"/>
          <w:sz w:val="20"/>
          <w:lang w:val="en-US" w:eastAsia="pl-PL"/>
        </w:rPr>
      </w:pPr>
      <w:r w:rsidRPr="00C73044">
        <w:rPr>
          <w:rFonts w:ascii="Arial" w:eastAsia="Arial" w:hAnsi="Arial" w:cs="Arial"/>
          <w:sz w:val="20"/>
          <w:lang w:val="en-US" w:eastAsia="pl-PL"/>
        </w:rPr>
        <w:t>...................................................................................................................................................................</w:t>
      </w:r>
    </w:p>
    <w:p w14:paraId="4D5EECA7" w14:textId="77777777" w:rsidR="00C73044" w:rsidRPr="00C73044" w:rsidRDefault="00C73044" w:rsidP="00C73044">
      <w:pPr>
        <w:spacing w:after="0" w:line="240" w:lineRule="auto"/>
        <w:jc w:val="both"/>
        <w:rPr>
          <w:rFonts w:ascii="Arial" w:eastAsia="Arial" w:hAnsi="Arial" w:cs="Arial"/>
          <w:sz w:val="20"/>
          <w:lang w:val="en-US" w:eastAsia="pl-PL"/>
        </w:rPr>
      </w:pPr>
    </w:p>
    <w:p w14:paraId="4DA9B109" w14:textId="77777777" w:rsidR="00C73044" w:rsidRPr="00C73044" w:rsidRDefault="00C73044" w:rsidP="00C73044">
      <w:pPr>
        <w:spacing w:after="0" w:line="240" w:lineRule="auto"/>
        <w:jc w:val="both"/>
        <w:rPr>
          <w:rFonts w:ascii="Arial" w:eastAsia="Arial" w:hAnsi="Arial" w:cs="Arial"/>
          <w:sz w:val="20"/>
          <w:lang w:val="en-US" w:eastAsia="pl-PL"/>
        </w:rPr>
      </w:pPr>
      <w:r w:rsidRPr="00C73044">
        <w:rPr>
          <w:rFonts w:ascii="Arial" w:eastAsia="Arial" w:hAnsi="Arial" w:cs="Arial"/>
          <w:sz w:val="20"/>
          <w:lang w:val="en-US" w:eastAsia="pl-PL"/>
        </w:rPr>
        <w:t>...................................................................................................................................................................</w:t>
      </w:r>
    </w:p>
    <w:p w14:paraId="01F99578" w14:textId="77777777" w:rsidR="00C73044" w:rsidRPr="00C73044" w:rsidRDefault="00C73044" w:rsidP="00C73044">
      <w:pPr>
        <w:spacing w:after="0" w:line="240" w:lineRule="auto"/>
        <w:jc w:val="both"/>
        <w:rPr>
          <w:rFonts w:ascii="Arial" w:eastAsia="Arial" w:hAnsi="Arial" w:cs="Arial"/>
          <w:sz w:val="20"/>
          <w:lang w:val="en-US" w:eastAsia="pl-PL"/>
        </w:rPr>
      </w:pPr>
    </w:p>
    <w:p w14:paraId="5EE7BEFC" w14:textId="77777777" w:rsidR="00C73044" w:rsidRPr="00C73044" w:rsidRDefault="00C73044" w:rsidP="00C73044">
      <w:pPr>
        <w:spacing w:after="0" w:line="240" w:lineRule="auto"/>
        <w:jc w:val="both"/>
        <w:rPr>
          <w:rFonts w:ascii="Arial" w:eastAsia="Arial" w:hAnsi="Arial" w:cs="Arial"/>
          <w:sz w:val="20"/>
          <w:lang w:val="en-US" w:eastAsia="pl-PL"/>
        </w:rPr>
      </w:pPr>
      <w:proofErr w:type="spellStart"/>
      <w:r w:rsidRPr="00C73044">
        <w:rPr>
          <w:rFonts w:ascii="Arial" w:eastAsia="Arial" w:hAnsi="Arial" w:cs="Arial"/>
          <w:sz w:val="20"/>
          <w:lang w:val="en-US" w:eastAsia="pl-PL"/>
        </w:rPr>
        <w:t>Adres</w:t>
      </w:r>
      <w:proofErr w:type="spellEnd"/>
      <w:r w:rsidRPr="00C73044">
        <w:rPr>
          <w:rFonts w:ascii="Arial" w:eastAsia="Arial" w:hAnsi="Arial" w:cs="Arial"/>
          <w:sz w:val="20"/>
          <w:lang w:val="en-US" w:eastAsia="pl-PL"/>
        </w:rPr>
        <w:t>: ...................................................................................................................................................................</w:t>
      </w:r>
    </w:p>
    <w:p w14:paraId="7B96B1B2" w14:textId="77777777" w:rsidR="00C73044" w:rsidRPr="00C73044" w:rsidRDefault="00C73044" w:rsidP="00C73044">
      <w:pPr>
        <w:spacing w:after="0" w:line="240" w:lineRule="auto"/>
        <w:jc w:val="both"/>
        <w:rPr>
          <w:rFonts w:ascii="Arial" w:eastAsia="Arial" w:hAnsi="Arial" w:cs="Arial"/>
          <w:sz w:val="20"/>
          <w:lang w:val="en-US" w:eastAsia="pl-PL"/>
        </w:rPr>
      </w:pPr>
    </w:p>
    <w:p w14:paraId="5F2BFCF0" w14:textId="77777777" w:rsidR="00C73044" w:rsidRPr="00C73044" w:rsidRDefault="00C73044" w:rsidP="00C73044">
      <w:pPr>
        <w:spacing w:after="0" w:line="240" w:lineRule="auto"/>
        <w:jc w:val="both"/>
        <w:rPr>
          <w:rFonts w:ascii="Arial" w:eastAsia="Arial" w:hAnsi="Arial" w:cs="Arial"/>
          <w:sz w:val="20"/>
          <w:lang w:val="en-US" w:eastAsia="pl-PL"/>
        </w:rPr>
      </w:pPr>
      <w:r w:rsidRPr="00C73044">
        <w:rPr>
          <w:rFonts w:ascii="Arial" w:eastAsia="Arial" w:hAnsi="Arial" w:cs="Arial"/>
          <w:sz w:val="20"/>
          <w:lang w:val="en-US" w:eastAsia="pl-PL"/>
        </w:rPr>
        <w:t>e-mail ……………………………………………………………………………………………</w:t>
      </w:r>
    </w:p>
    <w:p w14:paraId="35936605" w14:textId="77777777" w:rsidR="00C73044" w:rsidRPr="00C73044" w:rsidRDefault="00C73044" w:rsidP="00C73044">
      <w:pPr>
        <w:spacing w:after="0" w:line="240" w:lineRule="auto"/>
        <w:jc w:val="both"/>
        <w:rPr>
          <w:rFonts w:ascii="Arial" w:eastAsia="Arial" w:hAnsi="Arial" w:cs="Arial"/>
          <w:sz w:val="20"/>
          <w:lang w:val="en-US" w:eastAsia="pl-PL"/>
        </w:rPr>
      </w:pPr>
    </w:p>
    <w:p w14:paraId="72BD97B1" w14:textId="77777777" w:rsidR="00C73044" w:rsidRPr="00C73044" w:rsidRDefault="00C73044" w:rsidP="00C73044">
      <w:pPr>
        <w:spacing w:after="0" w:line="240" w:lineRule="auto"/>
        <w:jc w:val="both"/>
        <w:rPr>
          <w:rFonts w:ascii="Arial" w:eastAsia="Arial" w:hAnsi="Arial" w:cs="Arial"/>
          <w:sz w:val="20"/>
          <w:lang w:val="en-US" w:eastAsia="pl-PL"/>
        </w:rPr>
      </w:pPr>
    </w:p>
    <w:p w14:paraId="6E71653F" w14:textId="77777777" w:rsidR="00C73044" w:rsidRPr="00C73044" w:rsidRDefault="00C73044" w:rsidP="00C73044">
      <w:pPr>
        <w:spacing w:after="0" w:line="240" w:lineRule="auto"/>
        <w:jc w:val="both"/>
        <w:rPr>
          <w:rFonts w:ascii="Arial" w:eastAsia="Arial" w:hAnsi="Arial" w:cs="Arial"/>
          <w:sz w:val="20"/>
          <w:lang w:val="en-US" w:eastAsia="pl-PL"/>
        </w:rPr>
      </w:pPr>
    </w:p>
    <w:p w14:paraId="0F461D26" w14:textId="77777777" w:rsidR="00C73044" w:rsidRPr="00C73044" w:rsidRDefault="00C73044" w:rsidP="00C73044">
      <w:pPr>
        <w:spacing w:after="0" w:line="240" w:lineRule="auto"/>
        <w:jc w:val="both"/>
        <w:rPr>
          <w:rFonts w:ascii="Arial" w:eastAsia="Arial" w:hAnsi="Arial" w:cs="Arial"/>
          <w:sz w:val="20"/>
          <w:lang w:eastAsia="pl-PL"/>
        </w:rPr>
      </w:pPr>
      <w:r w:rsidRPr="00C73044">
        <w:rPr>
          <w:rFonts w:ascii="Arial" w:eastAsia="Arial" w:hAnsi="Arial" w:cs="Arial"/>
          <w:sz w:val="20"/>
          <w:lang w:val="en-US" w:eastAsia="pl-PL"/>
        </w:rPr>
        <w:t xml:space="preserve">NIP …………................                  </w:t>
      </w:r>
      <w:r w:rsidRPr="00C73044">
        <w:rPr>
          <w:rFonts w:ascii="Arial" w:eastAsia="Arial" w:hAnsi="Arial" w:cs="Arial"/>
          <w:sz w:val="20"/>
          <w:lang w:val="en-US" w:eastAsia="pl-PL"/>
        </w:rPr>
        <w:tab/>
        <w:t xml:space="preserve">REGON ……………                         </w:t>
      </w:r>
      <w:r w:rsidRPr="00C73044">
        <w:rPr>
          <w:rFonts w:ascii="Arial" w:eastAsia="Arial" w:hAnsi="Arial" w:cs="Arial"/>
          <w:sz w:val="20"/>
          <w:lang w:eastAsia="pl-PL"/>
        </w:rPr>
        <w:t>Nr tel. ………………………</w:t>
      </w:r>
    </w:p>
    <w:p w14:paraId="0FD8E6A4" w14:textId="77777777" w:rsidR="00C73044" w:rsidRPr="00C73044" w:rsidRDefault="00C73044" w:rsidP="00C73044">
      <w:pPr>
        <w:spacing w:after="0" w:line="240" w:lineRule="auto"/>
        <w:jc w:val="both"/>
        <w:rPr>
          <w:rFonts w:ascii="Arial" w:eastAsia="Arial" w:hAnsi="Arial" w:cs="Arial"/>
          <w:sz w:val="20"/>
          <w:lang w:eastAsia="pl-PL"/>
        </w:rPr>
      </w:pPr>
    </w:p>
    <w:p w14:paraId="0F14DF06" w14:textId="77777777" w:rsidR="00C73044" w:rsidRPr="00C73044" w:rsidRDefault="00C73044" w:rsidP="00C73044">
      <w:pPr>
        <w:spacing w:after="0" w:line="240" w:lineRule="auto"/>
        <w:jc w:val="both"/>
        <w:rPr>
          <w:rFonts w:ascii="Arial" w:eastAsia="Arial" w:hAnsi="Arial" w:cs="Arial"/>
          <w:sz w:val="20"/>
          <w:lang w:eastAsia="pl-PL"/>
        </w:rPr>
      </w:pPr>
    </w:p>
    <w:p w14:paraId="2EBC9A8F" w14:textId="77777777" w:rsidR="00C73044" w:rsidRPr="00C73044" w:rsidRDefault="00C73044" w:rsidP="00C73044">
      <w:pPr>
        <w:spacing w:after="0" w:line="240" w:lineRule="auto"/>
        <w:jc w:val="both"/>
        <w:rPr>
          <w:rFonts w:ascii="Arial" w:eastAsia="Arial" w:hAnsi="Arial" w:cs="Arial"/>
          <w:sz w:val="20"/>
          <w:lang w:eastAsia="pl-PL"/>
        </w:rPr>
      </w:pPr>
      <w:r w:rsidRPr="00C73044">
        <w:rPr>
          <w:rFonts w:ascii="Arial" w:eastAsia="Arial" w:hAnsi="Arial" w:cs="Arial"/>
          <w:sz w:val="20"/>
          <w:lang w:eastAsia="pl-PL"/>
        </w:rPr>
        <w:t xml:space="preserve">Adres Elektronicznej Skrzynki Podawczej (ESP) Wykonawcy na </w:t>
      </w:r>
      <w:proofErr w:type="spellStart"/>
      <w:r w:rsidRPr="00C73044">
        <w:rPr>
          <w:rFonts w:ascii="Arial" w:eastAsia="Arial" w:hAnsi="Arial" w:cs="Arial"/>
          <w:sz w:val="20"/>
          <w:lang w:eastAsia="pl-PL"/>
        </w:rPr>
        <w:t>ePUAP</w:t>
      </w:r>
      <w:proofErr w:type="spellEnd"/>
      <w:r w:rsidRPr="00C73044">
        <w:rPr>
          <w:rFonts w:ascii="Arial" w:eastAsia="Arial" w:hAnsi="Arial" w:cs="Arial"/>
          <w:sz w:val="20"/>
          <w:lang w:eastAsia="pl-PL"/>
        </w:rPr>
        <w:t>: ………………………………..</w:t>
      </w:r>
    </w:p>
    <w:p w14:paraId="14822E54" w14:textId="77777777" w:rsidR="00C73044" w:rsidRPr="00C73044" w:rsidRDefault="00C73044" w:rsidP="00C73044">
      <w:pPr>
        <w:spacing w:after="0" w:line="240" w:lineRule="auto"/>
        <w:jc w:val="both"/>
        <w:rPr>
          <w:rFonts w:ascii="Arial" w:eastAsia="Arial" w:hAnsi="Arial" w:cs="Arial"/>
          <w:sz w:val="20"/>
          <w:lang w:eastAsia="pl-PL"/>
        </w:rPr>
      </w:pPr>
    </w:p>
    <w:p w14:paraId="6137FFD7" w14:textId="77777777" w:rsidR="00C73044" w:rsidRPr="00C73044" w:rsidRDefault="00C73044" w:rsidP="00C73044">
      <w:pPr>
        <w:spacing w:after="0" w:line="240" w:lineRule="auto"/>
        <w:jc w:val="both"/>
        <w:rPr>
          <w:rFonts w:ascii="Arial" w:eastAsia="Arial" w:hAnsi="Arial" w:cs="Arial"/>
          <w:sz w:val="20"/>
          <w:lang w:eastAsia="pl-PL"/>
        </w:rPr>
      </w:pPr>
      <w:r w:rsidRPr="00C73044">
        <w:rPr>
          <w:rFonts w:ascii="Arial" w:eastAsia="Arial" w:hAnsi="Arial" w:cs="Arial"/>
          <w:sz w:val="20"/>
          <w:lang w:eastAsia="pl-PL"/>
        </w:rPr>
        <w:t xml:space="preserve">reprezentowany przez: </w:t>
      </w:r>
    </w:p>
    <w:p w14:paraId="3C5EC534" w14:textId="77777777" w:rsidR="00C73044" w:rsidRPr="00C73044" w:rsidRDefault="00C73044" w:rsidP="00C73044">
      <w:pPr>
        <w:spacing w:after="0" w:line="240" w:lineRule="auto"/>
        <w:jc w:val="both"/>
        <w:rPr>
          <w:rFonts w:ascii="Arial" w:eastAsia="Arial" w:hAnsi="Arial" w:cs="Arial"/>
          <w:sz w:val="20"/>
          <w:lang w:eastAsia="pl-PL"/>
        </w:rPr>
      </w:pPr>
      <w:r w:rsidRPr="00C73044">
        <w:rPr>
          <w:rFonts w:ascii="Arial" w:eastAsia="Arial" w:hAnsi="Arial" w:cs="Arial"/>
          <w:sz w:val="20"/>
          <w:lang w:eastAsia="pl-PL"/>
        </w:rPr>
        <w:t>……………………………………………………………………………………………………………………………………………………………………………………………………………………………………………….</w:t>
      </w:r>
    </w:p>
    <w:p w14:paraId="1AC03D86" w14:textId="77777777" w:rsidR="00C73044" w:rsidRPr="00C73044" w:rsidRDefault="00C73044" w:rsidP="00C73044">
      <w:pPr>
        <w:spacing w:after="0" w:line="240" w:lineRule="auto"/>
        <w:jc w:val="center"/>
        <w:rPr>
          <w:rFonts w:ascii="Arial" w:eastAsia="Arial" w:hAnsi="Arial" w:cs="Arial"/>
          <w:i/>
          <w:sz w:val="18"/>
          <w:lang w:eastAsia="pl-PL"/>
        </w:rPr>
      </w:pPr>
      <w:r w:rsidRPr="00C73044">
        <w:rPr>
          <w:rFonts w:ascii="Arial" w:eastAsia="Arial" w:hAnsi="Arial" w:cs="Arial"/>
          <w:i/>
          <w:sz w:val="18"/>
          <w:lang w:eastAsia="pl-PL"/>
        </w:rPr>
        <w:t>(imię i nazwisko, stanowisko/podstawa do reprezentowania)</w:t>
      </w:r>
    </w:p>
    <w:p w14:paraId="5C050B27" w14:textId="77777777" w:rsidR="00C73044" w:rsidRPr="00C73044" w:rsidRDefault="00C73044" w:rsidP="00C73044">
      <w:pPr>
        <w:spacing w:after="0" w:line="240" w:lineRule="auto"/>
        <w:jc w:val="center"/>
        <w:rPr>
          <w:rFonts w:ascii="Arial" w:eastAsia="Arial" w:hAnsi="Arial" w:cs="Arial"/>
          <w:i/>
          <w:sz w:val="18"/>
          <w:lang w:eastAsia="pl-PL"/>
        </w:rPr>
      </w:pPr>
    </w:p>
    <w:p w14:paraId="4889D054" w14:textId="77777777" w:rsidR="00C73044" w:rsidRPr="00C73044" w:rsidRDefault="00C73044" w:rsidP="00C73044">
      <w:pPr>
        <w:spacing w:after="0" w:line="240" w:lineRule="auto"/>
        <w:rPr>
          <w:rFonts w:ascii="Arial" w:eastAsia="Arial" w:hAnsi="Arial" w:cs="Arial"/>
          <w:iCs/>
          <w:sz w:val="20"/>
          <w:szCs w:val="20"/>
          <w:lang w:eastAsia="pl-PL"/>
        </w:rPr>
      </w:pPr>
    </w:p>
    <w:p w14:paraId="6A09F557" w14:textId="77777777" w:rsidR="00C73044" w:rsidRPr="00C73044" w:rsidRDefault="00C73044" w:rsidP="00C73044">
      <w:pPr>
        <w:spacing w:after="0" w:line="240" w:lineRule="auto"/>
        <w:rPr>
          <w:rFonts w:ascii="Arial" w:eastAsia="Arial" w:hAnsi="Arial" w:cs="Arial"/>
          <w:iCs/>
          <w:sz w:val="20"/>
          <w:szCs w:val="20"/>
          <w:lang w:eastAsia="pl-PL"/>
        </w:rPr>
      </w:pPr>
      <w:r w:rsidRPr="00C73044">
        <w:rPr>
          <w:rFonts w:ascii="Arial" w:eastAsia="Arial" w:hAnsi="Arial" w:cs="Arial"/>
          <w:iCs/>
          <w:sz w:val="20"/>
          <w:szCs w:val="20"/>
          <w:lang w:eastAsia="pl-PL"/>
        </w:rPr>
        <w:t xml:space="preserve">DANE PELNOMOCNIKA, o którym mowa w art. 58 ust. 2 ustawy </w:t>
      </w:r>
      <w:proofErr w:type="spellStart"/>
      <w:r w:rsidRPr="00C73044">
        <w:rPr>
          <w:rFonts w:ascii="Arial" w:eastAsia="Arial" w:hAnsi="Arial" w:cs="Arial"/>
          <w:iCs/>
          <w:sz w:val="20"/>
          <w:szCs w:val="20"/>
          <w:lang w:eastAsia="pl-PL"/>
        </w:rPr>
        <w:t>Pzp</w:t>
      </w:r>
      <w:proofErr w:type="spellEnd"/>
    </w:p>
    <w:p w14:paraId="1B15E7BE" w14:textId="77777777" w:rsidR="00C73044" w:rsidRPr="00C73044" w:rsidRDefault="00C73044" w:rsidP="00C73044">
      <w:pPr>
        <w:spacing w:after="0" w:line="240" w:lineRule="auto"/>
        <w:rPr>
          <w:rFonts w:ascii="Arial" w:eastAsia="Arial" w:hAnsi="Arial" w:cs="Arial"/>
          <w:i/>
          <w:sz w:val="18"/>
          <w:lang w:eastAsia="pl-PL"/>
        </w:rPr>
      </w:pPr>
      <w:r w:rsidRPr="00C73044">
        <w:rPr>
          <w:rFonts w:ascii="Arial" w:eastAsia="Arial" w:hAnsi="Arial" w:cs="Arial"/>
          <w:i/>
          <w:sz w:val="18"/>
          <w:lang w:eastAsia="pl-PL"/>
        </w:rPr>
        <w:t>/w przypadku Wykonawców wspólnie ubiegających się o udzielenie zamówienia/</w:t>
      </w:r>
    </w:p>
    <w:p w14:paraId="32683566" w14:textId="77777777" w:rsidR="00C73044" w:rsidRPr="00C73044" w:rsidRDefault="00C73044" w:rsidP="00C73044">
      <w:pPr>
        <w:spacing w:after="0" w:line="240" w:lineRule="auto"/>
        <w:rPr>
          <w:rFonts w:ascii="Arial" w:eastAsia="Arial" w:hAnsi="Arial" w:cs="Arial"/>
          <w:i/>
          <w:sz w:val="18"/>
          <w:lang w:eastAsia="pl-PL"/>
        </w:rPr>
      </w:pPr>
    </w:p>
    <w:p w14:paraId="62D54792" w14:textId="77777777" w:rsidR="00C73044" w:rsidRPr="00C73044" w:rsidRDefault="00C73044" w:rsidP="00C73044">
      <w:pPr>
        <w:spacing w:after="0" w:line="240" w:lineRule="auto"/>
        <w:rPr>
          <w:rFonts w:ascii="Arial" w:eastAsia="Arial" w:hAnsi="Arial" w:cs="Arial"/>
          <w:iCs/>
          <w:sz w:val="18"/>
          <w:lang w:val="en-US" w:eastAsia="pl-PL"/>
        </w:rPr>
      </w:pPr>
      <w:r w:rsidRPr="00C73044">
        <w:rPr>
          <w:rFonts w:ascii="Arial" w:eastAsia="Arial" w:hAnsi="Arial" w:cs="Arial"/>
          <w:iCs/>
          <w:sz w:val="18"/>
          <w:lang w:val="en-US" w:eastAsia="pl-PL"/>
        </w:rPr>
        <w:t>…………………………………………………………………………………………………………………………………….</w:t>
      </w:r>
    </w:p>
    <w:p w14:paraId="2B278AC0" w14:textId="77777777" w:rsidR="00C73044" w:rsidRPr="00C73044" w:rsidRDefault="00C73044" w:rsidP="00C73044">
      <w:pPr>
        <w:spacing w:after="0" w:line="240" w:lineRule="auto"/>
        <w:rPr>
          <w:rFonts w:ascii="Arial" w:eastAsia="Arial" w:hAnsi="Arial" w:cs="Arial"/>
          <w:iCs/>
          <w:sz w:val="18"/>
          <w:lang w:val="en-US" w:eastAsia="pl-PL"/>
        </w:rPr>
      </w:pPr>
    </w:p>
    <w:p w14:paraId="2702B201" w14:textId="77777777" w:rsidR="00C73044" w:rsidRPr="00C73044" w:rsidRDefault="00C73044" w:rsidP="00C73044">
      <w:pPr>
        <w:spacing w:after="0" w:line="240" w:lineRule="auto"/>
        <w:rPr>
          <w:rFonts w:ascii="Arial" w:eastAsia="Arial" w:hAnsi="Arial" w:cs="Arial"/>
          <w:iCs/>
          <w:sz w:val="18"/>
          <w:lang w:val="en-US" w:eastAsia="pl-PL"/>
        </w:rPr>
      </w:pPr>
      <w:proofErr w:type="spellStart"/>
      <w:r w:rsidRPr="00C73044">
        <w:rPr>
          <w:rFonts w:ascii="Arial" w:eastAsia="Arial" w:hAnsi="Arial" w:cs="Arial"/>
          <w:iCs/>
          <w:sz w:val="18"/>
          <w:lang w:val="en-US" w:eastAsia="pl-PL"/>
        </w:rPr>
        <w:t>Adres</w:t>
      </w:r>
      <w:proofErr w:type="spellEnd"/>
      <w:r w:rsidRPr="00C73044">
        <w:rPr>
          <w:rFonts w:ascii="Arial" w:eastAsia="Arial" w:hAnsi="Arial" w:cs="Arial"/>
          <w:iCs/>
          <w:sz w:val="18"/>
          <w:lang w:val="en-US" w:eastAsia="pl-PL"/>
        </w:rPr>
        <w:t>: ..........…………………………………………………………………………………………………………………….</w:t>
      </w:r>
    </w:p>
    <w:p w14:paraId="2D73AA6E" w14:textId="77777777" w:rsidR="00C73044" w:rsidRPr="00C73044" w:rsidRDefault="00C73044" w:rsidP="00C73044">
      <w:pPr>
        <w:spacing w:after="0" w:line="240" w:lineRule="auto"/>
        <w:rPr>
          <w:rFonts w:ascii="Arial" w:eastAsia="Arial" w:hAnsi="Arial" w:cs="Arial"/>
          <w:iCs/>
          <w:sz w:val="18"/>
          <w:lang w:val="en-US" w:eastAsia="pl-PL"/>
        </w:rPr>
      </w:pPr>
    </w:p>
    <w:p w14:paraId="495DFE2D" w14:textId="77777777" w:rsidR="00C73044" w:rsidRPr="00C73044" w:rsidRDefault="00C73044" w:rsidP="00C73044">
      <w:pPr>
        <w:spacing w:after="0" w:line="240" w:lineRule="auto"/>
        <w:jc w:val="both"/>
        <w:rPr>
          <w:rFonts w:ascii="Arial" w:eastAsia="Arial" w:hAnsi="Arial" w:cs="Arial"/>
          <w:sz w:val="20"/>
          <w:lang w:val="en-US" w:eastAsia="pl-PL"/>
        </w:rPr>
      </w:pPr>
      <w:r w:rsidRPr="00C73044">
        <w:rPr>
          <w:rFonts w:ascii="Arial" w:eastAsia="Arial" w:hAnsi="Arial" w:cs="Arial"/>
          <w:sz w:val="20"/>
          <w:lang w:val="en-US" w:eastAsia="pl-PL"/>
        </w:rPr>
        <w:t>e-mail ……………………………………………………………………………………………</w:t>
      </w:r>
    </w:p>
    <w:p w14:paraId="35ECD160" w14:textId="77777777" w:rsidR="00C73044" w:rsidRPr="00C73044" w:rsidRDefault="00C73044" w:rsidP="00C73044">
      <w:pPr>
        <w:spacing w:after="0" w:line="240" w:lineRule="auto"/>
        <w:jc w:val="both"/>
        <w:rPr>
          <w:rFonts w:ascii="Arial" w:eastAsia="Arial" w:hAnsi="Arial" w:cs="Arial"/>
          <w:sz w:val="20"/>
          <w:lang w:val="en-US" w:eastAsia="pl-PL"/>
        </w:rPr>
      </w:pPr>
    </w:p>
    <w:p w14:paraId="59291F39" w14:textId="77777777" w:rsidR="00C73044" w:rsidRPr="00C73044" w:rsidRDefault="00C73044" w:rsidP="00C73044">
      <w:pPr>
        <w:spacing w:after="0" w:line="240" w:lineRule="auto"/>
        <w:jc w:val="both"/>
        <w:rPr>
          <w:rFonts w:ascii="Arial" w:eastAsia="Arial" w:hAnsi="Arial" w:cs="Arial"/>
          <w:sz w:val="20"/>
          <w:lang w:val="en-US" w:eastAsia="pl-PL"/>
        </w:rPr>
      </w:pPr>
      <w:r w:rsidRPr="00C73044">
        <w:rPr>
          <w:rFonts w:ascii="Arial" w:eastAsia="Arial" w:hAnsi="Arial" w:cs="Arial"/>
          <w:sz w:val="20"/>
          <w:lang w:val="en-US" w:eastAsia="pl-PL"/>
        </w:rPr>
        <w:t>Nr tel. ………………………</w:t>
      </w:r>
    </w:p>
    <w:p w14:paraId="199FB543" w14:textId="77777777" w:rsidR="00C73044" w:rsidRPr="00C73044" w:rsidRDefault="00C73044" w:rsidP="00C73044">
      <w:pPr>
        <w:spacing w:after="0" w:line="240" w:lineRule="auto"/>
        <w:rPr>
          <w:rFonts w:ascii="Arial" w:eastAsia="Arial" w:hAnsi="Arial" w:cs="Arial"/>
          <w:iCs/>
          <w:sz w:val="18"/>
          <w:lang w:val="en-US" w:eastAsia="pl-PL"/>
        </w:rPr>
      </w:pPr>
    </w:p>
    <w:p w14:paraId="1EF97FDE"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to:</w:t>
      </w:r>
    </w:p>
    <w:p w14:paraId="64AB27C9"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proofErr w:type="spellStart"/>
      <w:r w:rsidRPr="00C73044">
        <w:rPr>
          <w:rFonts w:ascii="Arial" w:eastAsia="Times New Roman" w:hAnsi="Arial" w:cs="Arial"/>
          <w:sz w:val="20"/>
          <w:szCs w:val="20"/>
          <w:lang w:eastAsia="pl-PL"/>
        </w:rPr>
        <w:t>mikroprzedsiębiorca</w:t>
      </w:r>
      <w:proofErr w:type="spellEnd"/>
      <w:r w:rsidRPr="00C73044">
        <w:rPr>
          <w:rFonts w:ascii="Arial" w:eastAsia="Times New Roman" w:hAnsi="Arial" w:cs="Arial"/>
          <w:sz w:val="20"/>
          <w:szCs w:val="20"/>
          <w:lang w:eastAsia="pl-PL"/>
        </w:rPr>
        <w:t xml:space="preserve"> </w:t>
      </w:r>
    </w:p>
    <w:p w14:paraId="15223672"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mały przedsiębiorca</w:t>
      </w:r>
    </w:p>
    <w:p w14:paraId="5C8F6085"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średni przedsiębiorca</w:t>
      </w:r>
    </w:p>
    <w:p w14:paraId="0376B57F"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jednoosobowa działalność gospodarcza</w:t>
      </w:r>
    </w:p>
    <w:p w14:paraId="7C1D812E"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osoba fizyczna nieprowadząca działalności gospodarczej</w:t>
      </w:r>
    </w:p>
    <w:p w14:paraId="12F1BCD2" w14:textId="77777777" w:rsidR="00C73044" w:rsidRPr="00C73044" w:rsidRDefault="00C73044" w:rsidP="00C73044">
      <w:pPr>
        <w:autoSpaceDE w:val="0"/>
        <w:autoSpaceDN w:val="0"/>
        <w:adjustRightInd w:val="0"/>
        <w:spacing w:after="0" w:line="240" w:lineRule="auto"/>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 xml:space="preserve">inny rodzaj </w:t>
      </w:r>
    </w:p>
    <w:p w14:paraId="5EE5888C" w14:textId="77777777" w:rsidR="00C73044" w:rsidRPr="00C73044" w:rsidRDefault="00C73044" w:rsidP="00C73044">
      <w:pPr>
        <w:tabs>
          <w:tab w:val="left" w:pos="6521"/>
        </w:tabs>
        <w:spacing w:after="0" w:line="240" w:lineRule="auto"/>
        <w:ind w:firstLine="284"/>
        <w:jc w:val="both"/>
        <w:rPr>
          <w:rFonts w:ascii="Arial" w:eastAsia="Times New Roman" w:hAnsi="Arial" w:cs="Arial"/>
          <w:sz w:val="20"/>
          <w:szCs w:val="20"/>
          <w:lang w:eastAsia="pl-PL"/>
        </w:rPr>
      </w:pPr>
    </w:p>
    <w:p w14:paraId="26B44EE8"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6E43F145" w14:textId="45336A22" w:rsidR="00C73044" w:rsidRPr="00C73044" w:rsidRDefault="00C73044" w:rsidP="00C73044">
      <w:pPr>
        <w:autoSpaceDE w:val="0"/>
        <w:autoSpaceDN w:val="0"/>
        <w:adjustRightInd w:val="0"/>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bCs/>
          <w:sz w:val="20"/>
          <w:szCs w:val="20"/>
          <w:lang w:eastAsia="pl-PL"/>
        </w:rPr>
        <w:t>Oferujemy wykonanie całości przedmiotu zamówienia obejmującego Zadanie 1,</w:t>
      </w:r>
      <w:r w:rsidR="003D3634">
        <w:rPr>
          <w:rFonts w:ascii="Arial" w:eastAsia="Times New Roman" w:hAnsi="Arial" w:cs="Arial"/>
          <w:b/>
          <w:bCs/>
          <w:sz w:val="20"/>
          <w:szCs w:val="20"/>
          <w:lang w:eastAsia="pl-PL"/>
        </w:rPr>
        <w:t xml:space="preserve"> </w:t>
      </w:r>
      <w:r w:rsidR="002D29A4">
        <w:rPr>
          <w:rFonts w:ascii="Arial" w:eastAsia="Times New Roman" w:hAnsi="Arial" w:cs="Arial"/>
          <w:b/>
          <w:bCs/>
          <w:sz w:val="20"/>
          <w:szCs w:val="20"/>
          <w:lang w:eastAsia="pl-PL"/>
        </w:rPr>
        <w:t xml:space="preserve">Zadanie </w:t>
      </w:r>
      <w:r w:rsidRPr="00C73044">
        <w:rPr>
          <w:rFonts w:ascii="Arial" w:eastAsia="Times New Roman" w:hAnsi="Arial" w:cs="Arial"/>
          <w:b/>
          <w:bCs/>
          <w:sz w:val="20"/>
          <w:szCs w:val="20"/>
          <w:lang w:eastAsia="pl-PL"/>
        </w:rPr>
        <w:t>2,</w:t>
      </w:r>
      <w:r w:rsidR="002D29A4">
        <w:rPr>
          <w:rFonts w:ascii="Arial" w:eastAsia="Times New Roman" w:hAnsi="Arial" w:cs="Arial"/>
          <w:b/>
          <w:bCs/>
          <w:sz w:val="20"/>
          <w:szCs w:val="20"/>
          <w:lang w:eastAsia="pl-PL"/>
        </w:rPr>
        <w:t xml:space="preserve"> Zadanie </w:t>
      </w:r>
      <w:r w:rsidR="003D3634">
        <w:rPr>
          <w:rFonts w:ascii="Arial" w:eastAsia="Times New Roman" w:hAnsi="Arial" w:cs="Arial"/>
          <w:b/>
          <w:bCs/>
          <w:sz w:val="20"/>
          <w:szCs w:val="20"/>
          <w:lang w:eastAsia="pl-PL"/>
        </w:rPr>
        <w:t xml:space="preserve"> </w:t>
      </w:r>
      <w:r w:rsidRPr="00C73044">
        <w:rPr>
          <w:rFonts w:ascii="Arial" w:eastAsia="Times New Roman" w:hAnsi="Arial" w:cs="Arial"/>
          <w:b/>
          <w:bCs/>
          <w:sz w:val="20"/>
          <w:szCs w:val="20"/>
          <w:lang w:eastAsia="pl-PL"/>
        </w:rPr>
        <w:t>3 w zakresie określonym przez Zamawiającego w specyfikacji warunków zamówienia, za cenę ryczałtową:</w:t>
      </w:r>
    </w:p>
    <w:p w14:paraId="3F8BDFD9"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p>
    <w:p w14:paraId="7417645E"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r w:rsidRPr="00C73044">
        <w:rPr>
          <w:rFonts w:ascii="ArialMT" w:eastAsia="Times New Roman" w:hAnsi="ArialMT" w:cs="ArialMT"/>
          <w:sz w:val="20"/>
          <w:szCs w:val="20"/>
          <w:lang w:eastAsia="pl-PL"/>
        </w:rPr>
        <w:t>w kwocie brutto: ………………………..zł (słownie: ..............................................................................</w:t>
      </w:r>
    </w:p>
    <w:p w14:paraId="40725080"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r w:rsidRPr="00C73044">
        <w:rPr>
          <w:rFonts w:ascii="ArialMT" w:eastAsia="Times New Roman" w:hAnsi="ArialMT" w:cs="ArialMT"/>
          <w:sz w:val="20"/>
          <w:szCs w:val="20"/>
          <w:lang w:eastAsia="pl-PL"/>
        </w:rPr>
        <w:lastRenderedPageBreak/>
        <w:t>…………………………………………………………………………………………………………………...zł),</w:t>
      </w:r>
    </w:p>
    <w:p w14:paraId="7C871D22"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p>
    <w:p w14:paraId="66758B00"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r w:rsidRPr="00C73044">
        <w:rPr>
          <w:rFonts w:ascii="ArialMT" w:eastAsia="Times New Roman" w:hAnsi="ArialMT" w:cs="ArialMT"/>
          <w:sz w:val="20"/>
          <w:szCs w:val="20"/>
          <w:lang w:eastAsia="pl-PL"/>
        </w:rPr>
        <w:t>tj.: za cenę netto: ………………………………………..zł</w:t>
      </w:r>
    </w:p>
    <w:p w14:paraId="46625D56"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p>
    <w:p w14:paraId="46A37A05"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r w:rsidRPr="00C73044">
        <w:rPr>
          <w:rFonts w:ascii="ArialMT" w:eastAsia="Times New Roman" w:hAnsi="ArialMT" w:cs="ArialMT"/>
          <w:sz w:val="20"/>
          <w:szCs w:val="20"/>
          <w:lang w:eastAsia="pl-PL"/>
        </w:rPr>
        <w:t>+ VAT …… % tj. ……………………. zł</w:t>
      </w:r>
    </w:p>
    <w:p w14:paraId="088CDA20" w14:textId="77777777" w:rsidR="00C73044" w:rsidRPr="00C73044" w:rsidRDefault="00C73044" w:rsidP="00C73044">
      <w:pPr>
        <w:autoSpaceDE w:val="0"/>
        <w:autoSpaceDN w:val="0"/>
        <w:adjustRightInd w:val="0"/>
        <w:spacing w:after="0" w:line="240" w:lineRule="auto"/>
        <w:rPr>
          <w:rFonts w:ascii="ArialMT" w:eastAsia="Times New Roman" w:hAnsi="ArialMT" w:cs="ArialMT"/>
          <w:sz w:val="20"/>
          <w:szCs w:val="20"/>
          <w:lang w:eastAsia="pl-PL"/>
        </w:rPr>
      </w:pPr>
    </w:p>
    <w:p w14:paraId="1E98BBF8"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646FD15D"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Oświadczamy, że wyżej podana cena obejmuje wykonanie całości przedmiotu zamówienia opisanego w Specyfikacji Warunków Zamówienia.</w:t>
      </w:r>
    </w:p>
    <w:p w14:paraId="30BFC66F"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482C6E82"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Oświadczamy, że zapoznaliśmy się ze Specyfikacją Warunków Zamówienia i nie wnoszę do niej zastrzeżeń oraz uzyskałem konieczne informacje do przygotowania oferty.</w:t>
      </w:r>
    </w:p>
    <w:p w14:paraId="6B98576D" w14:textId="77777777" w:rsidR="00C73044" w:rsidRPr="00C73044" w:rsidRDefault="00C73044" w:rsidP="00C73044">
      <w:pPr>
        <w:spacing w:after="0" w:line="240" w:lineRule="auto"/>
        <w:ind w:left="708"/>
        <w:rPr>
          <w:rFonts w:ascii="Arial" w:eastAsia="Times New Roman" w:hAnsi="Arial" w:cs="Arial"/>
          <w:sz w:val="20"/>
          <w:szCs w:val="20"/>
          <w:lang w:eastAsia="pl-PL"/>
        </w:rPr>
      </w:pPr>
    </w:p>
    <w:p w14:paraId="4E5EE782" w14:textId="77777777" w:rsidR="00C73044" w:rsidRPr="006747A9" w:rsidRDefault="00C73044" w:rsidP="00C73044">
      <w:pPr>
        <w:numPr>
          <w:ilvl w:val="0"/>
          <w:numId w:val="2"/>
        </w:numPr>
        <w:spacing w:after="0" w:line="240" w:lineRule="auto"/>
        <w:jc w:val="both"/>
        <w:rPr>
          <w:rFonts w:ascii="Arial" w:eastAsia="Times New Roman" w:hAnsi="Arial" w:cs="Arial"/>
          <w:sz w:val="18"/>
          <w:szCs w:val="18"/>
          <w:lang w:eastAsia="pl-PL"/>
        </w:rPr>
      </w:pPr>
      <w:r w:rsidRPr="006747A9">
        <w:rPr>
          <w:rFonts w:ascii="Arial" w:eastAsia="Times New Roman" w:hAnsi="Arial" w:cs="Arial"/>
          <w:sz w:val="20"/>
          <w:szCs w:val="20"/>
          <w:lang w:eastAsia="pl-PL"/>
        </w:rPr>
        <w:t>Oświadczamy, że udzielamy …………… miesięcy gwarancji na przedmiot zamówienia liczony od daty odbioru</w:t>
      </w:r>
      <w:r w:rsidRPr="006747A9">
        <w:rPr>
          <w:rFonts w:ascii="Arial" w:eastAsia="Times New Roman" w:hAnsi="Arial" w:cs="Arial"/>
          <w:sz w:val="18"/>
          <w:szCs w:val="18"/>
          <w:lang w:eastAsia="pl-PL"/>
        </w:rPr>
        <w:t xml:space="preserve">. (Należy podać ilość miesięcy: 12 miesięcy, 24 miesiące, 36 miesięcy. W przypadku gdy Wykonawca pozostawi niewypełnione miejsce, Wykonawca oświadcza, że okres gwarancji wynosi 12 miesięcy).  </w:t>
      </w:r>
    </w:p>
    <w:p w14:paraId="29E44A42" w14:textId="77777777" w:rsidR="00C73044" w:rsidRPr="00320619" w:rsidRDefault="00C73044" w:rsidP="00C73044">
      <w:pPr>
        <w:spacing w:after="0" w:line="240" w:lineRule="auto"/>
        <w:ind w:left="708"/>
        <w:rPr>
          <w:rFonts w:ascii="Arial" w:eastAsia="Times New Roman" w:hAnsi="Arial" w:cs="Arial"/>
          <w:color w:val="FF0000"/>
          <w:sz w:val="20"/>
          <w:szCs w:val="20"/>
          <w:lang w:eastAsia="pl-PL"/>
        </w:rPr>
      </w:pPr>
    </w:p>
    <w:p w14:paraId="36018C43" w14:textId="77777777" w:rsidR="00C73044" w:rsidRPr="006747A9" w:rsidRDefault="00C73044" w:rsidP="00C73044">
      <w:pPr>
        <w:numPr>
          <w:ilvl w:val="0"/>
          <w:numId w:val="2"/>
        </w:numPr>
        <w:spacing w:after="0" w:line="240" w:lineRule="auto"/>
        <w:jc w:val="both"/>
        <w:rPr>
          <w:rFonts w:ascii="Arial" w:eastAsia="Times New Roman" w:hAnsi="Arial" w:cs="Arial"/>
          <w:i/>
          <w:iCs/>
          <w:sz w:val="18"/>
          <w:szCs w:val="18"/>
          <w:lang w:eastAsia="pl-PL"/>
        </w:rPr>
      </w:pPr>
      <w:bookmarkStart w:id="28" w:name="_Hlk75866194"/>
      <w:r w:rsidRPr="006747A9">
        <w:rPr>
          <w:rFonts w:ascii="Arial" w:eastAsia="Times New Roman" w:hAnsi="Arial" w:cs="Arial"/>
          <w:sz w:val="20"/>
          <w:szCs w:val="20"/>
          <w:lang w:eastAsia="pl-PL"/>
        </w:rPr>
        <w:t>Termin płatności faktury wynosił będzie ……….. dni.</w:t>
      </w:r>
    </w:p>
    <w:p w14:paraId="746EA859" w14:textId="77777777" w:rsidR="00C73044" w:rsidRPr="006747A9" w:rsidRDefault="00C73044" w:rsidP="00C73044">
      <w:pPr>
        <w:spacing w:after="0" w:line="240" w:lineRule="auto"/>
        <w:ind w:left="360"/>
        <w:jc w:val="both"/>
        <w:rPr>
          <w:rFonts w:ascii="Arial" w:eastAsia="Times New Roman" w:hAnsi="Arial" w:cs="Arial"/>
          <w:sz w:val="18"/>
          <w:szCs w:val="18"/>
          <w:lang w:eastAsia="pl-PL"/>
        </w:rPr>
      </w:pPr>
      <w:r w:rsidRPr="006747A9">
        <w:rPr>
          <w:rFonts w:ascii="Arial" w:eastAsia="Times New Roman" w:hAnsi="Arial" w:cs="Arial"/>
          <w:sz w:val="18"/>
          <w:szCs w:val="18"/>
          <w:lang w:eastAsia="pl-PL"/>
        </w:rPr>
        <w:t xml:space="preserve">(Należy podać  ilość dni:  14 dni, 21 dni, 30 dni. W przypadku gdy Wykonawca pozostawi niewypełnione miejsce, Wykonawca oświadcza, że termin płatności faktury wynosi 14 dni).  </w:t>
      </w:r>
      <w:bookmarkEnd w:id="28"/>
    </w:p>
    <w:p w14:paraId="543D5F82"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5185DDC2"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Termin wykonania i zapłata za realizację przedmiotu zamówienia odbędzie się na warunkach określonych w projekcie umowy.</w:t>
      </w:r>
    </w:p>
    <w:p w14:paraId="17994C06" w14:textId="77777777" w:rsidR="00C73044" w:rsidRPr="00C73044" w:rsidRDefault="00C73044" w:rsidP="00C73044">
      <w:pPr>
        <w:spacing w:after="0" w:line="240" w:lineRule="auto"/>
        <w:ind w:left="708"/>
        <w:rPr>
          <w:rFonts w:ascii="Arial" w:eastAsia="Times New Roman" w:hAnsi="Arial" w:cs="Arial"/>
          <w:color w:val="0070C0"/>
          <w:sz w:val="20"/>
          <w:szCs w:val="20"/>
          <w:lang w:eastAsia="pl-PL"/>
        </w:rPr>
      </w:pPr>
    </w:p>
    <w:p w14:paraId="6F062EE9" w14:textId="595BDB23" w:rsidR="00C73044" w:rsidRPr="00320619" w:rsidRDefault="00C73044" w:rsidP="00C73044">
      <w:pPr>
        <w:numPr>
          <w:ilvl w:val="0"/>
          <w:numId w:val="2"/>
        </w:numPr>
        <w:spacing w:after="0" w:line="240" w:lineRule="auto"/>
        <w:jc w:val="both"/>
        <w:rPr>
          <w:rFonts w:ascii="Arial" w:eastAsia="Times New Roman" w:hAnsi="Arial" w:cs="Arial"/>
          <w:color w:val="FF0000"/>
          <w:sz w:val="20"/>
          <w:szCs w:val="20"/>
          <w:lang w:eastAsia="pl-PL"/>
        </w:rPr>
      </w:pPr>
      <w:r w:rsidRPr="00C73044">
        <w:rPr>
          <w:rFonts w:ascii="Arial" w:eastAsia="Times New Roman" w:hAnsi="Arial" w:cs="Arial"/>
          <w:sz w:val="20"/>
          <w:szCs w:val="20"/>
          <w:lang w:eastAsia="pl-PL"/>
        </w:rPr>
        <w:t xml:space="preserve">Oświadczamy, że jesteśmy związani ofertą do upływu wskazanego w Specyfikacji Warunków Zamówienia tj. do dnia </w:t>
      </w:r>
      <w:r w:rsidR="00352861">
        <w:rPr>
          <w:rFonts w:ascii="Arial" w:eastAsia="Times New Roman" w:hAnsi="Arial" w:cs="Arial"/>
          <w:sz w:val="20"/>
          <w:szCs w:val="20"/>
          <w:lang w:eastAsia="pl-PL"/>
        </w:rPr>
        <w:t>1</w:t>
      </w:r>
      <w:r w:rsidR="00920723">
        <w:rPr>
          <w:rFonts w:ascii="Arial" w:eastAsia="Times New Roman" w:hAnsi="Arial" w:cs="Arial"/>
          <w:sz w:val="20"/>
          <w:szCs w:val="20"/>
          <w:lang w:eastAsia="pl-PL"/>
        </w:rPr>
        <w:t>5</w:t>
      </w:r>
      <w:r w:rsidR="00352861">
        <w:rPr>
          <w:rFonts w:ascii="Arial" w:eastAsia="Times New Roman" w:hAnsi="Arial" w:cs="Arial"/>
          <w:sz w:val="20"/>
          <w:szCs w:val="20"/>
          <w:lang w:eastAsia="pl-PL"/>
        </w:rPr>
        <w:t>.12.2022r.</w:t>
      </w:r>
    </w:p>
    <w:p w14:paraId="5B428B57" w14:textId="77777777" w:rsidR="00C73044" w:rsidRPr="00C73044" w:rsidRDefault="00C73044" w:rsidP="00C73044">
      <w:pPr>
        <w:spacing w:after="0" w:line="240" w:lineRule="auto"/>
        <w:ind w:left="708"/>
        <w:rPr>
          <w:rFonts w:ascii="Arial" w:eastAsia="Times New Roman" w:hAnsi="Arial" w:cs="Arial"/>
          <w:sz w:val="20"/>
          <w:szCs w:val="20"/>
          <w:lang w:eastAsia="pl-PL"/>
        </w:rPr>
      </w:pPr>
    </w:p>
    <w:p w14:paraId="22E87B9F"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Oświadczamy, że zawarty w specyfikacji warunków zamówienia projekt umowy został przez nas zaakceptowany i zobowiązujemy się w przypadku wybrania naszej oferty do zawarcia przedmiotowej umowy w miejscu i terminie wyznaczonym przez Zamawiającego.</w:t>
      </w:r>
    </w:p>
    <w:p w14:paraId="4BDB55A2"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3870FDA5"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Oświadczamy (zaznaczyć właściwe*) : </w:t>
      </w:r>
    </w:p>
    <w:p w14:paraId="61BF7BF4"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że nie przewidujemy powierzenia Podwykonawcom części zamówienia*</w:t>
      </w:r>
      <w:r w:rsidRPr="00C73044">
        <w:rPr>
          <w:rFonts w:ascii="Arial" w:hAnsi="Arial" w:cs="Arial"/>
          <w:sz w:val="20"/>
          <w:szCs w:val="20"/>
        </w:rPr>
        <w:t>,</w:t>
      </w:r>
    </w:p>
    <w:p w14:paraId="0A0337C1"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eastAsia="Times New Roman" w:hAnsi="Arial" w:cs="Arial"/>
          <w:sz w:val="20"/>
          <w:szCs w:val="20"/>
          <w:lang w:eastAsia="pl-PL"/>
        </w:rPr>
        <w:t>że zamierzamy powierzyć Podwykonawcom wykonanie następujące części zamówienia*</w:t>
      </w:r>
      <w:r w:rsidRPr="00C73044">
        <w:rPr>
          <w:rFonts w:ascii="Arial" w:hAnsi="Arial" w:cs="Arial"/>
          <w:sz w:val="20"/>
          <w:szCs w:val="20"/>
        </w:rPr>
        <w:t>,</w:t>
      </w:r>
      <w:r w:rsidRPr="00C73044">
        <w:rPr>
          <w:rFonts w:ascii="Arial" w:eastAsia="Times New Roman" w:hAnsi="Arial" w:cs="Arial"/>
          <w:sz w:val="24"/>
          <w:szCs w:val="24"/>
          <w:lang w:eastAsia="pl-PL"/>
        </w:rPr>
        <w:t xml:space="preserve"> </w:t>
      </w:r>
    </w:p>
    <w:p w14:paraId="387EA11C" w14:textId="77777777" w:rsidR="00C73044" w:rsidRPr="00C73044" w:rsidRDefault="00C73044" w:rsidP="00C73044">
      <w:pPr>
        <w:spacing w:after="0" w:line="240" w:lineRule="auto"/>
        <w:jc w:val="both"/>
        <w:rPr>
          <w:rFonts w:ascii="Arial" w:eastAsia="Times New Roman" w:hAnsi="Arial" w:cs="Arial"/>
          <w:sz w:val="16"/>
          <w:szCs w:val="16"/>
          <w:lang w:eastAsia="pl-PL"/>
        </w:rPr>
      </w:pPr>
    </w:p>
    <w:tbl>
      <w:tblPr>
        <w:tblStyle w:val="Tabela-Siatka"/>
        <w:tblW w:w="0" w:type="auto"/>
        <w:tblInd w:w="468" w:type="dxa"/>
        <w:tblLook w:val="01E0" w:firstRow="1" w:lastRow="1" w:firstColumn="1" w:lastColumn="1" w:noHBand="0" w:noVBand="0"/>
      </w:tblPr>
      <w:tblGrid>
        <w:gridCol w:w="714"/>
        <w:gridCol w:w="4849"/>
        <w:gridCol w:w="3029"/>
      </w:tblGrid>
      <w:tr w:rsidR="00C73044" w:rsidRPr="00C73044" w14:paraId="36EC7627" w14:textId="77777777" w:rsidTr="00EC4C6D">
        <w:tc>
          <w:tcPr>
            <w:tcW w:w="720" w:type="dxa"/>
          </w:tcPr>
          <w:p w14:paraId="6CF77946" w14:textId="77777777" w:rsidR="00C73044" w:rsidRPr="00C73044" w:rsidRDefault="00C73044" w:rsidP="00C73044">
            <w:pPr>
              <w:jc w:val="both"/>
              <w:rPr>
                <w:rFonts w:ascii="Arial" w:hAnsi="Arial" w:cs="Arial"/>
              </w:rPr>
            </w:pPr>
            <w:r w:rsidRPr="00C73044">
              <w:rPr>
                <w:rFonts w:ascii="Arial" w:hAnsi="Arial" w:cs="Arial"/>
              </w:rPr>
              <w:t>Lp.</w:t>
            </w:r>
          </w:p>
        </w:tc>
        <w:tc>
          <w:tcPr>
            <w:tcW w:w="4952" w:type="dxa"/>
          </w:tcPr>
          <w:p w14:paraId="6CF464EB" w14:textId="77777777" w:rsidR="00C73044" w:rsidRPr="00C73044" w:rsidRDefault="00C73044" w:rsidP="00C73044">
            <w:pPr>
              <w:jc w:val="both"/>
              <w:rPr>
                <w:rFonts w:ascii="Arial" w:hAnsi="Arial" w:cs="Arial"/>
              </w:rPr>
            </w:pPr>
            <w:r w:rsidRPr="00C73044">
              <w:rPr>
                <w:rFonts w:ascii="Arial" w:hAnsi="Arial" w:cs="Arial"/>
              </w:rPr>
              <w:t>Nazwa części zamówienia</w:t>
            </w:r>
          </w:p>
        </w:tc>
        <w:tc>
          <w:tcPr>
            <w:tcW w:w="3070" w:type="dxa"/>
          </w:tcPr>
          <w:p w14:paraId="76D07A30" w14:textId="77777777" w:rsidR="00C73044" w:rsidRPr="00C73044" w:rsidRDefault="00C73044" w:rsidP="00C73044">
            <w:pPr>
              <w:jc w:val="both"/>
              <w:rPr>
                <w:rFonts w:ascii="Arial" w:hAnsi="Arial" w:cs="Arial"/>
              </w:rPr>
            </w:pPr>
            <w:r w:rsidRPr="00C73044">
              <w:rPr>
                <w:rFonts w:ascii="Arial" w:hAnsi="Arial" w:cs="Arial"/>
              </w:rPr>
              <w:t>Nazwa Podwykonawcy</w:t>
            </w:r>
          </w:p>
        </w:tc>
      </w:tr>
      <w:tr w:rsidR="00C73044" w:rsidRPr="00C73044" w14:paraId="2117A573" w14:textId="77777777" w:rsidTr="00EC4C6D">
        <w:tc>
          <w:tcPr>
            <w:tcW w:w="720" w:type="dxa"/>
          </w:tcPr>
          <w:p w14:paraId="287D939B" w14:textId="77777777" w:rsidR="00C73044" w:rsidRPr="00C73044" w:rsidRDefault="00C73044" w:rsidP="00C73044">
            <w:pPr>
              <w:jc w:val="both"/>
              <w:rPr>
                <w:rFonts w:ascii="Arial" w:hAnsi="Arial" w:cs="Arial"/>
              </w:rPr>
            </w:pPr>
          </w:p>
        </w:tc>
        <w:tc>
          <w:tcPr>
            <w:tcW w:w="4952" w:type="dxa"/>
          </w:tcPr>
          <w:p w14:paraId="74946830" w14:textId="77777777" w:rsidR="00C73044" w:rsidRPr="00C73044" w:rsidRDefault="00C73044" w:rsidP="00C73044">
            <w:pPr>
              <w:jc w:val="both"/>
              <w:rPr>
                <w:rFonts w:ascii="Arial" w:hAnsi="Arial" w:cs="Arial"/>
              </w:rPr>
            </w:pPr>
          </w:p>
        </w:tc>
        <w:tc>
          <w:tcPr>
            <w:tcW w:w="3070" w:type="dxa"/>
          </w:tcPr>
          <w:p w14:paraId="7C6DF331" w14:textId="77777777" w:rsidR="00C73044" w:rsidRPr="00C73044" w:rsidRDefault="00C73044" w:rsidP="00C73044">
            <w:pPr>
              <w:jc w:val="both"/>
              <w:rPr>
                <w:rFonts w:ascii="Arial" w:hAnsi="Arial" w:cs="Arial"/>
              </w:rPr>
            </w:pPr>
          </w:p>
        </w:tc>
      </w:tr>
      <w:tr w:rsidR="00C73044" w:rsidRPr="00C73044" w14:paraId="5B8B2F86" w14:textId="77777777" w:rsidTr="00EC4C6D">
        <w:tc>
          <w:tcPr>
            <w:tcW w:w="720" w:type="dxa"/>
          </w:tcPr>
          <w:p w14:paraId="2332EFFD" w14:textId="77777777" w:rsidR="00C73044" w:rsidRPr="00C73044" w:rsidRDefault="00C73044" w:rsidP="00C73044">
            <w:pPr>
              <w:jc w:val="both"/>
              <w:rPr>
                <w:rFonts w:ascii="Arial" w:hAnsi="Arial" w:cs="Arial"/>
              </w:rPr>
            </w:pPr>
          </w:p>
        </w:tc>
        <w:tc>
          <w:tcPr>
            <w:tcW w:w="4952" w:type="dxa"/>
          </w:tcPr>
          <w:p w14:paraId="742D9420" w14:textId="77777777" w:rsidR="00C73044" w:rsidRPr="00C73044" w:rsidRDefault="00C73044" w:rsidP="00C73044">
            <w:pPr>
              <w:jc w:val="both"/>
              <w:rPr>
                <w:rFonts w:ascii="Arial" w:hAnsi="Arial" w:cs="Arial"/>
              </w:rPr>
            </w:pPr>
          </w:p>
        </w:tc>
        <w:tc>
          <w:tcPr>
            <w:tcW w:w="3070" w:type="dxa"/>
          </w:tcPr>
          <w:p w14:paraId="139879F4" w14:textId="77777777" w:rsidR="00C73044" w:rsidRPr="00C73044" w:rsidRDefault="00C73044" w:rsidP="00C73044">
            <w:pPr>
              <w:jc w:val="both"/>
              <w:rPr>
                <w:rFonts w:ascii="Arial" w:hAnsi="Arial" w:cs="Arial"/>
              </w:rPr>
            </w:pPr>
          </w:p>
        </w:tc>
      </w:tr>
      <w:tr w:rsidR="00C73044" w:rsidRPr="00C73044" w14:paraId="134D52F6" w14:textId="77777777" w:rsidTr="00EC4C6D">
        <w:tc>
          <w:tcPr>
            <w:tcW w:w="720" w:type="dxa"/>
          </w:tcPr>
          <w:p w14:paraId="05AB1621" w14:textId="77777777" w:rsidR="00C73044" w:rsidRPr="00C73044" w:rsidRDefault="00C73044" w:rsidP="00C73044">
            <w:pPr>
              <w:jc w:val="both"/>
              <w:rPr>
                <w:rFonts w:ascii="Arial" w:hAnsi="Arial" w:cs="Arial"/>
              </w:rPr>
            </w:pPr>
          </w:p>
        </w:tc>
        <w:tc>
          <w:tcPr>
            <w:tcW w:w="4952" w:type="dxa"/>
          </w:tcPr>
          <w:p w14:paraId="0F7C996D" w14:textId="77777777" w:rsidR="00C73044" w:rsidRPr="00C73044" w:rsidRDefault="00C73044" w:rsidP="00C73044">
            <w:pPr>
              <w:jc w:val="both"/>
              <w:rPr>
                <w:rFonts w:ascii="Arial" w:hAnsi="Arial" w:cs="Arial"/>
              </w:rPr>
            </w:pPr>
          </w:p>
        </w:tc>
        <w:tc>
          <w:tcPr>
            <w:tcW w:w="3070" w:type="dxa"/>
          </w:tcPr>
          <w:p w14:paraId="3A16AF3C" w14:textId="77777777" w:rsidR="00C73044" w:rsidRPr="00C73044" w:rsidRDefault="00C73044" w:rsidP="00C73044">
            <w:pPr>
              <w:jc w:val="both"/>
              <w:rPr>
                <w:rFonts w:ascii="Arial" w:hAnsi="Arial" w:cs="Arial"/>
              </w:rPr>
            </w:pPr>
          </w:p>
        </w:tc>
      </w:tr>
    </w:tbl>
    <w:p w14:paraId="187469C2" w14:textId="77777777" w:rsidR="00C73044" w:rsidRPr="00C73044" w:rsidRDefault="00C73044" w:rsidP="00C73044">
      <w:pPr>
        <w:spacing w:after="0" w:line="240" w:lineRule="auto"/>
        <w:jc w:val="both"/>
        <w:rPr>
          <w:rFonts w:ascii="Arial" w:eastAsia="Times New Roman" w:hAnsi="Arial" w:cs="Arial"/>
          <w:sz w:val="18"/>
          <w:szCs w:val="18"/>
          <w:lang w:eastAsia="pl-PL"/>
        </w:rPr>
      </w:pPr>
    </w:p>
    <w:p w14:paraId="4509E868"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Składając niniejszą ofertę, zgodnie z art. 225 ust. 1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xml:space="preserve"> informuję, że wybór oferty (zaznaczyć właściwe*):</w:t>
      </w:r>
    </w:p>
    <w:p w14:paraId="2825A8B6" w14:textId="77777777" w:rsidR="00C73044" w:rsidRPr="00C73044" w:rsidRDefault="00C73044" w:rsidP="00C73044">
      <w:pPr>
        <w:spacing w:after="0"/>
        <w:ind w:left="709" w:hanging="283"/>
        <w:jc w:val="both"/>
        <w:rPr>
          <w:rFonts w:ascii="Arial" w:hAnsi="Arial" w:cs="Arial"/>
          <w:sz w:val="20"/>
          <w:szCs w:val="20"/>
        </w:rPr>
      </w:pPr>
      <w:r w:rsidRPr="00C73044">
        <w:rPr>
          <w:rFonts w:ascii="Arial" w:eastAsia="Times New Roman" w:hAnsi="Arial" w:cs="Arial"/>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hAnsi="Arial" w:cs="Arial"/>
          <w:sz w:val="20"/>
          <w:szCs w:val="20"/>
        </w:rPr>
        <w:t>nie będzie prowadzić do powstania obowiązku podatkowego po stronie Zamawiającego, zgodnie z przepisami o podatku od towarów i usług, który miałby obowiązek rozliczyć</w:t>
      </w:r>
      <w:r w:rsidRPr="00C73044">
        <w:rPr>
          <w:rFonts w:ascii="Arial" w:eastAsia="Times New Roman" w:hAnsi="Arial" w:cs="Arial"/>
          <w:sz w:val="20"/>
          <w:szCs w:val="20"/>
          <w:lang w:eastAsia="pl-PL"/>
        </w:rPr>
        <w:t>*</w:t>
      </w:r>
      <w:r w:rsidRPr="00C73044">
        <w:rPr>
          <w:rFonts w:ascii="Arial" w:hAnsi="Arial" w:cs="Arial"/>
          <w:sz w:val="20"/>
          <w:szCs w:val="20"/>
        </w:rPr>
        <w:t>,</w:t>
      </w:r>
    </w:p>
    <w:p w14:paraId="47C61A2B" w14:textId="77777777" w:rsidR="00C73044" w:rsidRPr="00C73044" w:rsidRDefault="00C73044" w:rsidP="00C73044">
      <w:pPr>
        <w:spacing w:after="0"/>
        <w:ind w:left="709" w:hanging="709"/>
        <w:rPr>
          <w:rFonts w:ascii="Arial" w:hAnsi="Arial" w:cs="Arial"/>
          <w:sz w:val="20"/>
          <w:szCs w:val="20"/>
        </w:rPr>
      </w:pPr>
      <w:r w:rsidRPr="00C73044">
        <w:rPr>
          <w:rFonts w:eastAsia="Times New Roman"/>
          <w:sz w:val="24"/>
          <w:szCs w:val="24"/>
          <w:lang w:eastAsia="pl-PL"/>
        </w:rPr>
        <w:t xml:space="preserve">        </w:t>
      </w:r>
      <w:r w:rsidRPr="00C73044">
        <w:rPr>
          <w:rFonts w:eastAsia="Times New Roman"/>
          <w:sz w:val="24"/>
          <w:szCs w:val="24"/>
          <w:lang w:eastAsia="pl-PL"/>
        </w:rPr>
        <w:sym w:font="Symbol" w:char="00F0"/>
      </w:r>
      <w:r w:rsidRPr="00C73044">
        <w:rPr>
          <w:rFonts w:ascii="Arial" w:eastAsia="Times New Roman" w:hAnsi="Arial" w:cs="Arial"/>
          <w:sz w:val="24"/>
          <w:szCs w:val="24"/>
          <w:lang w:eastAsia="pl-PL"/>
        </w:rPr>
        <w:t xml:space="preserve"> </w:t>
      </w:r>
      <w:r w:rsidRPr="00C73044">
        <w:rPr>
          <w:rFonts w:ascii="Arial" w:hAnsi="Arial" w:cs="Arial"/>
          <w:sz w:val="20"/>
          <w:szCs w:val="20"/>
        </w:rPr>
        <w:t>będzie prowadzić do powstania u Zamawiającego obowiązku podatkowego następujących                      towarów/usług</w:t>
      </w:r>
      <w:r w:rsidRPr="00C73044">
        <w:rPr>
          <w:rFonts w:ascii="Arial" w:eastAsia="Times New Roman" w:hAnsi="Arial" w:cs="Arial"/>
          <w:sz w:val="20"/>
          <w:szCs w:val="20"/>
          <w:lang w:eastAsia="pl-PL"/>
        </w:rPr>
        <w:t>*</w:t>
      </w:r>
      <w:r w:rsidRPr="00C73044">
        <w:rPr>
          <w:rFonts w:ascii="Arial" w:hAnsi="Arial" w:cs="Arial"/>
          <w:sz w:val="20"/>
          <w:szCs w:val="20"/>
        </w:rPr>
        <w:t>:</w:t>
      </w:r>
    </w:p>
    <w:tbl>
      <w:tblPr>
        <w:tblStyle w:val="Tabela-Siatka"/>
        <w:tblW w:w="0" w:type="auto"/>
        <w:tblInd w:w="709" w:type="dxa"/>
        <w:tblLook w:val="04A0" w:firstRow="1" w:lastRow="0" w:firstColumn="1" w:lastColumn="0" w:noHBand="0" w:noVBand="1"/>
      </w:tblPr>
      <w:tblGrid>
        <w:gridCol w:w="2817"/>
        <w:gridCol w:w="2769"/>
        <w:gridCol w:w="2765"/>
      </w:tblGrid>
      <w:tr w:rsidR="00C73044" w:rsidRPr="00C73044" w14:paraId="20B3B4D3" w14:textId="77777777" w:rsidTr="00EC4C6D">
        <w:tc>
          <w:tcPr>
            <w:tcW w:w="3020" w:type="dxa"/>
          </w:tcPr>
          <w:p w14:paraId="15E6CB79" w14:textId="77777777" w:rsidR="00C73044" w:rsidRPr="00C73044" w:rsidRDefault="00C73044" w:rsidP="00C73044">
            <w:pPr>
              <w:rPr>
                <w:rFonts w:ascii="Arial" w:hAnsi="Arial" w:cs="Arial"/>
              </w:rPr>
            </w:pPr>
            <w:r w:rsidRPr="00C73044">
              <w:rPr>
                <w:rFonts w:ascii="Arial" w:hAnsi="Arial" w:cs="Arial"/>
              </w:rPr>
              <w:t>Nazwa towaru/usług</w:t>
            </w:r>
          </w:p>
        </w:tc>
        <w:tc>
          <w:tcPr>
            <w:tcW w:w="3020" w:type="dxa"/>
          </w:tcPr>
          <w:p w14:paraId="5218B15B" w14:textId="77777777" w:rsidR="00C73044" w:rsidRPr="00C73044" w:rsidRDefault="00C73044" w:rsidP="00C73044">
            <w:pPr>
              <w:rPr>
                <w:rFonts w:ascii="Arial" w:hAnsi="Arial" w:cs="Arial"/>
              </w:rPr>
            </w:pPr>
            <w:r w:rsidRPr="00C73044">
              <w:rPr>
                <w:rFonts w:ascii="Arial" w:hAnsi="Arial" w:cs="Arial"/>
              </w:rPr>
              <w:t xml:space="preserve">Wartość bez kwoty podatku od towarów i usług </w:t>
            </w:r>
          </w:p>
        </w:tc>
        <w:tc>
          <w:tcPr>
            <w:tcW w:w="3020" w:type="dxa"/>
          </w:tcPr>
          <w:p w14:paraId="1858C614" w14:textId="77777777" w:rsidR="00C73044" w:rsidRPr="00C73044" w:rsidRDefault="00C73044" w:rsidP="00C73044">
            <w:pPr>
              <w:rPr>
                <w:rFonts w:ascii="Arial" w:hAnsi="Arial" w:cs="Arial"/>
              </w:rPr>
            </w:pPr>
            <w:r w:rsidRPr="00C73044">
              <w:rPr>
                <w:rFonts w:ascii="Arial" w:hAnsi="Arial" w:cs="Arial"/>
              </w:rPr>
              <w:t>Stawka podatku %</w:t>
            </w:r>
          </w:p>
        </w:tc>
      </w:tr>
      <w:tr w:rsidR="00C73044" w:rsidRPr="00C73044" w14:paraId="4FC872B5" w14:textId="77777777" w:rsidTr="00EC4C6D">
        <w:tc>
          <w:tcPr>
            <w:tcW w:w="3020" w:type="dxa"/>
          </w:tcPr>
          <w:p w14:paraId="292CC80A" w14:textId="77777777" w:rsidR="00C73044" w:rsidRPr="00C73044" w:rsidRDefault="00C73044" w:rsidP="00C73044">
            <w:pPr>
              <w:rPr>
                <w:rFonts w:ascii="Arial" w:hAnsi="Arial" w:cs="Arial"/>
              </w:rPr>
            </w:pPr>
          </w:p>
        </w:tc>
        <w:tc>
          <w:tcPr>
            <w:tcW w:w="3020" w:type="dxa"/>
          </w:tcPr>
          <w:p w14:paraId="3602E2C1" w14:textId="77777777" w:rsidR="00C73044" w:rsidRPr="00C73044" w:rsidRDefault="00C73044" w:rsidP="00C73044">
            <w:pPr>
              <w:rPr>
                <w:rFonts w:ascii="Arial" w:hAnsi="Arial" w:cs="Arial"/>
              </w:rPr>
            </w:pPr>
          </w:p>
        </w:tc>
        <w:tc>
          <w:tcPr>
            <w:tcW w:w="3020" w:type="dxa"/>
          </w:tcPr>
          <w:p w14:paraId="27C1C5A7" w14:textId="77777777" w:rsidR="00C73044" w:rsidRPr="00C73044" w:rsidRDefault="00C73044" w:rsidP="00C73044">
            <w:pPr>
              <w:rPr>
                <w:rFonts w:ascii="Arial" w:hAnsi="Arial" w:cs="Arial"/>
              </w:rPr>
            </w:pPr>
          </w:p>
        </w:tc>
      </w:tr>
      <w:tr w:rsidR="00C73044" w:rsidRPr="00C73044" w14:paraId="73F1BDBB" w14:textId="77777777" w:rsidTr="00EC4C6D">
        <w:tc>
          <w:tcPr>
            <w:tcW w:w="3020" w:type="dxa"/>
          </w:tcPr>
          <w:p w14:paraId="57E557D4" w14:textId="77777777" w:rsidR="00C73044" w:rsidRPr="00C73044" w:rsidRDefault="00C73044" w:rsidP="00C73044">
            <w:pPr>
              <w:rPr>
                <w:rFonts w:ascii="Arial" w:hAnsi="Arial" w:cs="Arial"/>
              </w:rPr>
            </w:pPr>
          </w:p>
        </w:tc>
        <w:tc>
          <w:tcPr>
            <w:tcW w:w="3020" w:type="dxa"/>
          </w:tcPr>
          <w:p w14:paraId="14674433" w14:textId="77777777" w:rsidR="00C73044" w:rsidRPr="00C73044" w:rsidRDefault="00C73044" w:rsidP="00C73044">
            <w:pPr>
              <w:rPr>
                <w:rFonts w:ascii="Arial" w:hAnsi="Arial" w:cs="Arial"/>
              </w:rPr>
            </w:pPr>
          </w:p>
        </w:tc>
        <w:tc>
          <w:tcPr>
            <w:tcW w:w="3020" w:type="dxa"/>
          </w:tcPr>
          <w:p w14:paraId="58B00662" w14:textId="77777777" w:rsidR="00C73044" w:rsidRPr="00C73044" w:rsidRDefault="00C73044" w:rsidP="00C73044">
            <w:pPr>
              <w:rPr>
                <w:rFonts w:ascii="Arial" w:hAnsi="Arial" w:cs="Arial"/>
              </w:rPr>
            </w:pPr>
          </w:p>
        </w:tc>
      </w:tr>
    </w:tbl>
    <w:p w14:paraId="1C08B0DD"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1475C091"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Oświadczamy, że następujące dokumenty stanowią tajemnicę przedsiębiorstwa w rozumieniu ustawy o zwalczaniu nieuczciwej konkurencji i nie mogą być udostępniane: …………………………………………………………………………………………………………………………………………………………………………………………………………………………………….</w:t>
      </w:r>
    </w:p>
    <w:p w14:paraId="04692996"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516D07BA" w14:textId="77777777" w:rsidR="00C73044" w:rsidRPr="00C73044" w:rsidRDefault="00C73044" w:rsidP="00C73044">
      <w:pPr>
        <w:numPr>
          <w:ilvl w:val="0"/>
          <w:numId w:val="2"/>
        </w:numPr>
        <w:tabs>
          <w:tab w:val="left" w:pos="-567"/>
          <w:tab w:val="left" w:pos="851"/>
        </w:tabs>
        <w:spacing w:after="0" w:line="240" w:lineRule="auto"/>
        <w:jc w:val="both"/>
        <w:rPr>
          <w:rFonts w:ascii="Arial" w:hAnsi="Arial" w:cs="Arial"/>
          <w:sz w:val="20"/>
          <w:szCs w:val="20"/>
        </w:rPr>
      </w:pPr>
      <w:r w:rsidRPr="00C73044">
        <w:rPr>
          <w:rFonts w:ascii="Arial" w:hAnsi="Arial" w:cs="Arial"/>
          <w:sz w:val="20"/>
          <w:szCs w:val="20"/>
        </w:rPr>
        <w:t xml:space="preserve">Oświadczam, że wyrażam zgodę na przetwarzanie moich danych osobowych zawartych                                w niniejszej ofercie dla potrzeb niezbędnych do realizacji procedury o udzielenie zamówienia </w:t>
      </w:r>
      <w:r w:rsidRPr="00C73044">
        <w:rPr>
          <w:rFonts w:ascii="Arial" w:hAnsi="Arial" w:cs="Arial"/>
          <w:sz w:val="20"/>
          <w:szCs w:val="20"/>
        </w:rPr>
        <w:lastRenderedPageBreak/>
        <w:t>publicznego zgodnie z ustawą z dnia 10.05.2018 r. o ochronie danych osobowych (t. j. Dz. U.               z 2019 r. poz. 17814).</w:t>
      </w:r>
    </w:p>
    <w:p w14:paraId="5ECE592A" w14:textId="77777777" w:rsidR="00C73044" w:rsidRPr="00C73044" w:rsidRDefault="00C73044" w:rsidP="00C73044">
      <w:pPr>
        <w:spacing w:after="0" w:line="240" w:lineRule="auto"/>
        <w:ind w:left="708"/>
        <w:rPr>
          <w:rFonts w:ascii="Arial" w:eastAsia="Times New Roman" w:hAnsi="Arial" w:cs="Arial"/>
          <w:sz w:val="20"/>
          <w:szCs w:val="20"/>
          <w:lang w:eastAsia="pl-PL"/>
        </w:rPr>
      </w:pPr>
    </w:p>
    <w:p w14:paraId="2D3F7DFF"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Oświadczamy, że wypełniliśmy obowiązki informacyjne przewidziane w art. 13 lub art. 14 </w:t>
      </w:r>
      <w:r w:rsidRPr="00C73044">
        <w:rPr>
          <w:rFonts w:ascii="Arial" w:hAnsi="Arial" w:cs="Arial"/>
          <w:sz w:val="20"/>
          <w:szCs w:val="20"/>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7D15C07"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hAnsi="Arial" w:cs="Arial"/>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C461D1"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49E970B5" w14:textId="77777777" w:rsidR="00C73044" w:rsidRPr="00C73044" w:rsidRDefault="00C73044" w:rsidP="00C73044">
      <w:pPr>
        <w:numPr>
          <w:ilvl w:val="0"/>
          <w:numId w:val="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Zgodnie z wymaganiami Zamawiającego przedstawiamy w załączeniu wymagane oświadczenia                         i dokumenty wymienione w Specyfikacji Warunków Zamówienia:</w:t>
      </w:r>
    </w:p>
    <w:p w14:paraId="1B95AB2B" w14:textId="77777777" w:rsidR="00C73044" w:rsidRPr="00C73044" w:rsidRDefault="00C73044" w:rsidP="00C73044">
      <w:pPr>
        <w:spacing w:after="0" w:line="240" w:lineRule="auto"/>
        <w:ind w:left="708"/>
        <w:rPr>
          <w:rFonts w:ascii="Arial" w:eastAsia="Times New Roman" w:hAnsi="Arial" w:cs="Arial"/>
          <w:sz w:val="20"/>
          <w:szCs w:val="20"/>
          <w:lang w:eastAsia="pl-PL"/>
        </w:rPr>
      </w:pPr>
    </w:p>
    <w:p w14:paraId="57D45B2C"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t>
      </w:r>
    </w:p>
    <w:p w14:paraId="08BA9CED"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7A22DFD3"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26F1968B"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1D2913C3" w14:textId="77777777" w:rsidR="00C73044" w:rsidRPr="00C73044" w:rsidRDefault="00C73044" w:rsidP="00C73044">
      <w:pPr>
        <w:spacing w:after="0" w:line="240" w:lineRule="auto"/>
        <w:ind w:left="720"/>
        <w:jc w:val="both"/>
        <w:rPr>
          <w:rFonts w:ascii="Arial" w:eastAsia="Times New Roman" w:hAnsi="Arial" w:cs="Arial"/>
          <w:sz w:val="20"/>
          <w:szCs w:val="20"/>
          <w:lang w:eastAsia="pl-PL"/>
        </w:rPr>
      </w:pPr>
    </w:p>
    <w:p w14:paraId="4BE7DB55"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dnia …………….        </w:t>
      </w:r>
    </w:p>
    <w:p w14:paraId="18D62E43"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p>
    <w:p w14:paraId="6BB986C5" w14:textId="77777777" w:rsidR="00C73044" w:rsidRPr="00C73044" w:rsidRDefault="00C73044" w:rsidP="00C73044">
      <w:pPr>
        <w:spacing w:after="0" w:line="240" w:lineRule="auto"/>
        <w:jc w:val="right"/>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w:t>
      </w:r>
    </w:p>
    <w:p w14:paraId="477429E1" w14:textId="77777777" w:rsidR="00C73044" w:rsidRPr="00C73044" w:rsidRDefault="00C73044" w:rsidP="00C73044">
      <w:pPr>
        <w:spacing w:after="0" w:line="240" w:lineRule="auto"/>
        <w:rPr>
          <w:rFonts w:ascii="Arial" w:eastAsia="Times New Roman" w:hAnsi="Arial" w:cs="Arial"/>
          <w:sz w:val="16"/>
          <w:szCs w:val="16"/>
          <w:lang w:eastAsia="pl-PL"/>
        </w:rPr>
      </w:pPr>
    </w:p>
    <w:p w14:paraId="4E776F62" w14:textId="77777777" w:rsidR="00C73044" w:rsidRPr="00C73044" w:rsidRDefault="00C73044" w:rsidP="00C73044">
      <w:pPr>
        <w:spacing w:after="0" w:line="240" w:lineRule="auto"/>
        <w:rPr>
          <w:rFonts w:ascii="Arial" w:eastAsia="Times New Roman" w:hAnsi="Arial" w:cs="Arial"/>
          <w:sz w:val="16"/>
          <w:szCs w:val="16"/>
          <w:lang w:eastAsia="pl-PL"/>
        </w:rPr>
      </w:pPr>
      <w:r w:rsidRPr="00C73044">
        <w:rPr>
          <w:rFonts w:ascii="Arial" w:eastAsia="Times New Roman" w:hAnsi="Arial" w:cs="Arial"/>
          <w:sz w:val="16"/>
          <w:szCs w:val="16"/>
          <w:lang w:eastAsia="pl-PL"/>
        </w:rPr>
        <w:t>*</w:t>
      </w:r>
      <w:r w:rsidRPr="00C73044">
        <w:rPr>
          <w:rFonts w:ascii="Arial" w:hAnsi="Arial" w:cs="Arial"/>
          <w:sz w:val="16"/>
          <w:szCs w:val="16"/>
        </w:rPr>
        <w:t xml:space="preserve"> odpowiednie zaznaczyć</w:t>
      </w:r>
    </w:p>
    <w:p w14:paraId="56F8E9DA" w14:textId="77777777" w:rsidR="00C73044" w:rsidRPr="00C73044" w:rsidRDefault="00C73044" w:rsidP="00C73044">
      <w:pPr>
        <w:spacing w:after="0" w:line="240" w:lineRule="auto"/>
        <w:rPr>
          <w:rFonts w:ascii="Arial" w:eastAsia="Times New Roman" w:hAnsi="Arial" w:cs="Arial"/>
          <w:color w:val="0070C0"/>
          <w:sz w:val="16"/>
          <w:szCs w:val="16"/>
          <w:lang w:eastAsia="pl-PL"/>
        </w:rPr>
      </w:pPr>
    </w:p>
    <w:p w14:paraId="26303593" w14:textId="77777777" w:rsidR="00C73044" w:rsidRPr="00C73044" w:rsidRDefault="00C73044" w:rsidP="00C73044">
      <w:pPr>
        <w:spacing w:after="0" w:line="240" w:lineRule="auto"/>
        <w:rPr>
          <w:rFonts w:ascii="Arial" w:eastAsia="Times New Roman" w:hAnsi="Arial" w:cs="Arial"/>
          <w:color w:val="0070C0"/>
          <w:sz w:val="16"/>
          <w:szCs w:val="16"/>
          <w:lang w:eastAsia="pl-PL"/>
        </w:rPr>
      </w:pPr>
    </w:p>
    <w:p w14:paraId="22841907" w14:textId="77777777" w:rsidR="00C73044" w:rsidRPr="00C73044" w:rsidRDefault="00C73044" w:rsidP="00C73044">
      <w:pPr>
        <w:spacing w:after="0" w:line="240" w:lineRule="auto"/>
        <w:rPr>
          <w:rFonts w:ascii="Arial" w:eastAsia="Times New Roman" w:hAnsi="Arial" w:cs="Arial"/>
          <w:color w:val="0070C0"/>
          <w:sz w:val="16"/>
          <w:szCs w:val="16"/>
          <w:lang w:eastAsia="pl-PL"/>
        </w:rPr>
      </w:pPr>
    </w:p>
    <w:p w14:paraId="40C0E61A" w14:textId="77777777" w:rsidR="00C73044" w:rsidRPr="00C73044" w:rsidRDefault="00C73044" w:rsidP="00C73044">
      <w:pPr>
        <w:spacing w:after="0" w:line="240" w:lineRule="auto"/>
        <w:rPr>
          <w:rFonts w:ascii="Arial" w:eastAsia="Times New Roman" w:hAnsi="Arial" w:cs="Arial"/>
          <w:sz w:val="16"/>
          <w:szCs w:val="16"/>
          <w:lang w:eastAsia="pl-PL"/>
        </w:rPr>
      </w:pPr>
    </w:p>
    <w:p w14:paraId="43485501" w14:textId="77777777" w:rsidR="00C73044" w:rsidRPr="00C73044" w:rsidRDefault="00C73044" w:rsidP="00C73044">
      <w:pPr>
        <w:spacing w:after="0" w:line="240" w:lineRule="auto"/>
        <w:rPr>
          <w:rFonts w:ascii="Arial" w:eastAsia="Times New Roman" w:hAnsi="Arial" w:cs="Arial"/>
          <w:sz w:val="16"/>
          <w:szCs w:val="16"/>
          <w:lang w:eastAsia="pl-PL"/>
        </w:rPr>
      </w:pPr>
      <w:r w:rsidRPr="00C73044">
        <w:rPr>
          <w:rFonts w:ascii="Arial" w:eastAsia="Times New Roman" w:hAnsi="Arial" w:cs="Arial"/>
          <w:sz w:val="16"/>
          <w:szCs w:val="16"/>
          <w:lang w:eastAsia="pl-PL"/>
        </w:rPr>
        <w:t xml:space="preserve">dokument należy podpisać kwalifikowanym podpisem elektronicznym lub podpisem zaufanym lub podpisem osobistym przez osobę lub osoby umocowane do podpisu w imieniu Wykonawcy </w:t>
      </w:r>
    </w:p>
    <w:p w14:paraId="48F1CDDF"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7F73BAED" w14:textId="77777777" w:rsidR="00C73044" w:rsidRPr="00C73044" w:rsidRDefault="00C73044" w:rsidP="00C73044">
      <w:pPr>
        <w:spacing w:after="0" w:line="240" w:lineRule="auto"/>
        <w:jc w:val="both"/>
        <w:rPr>
          <w:rFonts w:ascii="Arial" w:eastAsia="Times New Roman" w:hAnsi="Arial" w:cs="Arial"/>
          <w:color w:val="0070C0"/>
          <w:sz w:val="20"/>
          <w:szCs w:val="20"/>
          <w:lang w:eastAsia="pl-PL"/>
        </w:rPr>
      </w:pPr>
    </w:p>
    <w:p w14:paraId="15D70AEA" w14:textId="77777777" w:rsidR="00C73044" w:rsidRPr="00C73044" w:rsidRDefault="00C73044" w:rsidP="00C73044">
      <w:pPr>
        <w:spacing w:after="0" w:line="240" w:lineRule="auto"/>
        <w:jc w:val="both"/>
        <w:rPr>
          <w:rFonts w:ascii="Arial" w:eastAsia="Times New Roman" w:hAnsi="Arial" w:cs="Arial"/>
          <w:color w:val="0070C0"/>
          <w:sz w:val="20"/>
          <w:szCs w:val="20"/>
          <w:lang w:eastAsia="pl-PL"/>
        </w:rPr>
      </w:pPr>
    </w:p>
    <w:p w14:paraId="75CA6D60"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71D2E8D1"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33A9E53"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3AD8AE7E"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25AAF789"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2AE6FB7E"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7A4AD781"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243A5BB0"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6DDC3119"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335474D5"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A12E6D2"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522DDF27"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4D6C557"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7E5D8334"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647F519B"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036AA0EC"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2CAC29A5"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63C66359"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CDE4751"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0662BD2E"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15003D85"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544C672"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7A7DE6EA"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B10A79A"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58FA9DE1" w14:textId="106799C9" w:rsidR="00C73044" w:rsidRDefault="00C73044" w:rsidP="00C73044">
      <w:pPr>
        <w:spacing w:after="0" w:line="240" w:lineRule="auto"/>
        <w:jc w:val="both"/>
        <w:rPr>
          <w:rFonts w:ascii="Arial" w:eastAsia="Times New Roman" w:hAnsi="Arial" w:cs="Arial"/>
          <w:color w:val="FF0000"/>
          <w:sz w:val="20"/>
          <w:szCs w:val="20"/>
          <w:lang w:eastAsia="pl-PL"/>
        </w:rPr>
      </w:pPr>
    </w:p>
    <w:p w14:paraId="21879FE6"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5C6E94CA" w14:textId="12F31BC0" w:rsidR="00EF63F4" w:rsidRPr="002D29A4" w:rsidRDefault="00C73044" w:rsidP="002D29A4">
      <w:pPr>
        <w:spacing w:after="0" w:line="240" w:lineRule="auto"/>
        <w:jc w:val="both"/>
        <w:rPr>
          <w:rFonts w:ascii="Arial" w:eastAsia="Times New Roman" w:hAnsi="Arial" w:cs="Arial"/>
          <w:sz w:val="20"/>
          <w:szCs w:val="20"/>
          <w:lang w:eastAsia="pl-PL"/>
        </w:rPr>
      </w:pPr>
      <w:r w:rsidRPr="006747A9">
        <w:rPr>
          <w:rFonts w:ascii="Arial" w:eastAsia="Times New Roman" w:hAnsi="Arial" w:cs="Arial"/>
          <w:sz w:val="20"/>
          <w:szCs w:val="20"/>
          <w:lang w:eastAsia="pl-PL"/>
        </w:rPr>
        <w:lastRenderedPageBreak/>
        <w:t>Załącznik nr 3 do SWZ</w:t>
      </w:r>
    </w:p>
    <w:p w14:paraId="194F0338" w14:textId="77777777" w:rsidR="00EF63F4" w:rsidRDefault="00EF63F4" w:rsidP="00EF63F4">
      <w:pPr>
        <w:spacing w:after="0" w:line="480" w:lineRule="auto"/>
        <w:ind w:left="5246" w:firstLine="708"/>
        <w:rPr>
          <w:rFonts w:ascii="Arial" w:hAnsi="Arial" w:cs="Arial"/>
          <w:b/>
          <w:sz w:val="21"/>
          <w:szCs w:val="21"/>
        </w:rPr>
      </w:pPr>
      <w:r>
        <w:rPr>
          <w:rFonts w:ascii="Arial" w:hAnsi="Arial" w:cs="Arial"/>
          <w:b/>
          <w:sz w:val="21"/>
          <w:szCs w:val="21"/>
        </w:rPr>
        <w:t>Zamawiający:</w:t>
      </w:r>
    </w:p>
    <w:p w14:paraId="067FA8F2" w14:textId="5AF438CB" w:rsidR="00EF63F4" w:rsidRPr="00EF63F4" w:rsidRDefault="00EF63F4" w:rsidP="00EF63F4">
      <w:pPr>
        <w:spacing w:after="0" w:line="480" w:lineRule="auto"/>
        <w:ind w:left="5954"/>
        <w:rPr>
          <w:rFonts w:ascii="Arial" w:hAnsi="Arial" w:cs="Arial"/>
          <w:b/>
          <w:bCs/>
          <w:sz w:val="21"/>
          <w:szCs w:val="21"/>
        </w:rPr>
      </w:pPr>
      <w:r w:rsidRPr="00EF63F4">
        <w:rPr>
          <w:rFonts w:ascii="Arial" w:hAnsi="Arial" w:cs="Arial"/>
          <w:b/>
          <w:bCs/>
          <w:sz w:val="21"/>
          <w:szCs w:val="21"/>
        </w:rPr>
        <w:t>Gmina Gronowo Elbląskie</w:t>
      </w:r>
    </w:p>
    <w:p w14:paraId="6A80FA4B" w14:textId="77777777" w:rsidR="00EF63F4" w:rsidRDefault="00EF63F4" w:rsidP="00EF63F4">
      <w:pPr>
        <w:spacing w:after="0" w:line="480" w:lineRule="auto"/>
        <w:rPr>
          <w:rFonts w:ascii="Arial" w:hAnsi="Arial" w:cs="Arial"/>
          <w:b/>
          <w:sz w:val="21"/>
          <w:szCs w:val="21"/>
        </w:rPr>
      </w:pPr>
      <w:r>
        <w:rPr>
          <w:rFonts w:ascii="Arial" w:hAnsi="Arial" w:cs="Arial"/>
          <w:b/>
          <w:sz w:val="21"/>
          <w:szCs w:val="21"/>
        </w:rPr>
        <w:t>Wykonawca:</w:t>
      </w:r>
    </w:p>
    <w:p w14:paraId="710EF9CB" w14:textId="77777777" w:rsidR="00EF63F4" w:rsidRDefault="00EF63F4" w:rsidP="00EF63F4">
      <w:pPr>
        <w:spacing w:after="0" w:line="480" w:lineRule="auto"/>
        <w:ind w:right="5954"/>
        <w:rPr>
          <w:rFonts w:ascii="Arial" w:hAnsi="Arial" w:cs="Arial"/>
          <w:sz w:val="21"/>
          <w:szCs w:val="21"/>
        </w:rPr>
      </w:pPr>
      <w:r>
        <w:rPr>
          <w:rFonts w:ascii="Arial" w:hAnsi="Arial" w:cs="Arial"/>
          <w:sz w:val="21"/>
          <w:szCs w:val="21"/>
        </w:rPr>
        <w:t>……………………………………</w:t>
      </w:r>
    </w:p>
    <w:p w14:paraId="6691C5D3" w14:textId="77777777" w:rsidR="00EF63F4" w:rsidRDefault="00EF63F4" w:rsidP="00EF63F4">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15F0AD8" w14:textId="77777777" w:rsidR="00EF63F4" w:rsidRDefault="00EF63F4" w:rsidP="00EF63F4">
      <w:pPr>
        <w:spacing w:after="0" w:line="480" w:lineRule="auto"/>
        <w:rPr>
          <w:rFonts w:ascii="Arial" w:hAnsi="Arial" w:cs="Arial"/>
          <w:sz w:val="21"/>
          <w:szCs w:val="21"/>
          <w:u w:val="single"/>
        </w:rPr>
      </w:pPr>
      <w:r>
        <w:rPr>
          <w:rFonts w:ascii="Arial" w:hAnsi="Arial" w:cs="Arial"/>
          <w:sz w:val="21"/>
          <w:szCs w:val="21"/>
          <w:u w:val="single"/>
        </w:rPr>
        <w:t>reprezentowany przez:</w:t>
      </w:r>
    </w:p>
    <w:p w14:paraId="362FB61E" w14:textId="77777777" w:rsidR="00EF63F4" w:rsidRDefault="00EF63F4" w:rsidP="00EF63F4">
      <w:pPr>
        <w:spacing w:after="0" w:line="480" w:lineRule="auto"/>
        <w:ind w:right="5954"/>
        <w:rPr>
          <w:rFonts w:ascii="Arial" w:hAnsi="Arial" w:cs="Arial"/>
          <w:sz w:val="21"/>
          <w:szCs w:val="21"/>
        </w:rPr>
      </w:pPr>
      <w:r>
        <w:rPr>
          <w:rFonts w:ascii="Arial" w:hAnsi="Arial" w:cs="Arial"/>
          <w:sz w:val="21"/>
          <w:szCs w:val="21"/>
        </w:rPr>
        <w:t>……………………………………</w:t>
      </w:r>
    </w:p>
    <w:p w14:paraId="5F6A78D6" w14:textId="77777777" w:rsidR="00EF63F4" w:rsidRDefault="00EF63F4" w:rsidP="00EF63F4">
      <w:pPr>
        <w:spacing w:after="0"/>
        <w:ind w:right="5953"/>
        <w:rPr>
          <w:rFonts w:ascii="Arial" w:hAnsi="Arial" w:cs="Arial"/>
          <w:i/>
          <w:sz w:val="16"/>
          <w:szCs w:val="16"/>
        </w:rPr>
      </w:pPr>
      <w:r>
        <w:rPr>
          <w:rFonts w:ascii="Arial" w:hAnsi="Arial" w:cs="Arial"/>
          <w:i/>
          <w:sz w:val="16"/>
          <w:szCs w:val="16"/>
        </w:rPr>
        <w:t>(imię, nazwisko, stanowisko/podstawa do  reprezentacji)</w:t>
      </w:r>
    </w:p>
    <w:p w14:paraId="3383B16C" w14:textId="77777777" w:rsidR="00EF63F4" w:rsidRDefault="00EF63F4" w:rsidP="00EF63F4">
      <w:pPr>
        <w:spacing w:after="120" w:line="360" w:lineRule="auto"/>
        <w:rPr>
          <w:rFonts w:ascii="Arial" w:hAnsi="Arial" w:cs="Arial"/>
          <w:b/>
          <w:u w:val="single"/>
        </w:rPr>
      </w:pPr>
    </w:p>
    <w:p w14:paraId="5E3A443D" w14:textId="77777777" w:rsidR="00EF63F4" w:rsidRDefault="00EF63F4" w:rsidP="00EF63F4">
      <w:pPr>
        <w:spacing w:after="120" w:line="360" w:lineRule="auto"/>
        <w:jc w:val="center"/>
        <w:rPr>
          <w:rFonts w:ascii="Arial" w:hAnsi="Arial" w:cs="Arial"/>
          <w:b/>
          <w:u w:val="single"/>
        </w:rPr>
      </w:pPr>
      <w:r>
        <w:rPr>
          <w:rFonts w:ascii="Arial" w:hAnsi="Arial" w:cs="Arial"/>
          <w:b/>
          <w:u w:val="single"/>
        </w:rPr>
        <w:t>Oświadczenia wykonawcy/wykonawcy wspólnie ubiegającego się o udzielenie zamówienia</w:t>
      </w:r>
    </w:p>
    <w:p w14:paraId="7C58C75A" w14:textId="77777777" w:rsidR="00EF63F4" w:rsidRDefault="00EF63F4" w:rsidP="00EF63F4">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74E4B6D0" w14:textId="77777777" w:rsidR="00EF63F4" w:rsidRDefault="00EF63F4" w:rsidP="00EF63F4">
      <w:pPr>
        <w:spacing w:after="0" w:line="360" w:lineRule="auto"/>
        <w:jc w:val="center"/>
        <w:rPr>
          <w:rFonts w:ascii="Arial" w:hAnsi="Arial" w:cs="Arial"/>
          <w:b/>
          <w:sz w:val="21"/>
          <w:szCs w:val="21"/>
        </w:rPr>
      </w:pPr>
      <w:r>
        <w:rPr>
          <w:rFonts w:ascii="Arial" w:hAnsi="Arial" w:cs="Arial"/>
          <w:b/>
          <w:sz w:val="21"/>
          <w:szCs w:val="21"/>
        </w:rPr>
        <w:t xml:space="preserve">składane na podstawie art. 125 ust. 1 ustawy </w:t>
      </w:r>
      <w:proofErr w:type="spellStart"/>
      <w:r>
        <w:rPr>
          <w:rFonts w:ascii="Arial" w:hAnsi="Arial" w:cs="Arial"/>
          <w:b/>
          <w:sz w:val="21"/>
          <w:szCs w:val="21"/>
        </w:rPr>
        <w:t>Pzp</w:t>
      </w:r>
      <w:proofErr w:type="spellEnd"/>
      <w:r>
        <w:rPr>
          <w:rFonts w:ascii="Arial" w:hAnsi="Arial" w:cs="Arial"/>
          <w:b/>
          <w:sz w:val="21"/>
          <w:szCs w:val="21"/>
        </w:rPr>
        <w:t xml:space="preserve"> </w:t>
      </w:r>
    </w:p>
    <w:p w14:paraId="70F0DF55" w14:textId="77777777" w:rsidR="00EF63F4" w:rsidRDefault="00EF63F4" w:rsidP="00EF63F4">
      <w:pPr>
        <w:spacing w:after="0"/>
        <w:jc w:val="both"/>
        <w:rPr>
          <w:rFonts w:ascii="Arial" w:hAnsi="Arial" w:cs="Arial"/>
          <w:sz w:val="21"/>
          <w:szCs w:val="21"/>
        </w:rPr>
      </w:pPr>
    </w:p>
    <w:p w14:paraId="63B4AE9F" w14:textId="60222D61" w:rsidR="00EF63F4" w:rsidRDefault="00EF63F4" w:rsidP="00AA0E73">
      <w:pPr>
        <w:spacing w:after="0" w:line="240" w:lineRule="auto"/>
        <w:jc w:val="both"/>
        <w:rPr>
          <w:rFonts w:ascii="Arial" w:hAnsi="Arial" w:cs="Arial"/>
          <w:sz w:val="21"/>
          <w:szCs w:val="21"/>
        </w:rPr>
      </w:pPr>
      <w:r>
        <w:rPr>
          <w:rFonts w:ascii="Arial" w:hAnsi="Arial" w:cs="Arial"/>
          <w:sz w:val="21"/>
          <w:szCs w:val="21"/>
        </w:rPr>
        <w:t>Na potrzeby postępowania o udzielenie zamówienia publicznego</w:t>
      </w:r>
      <w:r w:rsidR="00AA0E73">
        <w:rPr>
          <w:rFonts w:ascii="Arial" w:hAnsi="Arial" w:cs="Arial"/>
          <w:sz w:val="21"/>
          <w:szCs w:val="21"/>
        </w:rPr>
        <w:t xml:space="preserve"> n</w:t>
      </w:r>
      <w:r w:rsidR="00320619">
        <w:rPr>
          <w:rFonts w:ascii="Arial" w:hAnsi="Arial" w:cs="Arial"/>
          <w:sz w:val="21"/>
          <w:szCs w:val="21"/>
        </w:rPr>
        <w:t>a „Cyfrowa gmina”</w:t>
      </w:r>
      <w:r>
        <w:rPr>
          <w:rFonts w:ascii="Arial" w:hAnsi="Arial" w:cs="Arial"/>
          <w:sz w:val="21"/>
          <w:szCs w:val="21"/>
        </w:rPr>
        <w:t xml:space="preserve">, prowadzonego przez </w:t>
      </w:r>
      <w:r w:rsidR="00320619">
        <w:rPr>
          <w:rFonts w:ascii="Arial" w:hAnsi="Arial" w:cs="Arial"/>
          <w:sz w:val="21"/>
          <w:szCs w:val="21"/>
        </w:rPr>
        <w:t>Gminę Gronowo Elbląskie</w:t>
      </w:r>
      <w:r>
        <w:rPr>
          <w:rFonts w:ascii="Arial" w:hAnsi="Arial" w:cs="Arial"/>
          <w:i/>
          <w:sz w:val="16"/>
          <w:szCs w:val="16"/>
        </w:rPr>
        <w:t xml:space="preserve">, </w:t>
      </w:r>
      <w:r>
        <w:rPr>
          <w:rFonts w:ascii="Arial" w:hAnsi="Arial" w:cs="Arial"/>
          <w:sz w:val="21"/>
          <w:szCs w:val="21"/>
        </w:rPr>
        <w:t>oświadczam, co następuje:</w:t>
      </w:r>
    </w:p>
    <w:p w14:paraId="259BF596" w14:textId="77777777" w:rsidR="00EF63F4" w:rsidRDefault="00EF63F4" w:rsidP="00EF63F4">
      <w:pPr>
        <w:spacing w:after="0" w:line="360" w:lineRule="auto"/>
        <w:ind w:firstLine="709"/>
        <w:jc w:val="both"/>
        <w:rPr>
          <w:rFonts w:ascii="Arial" w:hAnsi="Arial" w:cs="Arial"/>
          <w:sz w:val="21"/>
          <w:szCs w:val="21"/>
        </w:rPr>
      </w:pPr>
    </w:p>
    <w:p w14:paraId="6B293D94" w14:textId="77777777" w:rsidR="00EF63F4" w:rsidRDefault="00EF63F4" w:rsidP="00EF63F4">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 DOTYCZĄCE PODSTAW WYKLUCZENIA:</w:t>
      </w:r>
    </w:p>
    <w:p w14:paraId="282C388D" w14:textId="77777777" w:rsidR="00EF63F4" w:rsidRPr="00A2640A" w:rsidRDefault="00EF63F4" w:rsidP="00EF63F4">
      <w:pPr>
        <w:pStyle w:val="Akapitzlist"/>
        <w:spacing w:line="360" w:lineRule="auto"/>
        <w:jc w:val="both"/>
        <w:rPr>
          <w:rFonts w:ascii="Arial" w:hAnsi="Arial" w:cs="Arial"/>
          <w:sz w:val="20"/>
          <w:szCs w:val="20"/>
        </w:rPr>
      </w:pPr>
    </w:p>
    <w:p w14:paraId="43822E59" w14:textId="607B70F8" w:rsidR="00EF63F4" w:rsidRDefault="00EF63F4" w:rsidP="00AA0E73">
      <w:pPr>
        <w:pStyle w:val="Akapitzlist"/>
        <w:numPr>
          <w:ilvl w:val="0"/>
          <w:numId w:val="67"/>
        </w:numPr>
        <w:ind w:left="714" w:hanging="357"/>
        <w:contextualSpacing/>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108 ust. 1 ustawy </w:t>
      </w:r>
      <w:proofErr w:type="spellStart"/>
      <w:r>
        <w:rPr>
          <w:rFonts w:ascii="Arial" w:hAnsi="Arial" w:cs="Arial"/>
          <w:sz w:val="21"/>
          <w:szCs w:val="21"/>
        </w:rPr>
        <w:t>Pzp</w:t>
      </w:r>
      <w:proofErr w:type="spellEnd"/>
      <w:r>
        <w:rPr>
          <w:rFonts w:ascii="Arial" w:hAnsi="Arial" w:cs="Arial"/>
          <w:sz w:val="21"/>
          <w:szCs w:val="21"/>
        </w:rPr>
        <w:t>.</w:t>
      </w:r>
    </w:p>
    <w:p w14:paraId="7AA9B308" w14:textId="77777777" w:rsidR="002D29A4" w:rsidRDefault="002D29A4" w:rsidP="002D29A4">
      <w:pPr>
        <w:pStyle w:val="Akapitzlist"/>
        <w:ind w:left="714"/>
        <w:contextualSpacing/>
        <w:jc w:val="both"/>
        <w:rPr>
          <w:rFonts w:ascii="Arial" w:hAnsi="Arial" w:cs="Arial"/>
          <w:sz w:val="21"/>
          <w:szCs w:val="21"/>
        </w:rPr>
      </w:pPr>
    </w:p>
    <w:p w14:paraId="478AECCF" w14:textId="77777777" w:rsidR="003D3634" w:rsidRPr="003D3634" w:rsidRDefault="00EF63F4" w:rsidP="00AA0E73">
      <w:pPr>
        <w:pStyle w:val="Akapitzlist"/>
        <w:numPr>
          <w:ilvl w:val="0"/>
          <w:numId w:val="67"/>
        </w:numPr>
        <w:ind w:left="714" w:hanging="357"/>
        <w:contextualSpacing/>
        <w:jc w:val="both"/>
        <w:rPr>
          <w:rFonts w:ascii="Arial" w:hAnsi="Arial" w:cs="Arial"/>
          <w:sz w:val="16"/>
          <w:szCs w:val="16"/>
        </w:rPr>
      </w:pPr>
      <w:r>
        <w:rPr>
          <w:rFonts w:ascii="Arial" w:hAnsi="Arial" w:cs="Arial"/>
          <w:color w:val="0070C0"/>
          <w:sz w:val="16"/>
          <w:szCs w:val="16"/>
        </w:rPr>
        <w:t xml:space="preserve">[UWAGA: zastosować, gdy zachodzą przesłanki wykluczenia z art. 108 ust. 1 pkt 1, 2 i 5 lub art.109 ust.1 pkt 2-5 i 7-10 ustawy </w:t>
      </w:r>
      <w:proofErr w:type="spellStart"/>
      <w:r>
        <w:rPr>
          <w:rFonts w:ascii="Arial" w:hAnsi="Arial" w:cs="Arial"/>
          <w:color w:val="0070C0"/>
          <w:sz w:val="16"/>
          <w:szCs w:val="16"/>
        </w:rPr>
        <w:t>Pzp</w:t>
      </w:r>
      <w:proofErr w:type="spellEnd"/>
      <w:r>
        <w:rPr>
          <w:rFonts w:ascii="Arial" w:hAnsi="Arial" w:cs="Arial"/>
          <w:color w:val="0070C0"/>
          <w:sz w:val="16"/>
          <w:szCs w:val="16"/>
        </w:rPr>
        <w:t xml:space="preserve">, a wykonawca korzysta z procedury samooczyszczenia, o której mowa w art. 110 ust. 2 ustawy </w:t>
      </w:r>
      <w:proofErr w:type="spellStart"/>
      <w:r>
        <w:rPr>
          <w:rFonts w:ascii="Arial" w:hAnsi="Arial" w:cs="Arial"/>
          <w:color w:val="0070C0"/>
          <w:sz w:val="16"/>
          <w:szCs w:val="16"/>
        </w:rPr>
        <w:t>Pzp</w:t>
      </w:r>
      <w:proofErr w:type="spellEnd"/>
      <w:r>
        <w:rPr>
          <w:rFonts w:ascii="Arial" w:hAnsi="Arial" w:cs="Arial"/>
          <w:color w:val="0070C0"/>
          <w:sz w:val="16"/>
          <w:szCs w:val="16"/>
        </w:rPr>
        <w:t>]</w:t>
      </w:r>
      <w:r>
        <w:rPr>
          <w:rFonts w:ascii="Arial" w:hAnsi="Arial" w:cs="Arial"/>
          <w:color w:val="0070C0"/>
          <w:sz w:val="21"/>
          <w:szCs w:val="21"/>
        </w:rPr>
        <w:t xml:space="preserve"> </w:t>
      </w:r>
    </w:p>
    <w:p w14:paraId="4E72F447" w14:textId="77777777" w:rsidR="003D3634" w:rsidRPr="00A2640A" w:rsidRDefault="003D3634" w:rsidP="003D3634">
      <w:pPr>
        <w:pStyle w:val="Akapitzlist"/>
        <w:ind w:left="714"/>
        <w:contextualSpacing/>
        <w:jc w:val="both"/>
        <w:rPr>
          <w:rFonts w:ascii="Arial" w:hAnsi="Arial" w:cs="Arial"/>
          <w:color w:val="0070C0"/>
          <w:sz w:val="16"/>
          <w:szCs w:val="16"/>
        </w:rPr>
      </w:pPr>
    </w:p>
    <w:p w14:paraId="7438DDDA" w14:textId="5B462B0C" w:rsidR="00EF63F4" w:rsidRDefault="00EF63F4" w:rsidP="003D3634">
      <w:pPr>
        <w:pStyle w:val="Akapitzlist"/>
        <w:ind w:left="714"/>
        <w:contextualSpacing/>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108 ust. 1 pkt 1, 2 i 5 lub art. 109 ust. 1 pkt 2-5 i 7-10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110 ust. 2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i zapobiegawcze: ……………………………………………………………………………………………………</w:t>
      </w:r>
      <w:r w:rsidR="00AA0E73">
        <w:rPr>
          <w:rFonts w:ascii="Arial" w:hAnsi="Arial" w:cs="Arial"/>
          <w:sz w:val="21"/>
          <w:szCs w:val="21"/>
        </w:rPr>
        <w:t>…..</w:t>
      </w:r>
    </w:p>
    <w:p w14:paraId="2DEE4FFD" w14:textId="77777777" w:rsidR="002D29A4" w:rsidRDefault="002D29A4" w:rsidP="003D3634">
      <w:pPr>
        <w:pStyle w:val="Akapitzlist"/>
        <w:ind w:left="714"/>
        <w:contextualSpacing/>
        <w:jc w:val="both"/>
        <w:rPr>
          <w:rFonts w:ascii="Arial" w:hAnsi="Arial" w:cs="Arial"/>
          <w:sz w:val="16"/>
          <w:szCs w:val="16"/>
        </w:rPr>
      </w:pPr>
    </w:p>
    <w:p w14:paraId="5EBBD7A1" w14:textId="590D4CDF" w:rsidR="00EF63F4" w:rsidRDefault="00EF63F4" w:rsidP="00AA0E73">
      <w:pPr>
        <w:pStyle w:val="NormalnyWeb"/>
        <w:numPr>
          <w:ilvl w:val="0"/>
          <w:numId w:val="67"/>
        </w:numPr>
        <w:spacing w:before="0" w:beforeAutospacing="0" w:after="0"/>
        <w:ind w:left="714" w:hanging="357"/>
        <w:jc w:val="both"/>
        <w:rPr>
          <w:rFonts w:ascii="Arial" w:hAnsi="Arial" w:cs="Arial"/>
          <w:sz w:val="21"/>
          <w:szCs w:val="21"/>
        </w:rPr>
      </w:pPr>
      <w:r>
        <w:rPr>
          <w:rFonts w:ascii="Arial" w:hAnsi="Arial" w:cs="Arial"/>
          <w:sz w:val="21"/>
          <w:szCs w:val="21"/>
        </w:rPr>
        <w:t>Oświadczam, że nie zachodzą w stosunku do mnie przesłanki wykluczenia z postępowania na podstawie art.  7 ust. 1 ustawy z dnia 13 kwietnia 2022 r.</w:t>
      </w:r>
      <w:r>
        <w:rPr>
          <w:rFonts w:ascii="Arial" w:hAnsi="Arial" w:cs="Arial"/>
          <w:i/>
          <w:iCs/>
          <w:sz w:val="21"/>
          <w:szCs w:val="21"/>
        </w:rPr>
        <w:t xml:space="preserve"> </w:t>
      </w:r>
      <w:r>
        <w:rPr>
          <w:rFonts w:ascii="Arial" w:hAnsi="Arial" w:cs="Arial"/>
          <w:i/>
          <w:iCs/>
          <w:color w:val="222222"/>
          <w:sz w:val="21"/>
          <w:szCs w:val="21"/>
        </w:rPr>
        <w:t xml:space="preserve">o szczególnych rozwiązaniach w zakresie przeciwdziałania wspieraniu agresji na Ukrainę oraz służących ochronie bezpieczeństwa narodowego </w:t>
      </w:r>
      <w:r>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Pr>
          <w:rFonts w:ascii="Arial" w:hAnsi="Arial" w:cs="Arial"/>
          <w:i/>
          <w:iCs/>
          <w:color w:val="222222"/>
          <w:sz w:val="21"/>
          <w:szCs w:val="21"/>
        </w:rPr>
        <w:t>.</w:t>
      </w:r>
      <w:r>
        <w:rPr>
          <w:rFonts w:ascii="Arial" w:hAnsi="Arial" w:cs="Arial"/>
          <w:color w:val="222222"/>
          <w:sz w:val="21"/>
          <w:szCs w:val="21"/>
        </w:rPr>
        <w:t xml:space="preserve"> </w:t>
      </w:r>
    </w:p>
    <w:p w14:paraId="6E4AF4DB" w14:textId="77777777" w:rsidR="00AA0E73" w:rsidRPr="00AA0E73" w:rsidRDefault="00AA0E73" w:rsidP="00AA0E73">
      <w:pPr>
        <w:pStyle w:val="NormalnyWeb"/>
        <w:spacing w:before="0" w:beforeAutospacing="0" w:after="0"/>
        <w:ind w:left="714"/>
        <w:jc w:val="both"/>
        <w:rPr>
          <w:rFonts w:ascii="Arial" w:hAnsi="Arial" w:cs="Arial"/>
          <w:sz w:val="21"/>
          <w:szCs w:val="21"/>
        </w:rPr>
      </w:pPr>
    </w:p>
    <w:p w14:paraId="674C33D2" w14:textId="77777777" w:rsidR="00EF63F4" w:rsidRDefault="00EF63F4" w:rsidP="00EF63F4">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WARUNKÓW UDZIAŁU W POSTĘPOWANIU:</w:t>
      </w:r>
    </w:p>
    <w:p w14:paraId="7BEEA953" w14:textId="77777777" w:rsidR="00EF63F4" w:rsidRDefault="00EF63F4" w:rsidP="00EF63F4">
      <w:pPr>
        <w:spacing w:after="0" w:line="360" w:lineRule="auto"/>
        <w:jc w:val="both"/>
        <w:rPr>
          <w:rFonts w:ascii="Arial" w:hAnsi="Arial" w:cs="Arial"/>
          <w:color w:val="0070C0"/>
          <w:sz w:val="20"/>
          <w:szCs w:val="20"/>
        </w:rPr>
      </w:pPr>
      <w:bookmarkStart w:id="29" w:name="_Hlk99016333"/>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w:t>
      </w:r>
      <w:r>
        <w:rPr>
          <w:rFonts w:ascii="Arial" w:hAnsi="Arial" w:cs="Arial"/>
          <w:color w:val="0070C0"/>
          <w:sz w:val="16"/>
          <w:szCs w:val="16"/>
        </w:rPr>
        <w:t>]</w:t>
      </w:r>
    </w:p>
    <w:p w14:paraId="0DE2C8C5" w14:textId="1301E84C" w:rsidR="00EF63F4" w:rsidRPr="00533845" w:rsidRDefault="009500FE" w:rsidP="00AA0E73">
      <w:pPr>
        <w:spacing w:after="0" w:line="240" w:lineRule="auto"/>
        <w:jc w:val="both"/>
        <w:rPr>
          <w:rFonts w:ascii="Arial" w:hAnsi="Arial" w:cs="Arial"/>
          <w:sz w:val="21"/>
          <w:szCs w:val="21"/>
        </w:rPr>
      </w:pPr>
      <w:r w:rsidRPr="009500FE">
        <w:rPr>
          <w:rFonts w:ascii="Arial" w:eastAsia="Times New Roman" w:hAnsi="Arial" w:cs="Arial"/>
          <w:sz w:val="24"/>
          <w:szCs w:val="24"/>
          <w:lang w:eastAsia="pl-PL"/>
        </w:rPr>
        <w:sym w:font="Symbol" w:char="00F0"/>
      </w:r>
      <w:r>
        <w:rPr>
          <w:rFonts w:ascii="Arial" w:eastAsia="Times New Roman" w:hAnsi="Arial" w:cs="Arial"/>
          <w:i/>
          <w:iCs/>
          <w:sz w:val="24"/>
          <w:szCs w:val="24"/>
          <w:lang w:eastAsia="pl-PL"/>
        </w:rPr>
        <w:t xml:space="preserve">  </w:t>
      </w:r>
      <w:r w:rsidR="00EF63F4">
        <w:rPr>
          <w:rFonts w:ascii="Arial" w:hAnsi="Arial" w:cs="Arial"/>
          <w:sz w:val="21"/>
          <w:szCs w:val="21"/>
        </w:rPr>
        <w:t xml:space="preserve">Oświadczam, że spełniam warunki udziału w postępowaniu określone przez zamawiającego </w:t>
      </w:r>
      <w:r w:rsidR="00EF63F4" w:rsidRPr="00533845">
        <w:rPr>
          <w:rFonts w:ascii="Arial" w:hAnsi="Arial" w:cs="Arial"/>
          <w:sz w:val="21"/>
          <w:szCs w:val="21"/>
        </w:rPr>
        <w:t>w </w:t>
      </w:r>
      <w:r w:rsidR="003D3634" w:rsidRPr="00533845">
        <w:rPr>
          <w:rFonts w:ascii="Arial" w:hAnsi="Arial" w:cs="Arial"/>
          <w:sz w:val="21"/>
          <w:szCs w:val="21"/>
        </w:rPr>
        <w:t xml:space="preserve">Rozdziale XX SWZ </w:t>
      </w:r>
      <w:bookmarkEnd w:id="29"/>
    </w:p>
    <w:p w14:paraId="503CEB88" w14:textId="77777777" w:rsidR="00EF63F4" w:rsidRDefault="00EF63F4" w:rsidP="00EF63F4">
      <w:pPr>
        <w:spacing w:after="0" w:line="360" w:lineRule="auto"/>
        <w:jc w:val="both"/>
        <w:rPr>
          <w:rFonts w:ascii="Arial" w:hAnsi="Arial" w:cs="Arial"/>
          <w:sz w:val="21"/>
          <w:szCs w:val="21"/>
        </w:rPr>
      </w:pPr>
    </w:p>
    <w:p w14:paraId="73A24C58" w14:textId="75FC6835" w:rsidR="00AA0E73" w:rsidRPr="00533845" w:rsidRDefault="00EF63F4" w:rsidP="00AA0E73">
      <w:pPr>
        <w:spacing w:after="0" w:line="240" w:lineRule="auto"/>
        <w:jc w:val="both"/>
        <w:rPr>
          <w:rFonts w:ascii="Arial" w:hAnsi="Arial" w:cs="Arial"/>
          <w:color w:val="0070C0"/>
          <w:sz w:val="20"/>
          <w:szCs w:val="20"/>
        </w:rPr>
      </w:pPr>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Pr>
          <w:rFonts w:ascii="Arial" w:hAnsi="Arial" w:cs="Arial"/>
          <w:color w:val="0070C0"/>
          <w:sz w:val="16"/>
          <w:szCs w:val="16"/>
        </w:rPr>
        <w:t>]</w:t>
      </w:r>
    </w:p>
    <w:p w14:paraId="347D4634" w14:textId="2296A92B" w:rsidR="00EF63F4" w:rsidRPr="00533845" w:rsidRDefault="00EF63F4" w:rsidP="00AA0E73">
      <w:pPr>
        <w:spacing w:after="0" w:line="24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t>
      </w:r>
      <w:r w:rsidRPr="00533845">
        <w:rPr>
          <w:rFonts w:ascii="Arial" w:hAnsi="Arial" w:cs="Arial"/>
          <w:sz w:val="21"/>
          <w:szCs w:val="21"/>
        </w:rPr>
        <w:t>w    </w:t>
      </w:r>
      <w:bookmarkStart w:id="30" w:name="_Hlk99016450"/>
      <w:r w:rsidR="00533845" w:rsidRPr="00533845">
        <w:rPr>
          <w:rFonts w:ascii="Arial" w:hAnsi="Arial" w:cs="Arial"/>
          <w:sz w:val="21"/>
          <w:szCs w:val="21"/>
        </w:rPr>
        <w:t>Rozdziale XX SWZ</w:t>
      </w:r>
      <w:bookmarkEnd w:id="30"/>
      <w:r w:rsidR="00533845" w:rsidRPr="00533845">
        <w:rPr>
          <w:rFonts w:ascii="Arial" w:hAnsi="Arial" w:cs="Arial"/>
          <w:sz w:val="21"/>
          <w:szCs w:val="21"/>
        </w:rPr>
        <w:t xml:space="preserve"> </w:t>
      </w:r>
      <w:r w:rsidRPr="00533845">
        <w:rPr>
          <w:rFonts w:ascii="Arial" w:hAnsi="Arial" w:cs="Arial"/>
          <w:sz w:val="21"/>
          <w:szCs w:val="21"/>
        </w:rPr>
        <w:t xml:space="preserve"> w  następującym zakresie: </w:t>
      </w:r>
    </w:p>
    <w:p w14:paraId="44FB1534" w14:textId="77777777" w:rsidR="00EF63F4" w:rsidRPr="00320619" w:rsidRDefault="00EF63F4" w:rsidP="00AA0E73">
      <w:pPr>
        <w:spacing w:after="0" w:line="240" w:lineRule="auto"/>
        <w:jc w:val="both"/>
        <w:rPr>
          <w:rFonts w:ascii="Arial" w:hAnsi="Arial" w:cs="Arial"/>
          <w:color w:val="FF0000"/>
          <w:sz w:val="21"/>
          <w:szCs w:val="21"/>
        </w:rPr>
      </w:pPr>
      <w:r w:rsidRPr="00533845">
        <w:rPr>
          <w:rFonts w:ascii="Arial" w:hAnsi="Arial" w:cs="Arial"/>
          <w:sz w:val="21"/>
          <w:szCs w:val="21"/>
        </w:rPr>
        <w:t xml:space="preserve"> …………..…………………………………………………..…………………………………………..</w:t>
      </w:r>
      <w:r w:rsidRPr="00533845">
        <w:rPr>
          <w:rFonts w:ascii="Arial" w:hAnsi="Arial" w:cs="Arial"/>
          <w:sz w:val="16"/>
          <w:szCs w:val="16"/>
        </w:rPr>
        <w:t>.</w:t>
      </w:r>
    </w:p>
    <w:p w14:paraId="6F693D56" w14:textId="77777777" w:rsidR="00EF63F4" w:rsidRDefault="00EF63F4" w:rsidP="00EF63F4">
      <w:pPr>
        <w:spacing w:after="0" w:line="360" w:lineRule="auto"/>
        <w:ind w:left="5664" w:firstLine="708"/>
        <w:jc w:val="both"/>
        <w:rPr>
          <w:rFonts w:ascii="Arial" w:hAnsi="Arial" w:cs="Arial"/>
          <w:i/>
          <w:sz w:val="16"/>
          <w:szCs w:val="16"/>
        </w:rPr>
      </w:pPr>
    </w:p>
    <w:p w14:paraId="3362F717" w14:textId="77777777" w:rsidR="00EF63F4" w:rsidRDefault="00EF63F4" w:rsidP="00A2640A">
      <w:pPr>
        <w:shd w:val="clear" w:color="auto" w:fill="BFBFBF" w:themeFill="background1" w:themeFillShade="BF"/>
        <w:spacing w:after="0" w:line="240" w:lineRule="auto"/>
        <w:jc w:val="both"/>
        <w:rPr>
          <w:rFonts w:ascii="Arial" w:hAnsi="Arial" w:cs="Arial"/>
          <w:sz w:val="21"/>
          <w:szCs w:val="21"/>
        </w:rPr>
      </w:pPr>
      <w:r>
        <w:rPr>
          <w:rFonts w:ascii="Arial" w:hAnsi="Arial" w:cs="Arial"/>
          <w:b/>
          <w:sz w:val="21"/>
          <w:szCs w:val="21"/>
        </w:rPr>
        <w:t>INFORMACJA W ZWIĄZKU Z POLEGANIEM NA ZDOLNOŚCIACH LUB SYTUACJI PODMIOTÓW UDOSTEPNIAJĄCYCH ZASOBY</w:t>
      </w:r>
      <w:r>
        <w:rPr>
          <w:rFonts w:ascii="Arial" w:hAnsi="Arial" w:cs="Arial"/>
          <w:sz w:val="21"/>
          <w:szCs w:val="21"/>
        </w:rPr>
        <w:t xml:space="preserve">: </w:t>
      </w:r>
    </w:p>
    <w:p w14:paraId="30370895" w14:textId="77777777" w:rsidR="00A2640A" w:rsidRDefault="00A2640A" w:rsidP="00AA0E73">
      <w:pPr>
        <w:spacing w:after="0" w:line="240" w:lineRule="auto"/>
        <w:jc w:val="both"/>
        <w:rPr>
          <w:rFonts w:ascii="Arial" w:hAnsi="Arial" w:cs="Arial"/>
          <w:sz w:val="21"/>
          <w:szCs w:val="21"/>
        </w:rPr>
      </w:pPr>
    </w:p>
    <w:p w14:paraId="76AE0817" w14:textId="487011CB" w:rsidR="00EF63F4" w:rsidRDefault="00EF63F4" w:rsidP="00AA0E73">
      <w:pPr>
        <w:spacing w:after="0" w:line="240" w:lineRule="auto"/>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 w</w:t>
      </w:r>
      <w:r w:rsidR="00A2640A">
        <w:rPr>
          <w:rFonts w:ascii="Arial" w:hAnsi="Arial" w:cs="Arial"/>
          <w:sz w:val="21"/>
          <w:szCs w:val="21"/>
        </w:rPr>
        <w:t xml:space="preserve"> Rozdziale XX SWZ</w:t>
      </w:r>
      <w:r>
        <w:rPr>
          <w:rFonts w:ascii="Arial" w:hAnsi="Arial" w:cs="Arial"/>
          <w:i/>
          <w:sz w:val="16"/>
          <w:szCs w:val="16"/>
        </w:rPr>
        <w:t>,</w:t>
      </w:r>
      <w:r>
        <w:rPr>
          <w:rFonts w:ascii="Arial" w:hAnsi="Arial" w:cs="Arial"/>
          <w:sz w:val="21"/>
          <w:szCs w:val="21"/>
        </w:rPr>
        <w:t xml:space="preserve"> polegam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podmiotu/ów udostępniających zasoby: </w:t>
      </w:r>
      <w:bookmarkStart w:id="31" w:name="_Hlk99014455"/>
      <w:r>
        <w:rPr>
          <w:rFonts w:ascii="Arial" w:hAnsi="Arial" w:cs="Arial"/>
          <w:i/>
          <w:sz w:val="16"/>
          <w:szCs w:val="16"/>
        </w:rPr>
        <w:t>(wskazać nazwę/y podmiotu/ów)</w:t>
      </w:r>
      <w:bookmarkEnd w:id="31"/>
      <w:r>
        <w:rPr>
          <w:rFonts w:ascii="Arial" w:hAnsi="Arial" w:cs="Arial"/>
          <w:sz w:val="21"/>
          <w:szCs w:val="21"/>
        </w:rPr>
        <w:t xml:space="preserve">……………………………………..……………………………………………… </w:t>
      </w:r>
      <w:r w:rsidR="00A2640A">
        <w:rPr>
          <w:rFonts w:ascii="Arial" w:hAnsi="Arial" w:cs="Arial"/>
          <w:sz w:val="21"/>
          <w:szCs w:val="21"/>
        </w:rPr>
        <w:t xml:space="preserve">                       </w:t>
      </w:r>
      <w:r w:rsidR="002A770B">
        <w:rPr>
          <w:rFonts w:ascii="Arial" w:hAnsi="Arial" w:cs="Arial"/>
          <w:sz w:val="21"/>
          <w:szCs w:val="21"/>
        </w:rPr>
        <w:t xml:space="preserve"> </w:t>
      </w:r>
      <w:r w:rsidR="00A2640A">
        <w:rPr>
          <w:rFonts w:ascii="Arial" w:hAnsi="Arial" w:cs="Arial"/>
          <w:sz w:val="21"/>
          <w:szCs w:val="21"/>
        </w:rPr>
        <w:t xml:space="preserve"> </w:t>
      </w:r>
      <w:r>
        <w:rPr>
          <w:rFonts w:ascii="Arial" w:hAnsi="Arial" w:cs="Arial"/>
          <w:sz w:val="21"/>
          <w:szCs w:val="21"/>
        </w:rPr>
        <w:t>w następującym zakresie: …………………………………………………………………….</w:t>
      </w:r>
    </w:p>
    <w:p w14:paraId="0D79594A" w14:textId="77777777" w:rsidR="00EF63F4" w:rsidRDefault="00EF63F4" w:rsidP="00AA0E73">
      <w:pPr>
        <w:spacing w:after="0" w:line="240" w:lineRule="auto"/>
        <w:jc w:val="both"/>
        <w:rPr>
          <w:rFonts w:ascii="Arial" w:hAnsi="Arial" w:cs="Arial"/>
          <w:sz w:val="21"/>
          <w:szCs w:val="21"/>
        </w:rPr>
      </w:pPr>
      <w:r>
        <w:rPr>
          <w:rFonts w:ascii="Arial" w:hAnsi="Arial" w:cs="Arial"/>
          <w:i/>
          <w:sz w:val="16"/>
          <w:szCs w:val="16"/>
        </w:rPr>
        <w:t xml:space="preserve">(określić odpowiedni zakres udostępnianych zasobów dla wskazanego podmiotu). </w:t>
      </w:r>
    </w:p>
    <w:p w14:paraId="0B01F1C1" w14:textId="18D16C07" w:rsidR="00EF63F4" w:rsidRDefault="00EF63F4" w:rsidP="00EF63F4">
      <w:pPr>
        <w:spacing w:after="0" w:line="360" w:lineRule="auto"/>
        <w:jc w:val="both"/>
        <w:rPr>
          <w:rFonts w:ascii="Arial" w:hAnsi="Arial" w:cs="Arial"/>
          <w:i/>
          <w:sz w:val="16"/>
          <w:szCs w:val="16"/>
        </w:rPr>
      </w:pPr>
    </w:p>
    <w:p w14:paraId="64A438BA" w14:textId="77777777" w:rsidR="00EF63F4" w:rsidRDefault="00EF63F4" w:rsidP="00EF63F4">
      <w:pPr>
        <w:shd w:val="clear" w:color="auto" w:fill="BFBFBF" w:themeFill="background1" w:themeFillShade="BF"/>
        <w:spacing w:after="120" w:line="360" w:lineRule="auto"/>
        <w:jc w:val="both"/>
        <w:rPr>
          <w:rFonts w:ascii="Arial" w:hAnsi="Arial" w:cs="Arial"/>
          <w:b/>
          <w:sz w:val="21"/>
          <w:szCs w:val="21"/>
        </w:rPr>
      </w:pPr>
      <w:bookmarkStart w:id="32" w:name="_Hlk99009560"/>
      <w:r>
        <w:rPr>
          <w:rFonts w:ascii="Arial" w:hAnsi="Arial" w:cs="Arial"/>
          <w:b/>
          <w:sz w:val="21"/>
          <w:szCs w:val="21"/>
        </w:rPr>
        <w:t>OŚWIADCZENIE DOTYCZĄCE PODANYCH INFORMACJI:</w:t>
      </w:r>
    </w:p>
    <w:bookmarkEnd w:id="32"/>
    <w:p w14:paraId="0B211994" w14:textId="1B3DCEF3" w:rsidR="00EF63F4" w:rsidRDefault="00EF63F4" w:rsidP="00A2640A">
      <w:pPr>
        <w:spacing w:after="0" w:line="240" w:lineRule="auto"/>
        <w:jc w:val="both"/>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2D39024A" w14:textId="77777777" w:rsidR="00A2640A" w:rsidRDefault="00A2640A" w:rsidP="00A2640A">
      <w:pPr>
        <w:spacing w:after="0" w:line="240" w:lineRule="auto"/>
        <w:jc w:val="both"/>
      </w:pPr>
    </w:p>
    <w:p w14:paraId="0FDF0CB9" w14:textId="3ED20CB2" w:rsidR="00EF63F4" w:rsidRDefault="00EF63F4" w:rsidP="00EF63F4">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7AF7D365" w14:textId="77777777" w:rsidR="00EF63F4" w:rsidRDefault="00EF63F4" w:rsidP="00AA0E73">
      <w:pPr>
        <w:spacing w:after="0" w:line="24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1075C0C1" w14:textId="77777777" w:rsidR="00EF63F4" w:rsidRDefault="00EF63F4" w:rsidP="00AA0E73">
      <w:pPr>
        <w:spacing w:after="0" w:line="240" w:lineRule="auto"/>
        <w:jc w:val="both"/>
        <w:rPr>
          <w:rFonts w:ascii="Arial" w:hAnsi="Arial" w:cs="Arial"/>
          <w:sz w:val="21"/>
          <w:szCs w:val="21"/>
        </w:rPr>
      </w:pPr>
      <w:r>
        <w:rPr>
          <w:rFonts w:ascii="Arial" w:hAnsi="Arial" w:cs="Arial"/>
          <w:sz w:val="21"/>
          <w:szCs w:val="21"/>
        </w:rPr>
        <w:t>1) ......................................................................................................................................................</w:t>
      </w:r>
    </w:p>
    <w:p w14:paraId="107077B8" w14:textId="77777777" w:rsidR="00EF63F4" w:rsidRDefault="00EF63F4" w:rsidP="00AA0E73">
      <w:pPr>
        <w:spacing w:after="0" w:line="24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45AD8BE2" w14:textId="77777777" w:rsidR="00EF63F4" w:rsidRDefault="00EF63F4" w:rsidP="00AA0E73">
      <w:pPr>
        <w:spacing w:after="0" w:line="240" w:lineRule="auto"/>
        <w:jc w:val="both"/>
        <w:rPr>
          <w:rFonts w:ascii="Arial" w:hAnsi="Arial" w:cs="Arial"/>
          <w:sz w:val="21"/>
          <w:szCs w:val="21"/>
        </w:rPr>
      </w:pPr>
      <w:r>
        <w:rPr>
          <w:rFonts w:ascii="Arial" w:hAnsi="Arial" w:cs="Arial"/>
          <w:sz w:val="21"/>
          <w:szCs w:val="21"/>
        </w:rPr>
        <w:t>2) .......................................................................................................................................................</w:t>
      </w:r>
    </w:p>
    <w:p w14:paraId="15A58227" w14:textId="76A8192B" w:rsidR="00C73044" w:rsidRDefault="00EF63F4" w:rsidP="002D29A4">
      <w:pPr>
        <w:spacing w:after="0" w:line="24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29DA8ACC" w14:textId="77777777" w:rsidR="002D29A4" w:rsidRPr="00A2640A" w:rsidRDefault="002D29A4" w:rsidP="002D29A4">
      <w:pPr>
        <w:spacing w:after="0" w:line="240" w:lineRule="auto"/>
        <w:jc w:val="both"/>
        <w:rPr>
          <w:rFonts w:ascii="Arial" w:hAnsi="Arial" w:cs="Arial"/>
          <w:i/>
          <w:sz w:val="16"/>
          <w:szCs w:val="16"/>
        </w:rPr>
      </w:pPr>
    </w:p>
    <w:p w14:paraId="21B2FB03" w14:textId="137C5079" w:rsidR="00B55DF8" w:rsidRDefault="00C73044" w:rsidP="002D29A4">
      <w:pPr>
        <w:spacing w:after="0" w:line="240" w:lineRule="auto"/>
        <w:jc w:val="both"/>
        <w:rPr>
          <w:rFonts w:ascii="Arial" w:eastAsia="Times New Roman" w:hAnsi="Arial" w:cs="Arial"/>
          <w:sz w:val="16"/>
          <w:szCs w:val="16"/>
          <w:lang w:eastAsia="pl-PL"/>
        </w:rPr>
      </w:pPr>
      <w:r w:rsidRPr="00C73044">
        <w:rPr>
          <w:rFonts w:ascii="Arial" w:eastAsia="Times New Roman" w:hAnsi="Arial" w:cs="Arial"/>
          <w:sz w:val="16"/>
          <w:szCs w:val="16"/>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bookmarkStart w:id="33" w:name="_Hlk84844817"/>
    </w:p>
    <w:p w14:paraId="2327DC85" w14:textId="4B439463" w:rsidR="002D29A4" w:rsidRDefault="002D29A4" w:rsidP="002D29A4">
      <w:pPr>
        <w:spacing w:after="0" w:line="240" w:lineRule="auto"/>
        <w:jc w:val="both"/>
        <w:rPr>
          <w:rFonts w:ascii="Arial" w:eastAsia="Times New Roman" w:hAnsi="Arial" w:cs="Arial"/>
          <w:sz w:val="16"/>
          <w:szCs w:val="16"/>
          <w:lang w:eastAsia="pl-PL"/>
        </w:rPr>
      </w:pPr>
    </w:p>
    <w:p w14:paraId="7AA06B09" w14:textId="773726A3" w:rsidR="002D29A4" w:rsidRDefault="002D29A4" w:rsidP="002D29A4">
      <w:pPr>
        <w:spacing w:after="0" w:line="240" w:lineRule="auto"/>
        <w:jc w:val="both"/>
        <w:rPr>
          <w:rFonts w:ascii="Arial" w:eastAsia="Times New Roman" w:hAnsi="Arial" w:cs="Arial"/>
          <w:sz w:val="16"/>
          <w:szCs w:val="16"/>
          <w:lang w:eastAsia="pl-PL"/>
        </w:rPr>
      </w:pPr>
    </w:p>
    <w:p w14:paraId="19D22A7C" w14:textId="2EB4A6D9" w:rsidR="002D29A4" w:rsidRDefault="002D29A4" w:rsidP="002D29A4">
      <w:pPr>
        <w:spacing w:after="0" w:line="240" w:lineRule="auto"/>
        <w:jc w:val="both"/>
        <w:rPr>
          <w:rFonts w:ascii="Arial" w:eastAsia="Times New Roman" w:hAnsi="Arial" w:cs="Arial"/>
          <w:sz w:val="16"/>
          <w:szCs w:val="16"/>
          <w:lang w:eastAsia="pl-PL"/>
        </w:rPr>
      </w:pPr>
    </w:p>
    <w:p w14:paraId="63719777" w14:textId="17CC98C2" w:rsidR="002D29A4" w:rsidRDefault="002D29A4" w:rsidP="002D29A4">
      <w:pPr>
        <w:spacing w:after="0" w:line="240" w:lineRule="auto"/>
        <w:jc w:val="both"/>
        <w:rPr>
          <w:rFonts w:ascii="Arial" w:eastAsia="Times New Roman" w:hAnsi="Arial" w:cs="Arial"/>
          <w:sz w:val="16"/>
          <w:szCs w:val="16"/>
          <w:lang w:eastAsia="pl-PL"/>
        </w:rPr>
      </w:pPr>
    </w:p>
    <w:p w14:paraId="1F0D0CDE" w14:textId="77777777" w:rsidR="002D29A4" w:rsidRPr="002D29A4" w:rsidRDefault="002D29A4" w:rsidP="002D29A4">
      <w:pPr>
        <w:spacing w:after="0" w:line="240" w:lineRule="auto"/>
        <w:jc w:val="both"/>
        <w:rPr>
          <w:rFonts w:ascii="Arial" w:eastAsia="Times New Roman" w:hAnsi="Arial" w:cs="Arial"/>
          <w:sz w:val="16"/>
          <w:szCs w:val="16"/>
          <w:lang w:eastAsia="pl-PL"/>
        </w:rPr>
      </w:pPr>
    </w:p>
    <w:p w14:paraId="6077E96E" w14:textId="661A8025" w:rsidR="0047406B" w:rsidRPr="00B55DF8" w:rsidRDefault="0047406B" w:rsidP="0047406B">
      <w:pPr>
        <w:spacing w:after="0" w:line="480" w:lineRule="auto"/>
        <w:ind w:left="5246" w:hanging="5246"/>
        <w:rPr>
          <w:rFonts w:ascii="Arial" w:hAnsi="Arial" w:cs="Arial"/>
          <w:bCs/>
          <w:sz w:val="18"/>
          <w:szCs w:val="18"/>
        </w:rPr>
      </w:pPr>
      <w:r w:rsidRPr="00B55DF8">
        <w:rPr>
          <w:rFonts w:ascii="Arial" w:hAnsi="Arial" w:cs="Arial"/>
          <w:bCs/>
          <w:sz w:val="18"/>
          <w:szCs w:val="18"/>
        </w:rPr>
        <w:lastRenderedPageBreak/>
        <w:t>Załącznik nr 4 do SWZ</w:t>
      </w:r>
    </w:p>
    <w:p w14:paraId="73430729" w14:textId="77777777" w:rsidR="0047406B" w:rsidRDefault="0047406B" w:rsidP="0047406B">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6D76A6CE" w14:textId="77777777" w:rsidR="0047406B" w:rsidRPr="000449C2" w:rsidRDefault="0047406B" w:rsidP="0047406B">
      <w:pPr>
        <w:spacing w:after="0" w:line="480" w:lineRule="auto"/>
        <w:ind w:left="5246" w:firstLine="708"/>
        <w:rPr>
          <w:rFonts w:ascii="Arial" w:hAnsi="Arial" w:cs="Arial"/>
          <w:b/>
          <w:sz w:val="21"/>
          <w:szCs w:val="21"/>
        </w:rPr>
      </w:pPr>
      <w:r w:rsidRPr="000449C2">
        <w:rPr>
          <w:rFonts w:ascii="Arial" w:hAnsi="Arial" w:cs="Arial"/>
          <w:b/>
          <w:bCs/>
          <w:sz w:val="21"/>
          <w:szCs w:val="21"/>
        </w:rPr>
        <w:t>Gmina Gronowo Elbląskie</w:t>
      </w:r>
    </w:p>
    <w:p w14:paraId="7BEA10DD" w14:textId="77777777" w:rsidR="0047406B" w:rsidRPr="00A22DCF" w:rsidRDefault="0047406B" w:rsidP="0047406B">
      <w:pPr>
        <w:spacing w:after="0"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5D95DB01" w14:textId="77777777" w:rsidR="0047406B" w:rsidRPr="00A22DCF" w:rsidRDefault="0047406B" w:rsidP="0047406B">
      <w:pPr>
        <w:spacing w:after="0" w:line="480" w:lineRule="auto"/>
        <w:ind w:right="5954"/>
        <w:rPr>
          <w:rFonts w:ascii="Arial" w:hAnsi="Arial" w:cs="Arial"/>
          <w:sz w:val="21"/>
          <w:szCs w:val="21"/>
        </w:rPr>
      </w:pPr>
      <w:r w:rsidRPr="00A22DCF">
        <w:rPr>
          <w:rFonts w:ascii="Arial" w:hAnsi="Arial" w:cs="Arial"/>
          <w:sz w:val="21"/>
          <w:szCs w:val="21"/>
        </w:rPr>
        <w:t>……………………………………</w:t>
      </w:r>
    </w:p>
    <w:p w14:paraId="58FFA4C8" w14:textId="77777777" w:rsidR="0047406B" w:rsidRPr="00842991" w:rsidRDefault="0047406B" w:rsidP="0047406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62616A51" w14:textId="77777777" w:rsidR="0047406B" w:rsidRPr="00262D61" w:rsidRDefault="0047406B" w:rsidP="0047406B">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4E388136" w14:textId="77777777" w:rsidR="0047406B" w:rsidRPr="00A22DCF" w:rsidRDefault="0047406B" w:rsidP="0047406B">
      <w:pPr>
        <w:spacing w:after="0" w:line="480" w:lineRule="auto"/>
        <w:ind w:right="5954"/>
        <w:rPr>
          <w:rFonts w:ascii="Arial" w:hAnsi="Arial" w:cs="Arial"/>
          <w:sz w:val="21"/>
          <w:szCs w:val="21"/>
        </w:rPr>
      </w:pPr>
      <w:r w:rsidRPr="00A22DCF">
        <w:rPr>
          <w:rFonts w:ascii="Arial" w:hAnsi="Arial" w:cs="Arial"/>
          <w:sz w:val="21"/>
          <w:szCs w:val="21"/>
        </w:rPr>
        <w:t>……………………………………</w:t>
      </w:r>
    </w:p>
    <w:p w14:paraId="68C1E203" w14:textId="77777777" w:rsidR="0047406B" w:rsidRPr="00842991" w:rsidRDefault="0047406B" w:rsidP="0047406B">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71086E6B" w14:textId="77777777" w:rsidR="0047406B" w:rsidRPr="00A22DCF" w:rsidRDefault="0047406B" w:rsidP="0047406B">
      <w:pPr>
        <w:rPr>
          <w:rFonts w:ascii="Arial" w:hAnsi="Arial" w:cs="Arial"/>
          <w:sz w:val="21"/>
          <w:szCs w:val="21"/>
        </w:rPr>
      </w:pPr>
    </w:p>
    <w:p w14:paraId="6B80FD33" w14:textId="77777777" w:rsidR="0047406B" w:rsidRPr="002A770B" w:rsidRDefault="0047406B" w:rsidP="0047406B">
      <w:pPr>
        <w:spacing w:after="120" w:line="360" w:lineRule="auto"/>
        <w:jc w:val="center"/>
        <w:rPr>
          <w:rFonts w:ascii="Arial" w:hAnsi="Arial" w:cs="Arial"/>
          <w:b/>
          <w:sz w:val="20"/>
          <w:szCs w:val="20"/>
          <w:u w:val="single"/>
        </w:rPr>
      </w:pPr>
      <w:bookmarkStart w:id="34" w:name="_Hlk117606735"/>
      <w:r w:rsidRPr="002A770B">
        <w:rPr>
          <w:rFonts w:ascii="Arial" w:hAnsi="Arial" w:cs="Arial"/>
          <w:b/>
          <w:sz w:val="20"/>
          <w:szCs w:val="20"/>
          <w:u w:val="single"/>
        </w:rPr>
        <w:t>Oświadczenia podmiotu udostępniającego zasoby</w:t>
      </w:r>
    </w:p>
    <w:bookmarkEnd w:id="34"/>
    <w:p w14:paraId="4E7E70F5" w14:textId="77777777" w:rsidR="0047406B" w:rsidRPr="0059454A" w:rsidRDefault="0047406B" w:rsidP="004740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3C04257" w14:textId="77777777" w:rsidR="0047406B" w:rsidRPr="002A770B" w:rsidRDefault="0047406B" w:rsidP="0047406B">
      <w:pPr>
        <w:spacing w:after="120" w:line="360" w:lineRule="auto"/>
        <w:jc w:val="center"/>
        <w:rPr>
          <w:rFonts w:ascii="Arial" w:hAnsi="Arial" w:cs="Arial"/>
          <w:b/>
          <w:sz w:val="20"/>
          <w:szCs w:val="20"/>
        </w:rPr>
      </w:pPr>
      <w:r w:rsidRPr="002A770B">
        <w:rPr>
          <w:rFonts w:ascii="Arial" w:hAnsi="Arial" w:cs="Arial"/>
          <w:b/>
          <w:sz w:val="20"/>
          <w:szCs w:val="20"/>
        </w:rPr>
        <w:t xml:space="preserve">składane na podstawie art. 125 ust. 5 ustawy </w:t>
      </w:r>
      <w:proofErr w:type="spellStart"/>
      <w:r w:rsidRPr="002A770B">
        <w:rPr>
          <w:rFonts w:ascii="Arial" w:hAnsi="Arial" w:cs="Arial"/>
          <w:b/>
          <w:sz w:val="20"/>
          <w:szCs w:val="20"/>
        </w:rPr>
        <w:t>Pzp</w:t>
      </w:r>
      <w:proofErr w:type="spellEnd"/>
    </w:p>
    <w:p w14:paraId="61BDED8D" w14:textId="77777777" w:rsidR="0047406B" w:rsidRDefault="0047406B" w:rsidP="0047406B">
      <w:pPr>
        <w:spacing w:after="0"/>
        <w:jc w:val="both"/>
        <w:rPr>
          <w:rFonts w:ascii="Arial" w:hAnsi="Arial" w:cs="Arial"/>
          <w:sz w:val="21"/>
          <w:szCs w:val="21"/>
        </w:rPr>
      </w:pPr>
    </w:p>
    <w:p w14:paraId="4E4F3448" w14:textId="77777777" w:rsidR="0047406B" w:rsidRPr="00A22DCF" w:rsidRDefault="0047406B" w:rsidP="0047406B">
      <w:pPr>
        <w:spacing w:after="0"/>
        <w:jc w:val="both"/>
        <w:rPr>
          <w:rFonts w:ascii="Arial" w:hAnsi="Arial" w:cs="Arial"/>
          <w:sz w:val="21"/>
          <w:szCs w:val="21"/>
        </w:rPr>
      </w:pPr>
    </w:p>
    <w:p w14:paraId="4F9583E0" w14:textId="7B401F2D" w:rsidR="0047406B" w:rsidRPr="002A770B" w:rsidRDefault="0047406B" w:rsidP="00AA0E73">
      <w:pPr>
        <w:spacing w:after="0" w:line="240" w:lineRule="auto"/>
        <w:jc w:val="both"/>
        <w:rPr>
          <w:rFonts w:ascii="Arial" w:hAnsi="Arial" w:cs="Arial"/>
          <w:sz w:val="20"/>
          <w:szCs w:val="20"/>
        </w:rPr>
      </w:pPr>
      <w:r w:rsidRPr="002A770B">
        <w:rPr>
          <w:rFonts w:ascii="Arial" w:hAnsi="Arial" w:cs="Arial"/>
          <w:sz w:val="20"/>
          <w:szCs w:val="20"/>
        </w:rPr>
        <w:t>Na potrzeby postępowania o udzielenie zamówienia publicznego</w:t>
      </w:r>
      <w:r w:rsidR="00826150" w:rsidRPr="002A770B">
        <w:rPr>
          <w:rFonts w:ascii="Arial" w:hAnsi="Arial" w:cs="Arial"/>
          <w:sz w:val="20"/>
          <w:szCs w:val="20"/>
        </w:rPr>
        <w:t xml:space="preserve"> </w:t>
      </w:r>
      <w:r w:rsidR="00320619" w:rsidRPr="002A770B">
        <w:rPr>
          <w:rFonts w:ascii="Arial" w:hAnsi="Arial" w:cs="Arial"/>
          <w:sz w:val="20"/>
          <w:szCs w:val="20"/>
        </w:rPr>
        <w:t>na „Cyfrowa gmina”</w:t>
      </w:r>
      <w:r w:rsidRPr="002A770B">
        <w:rPr>
          <w:rFonts w:ascii="Arial" w:hAnsi="Arial" w:cs="Arial"/>
          <w:sz w:val="20"/>
          <w:szCs w:val="20"/>
        </w:rPr>
        <w:t xml:space="preserve">, prowadzonego przez </w:t>
      </w:r>
      <w:r w:rsidR="00875EF6" w:rsidRPr="002A770B">
        <w:rPr>
          <w:rFonts w:ascii="Arial" w:hAnsi="Arial" w:cs="Arial"/>
          <w:sz w:val="20"/>
          <w:szCs w:val="20"/>
        </w:rPr>
        <w:t>Gminę Gronowo Elbląskie</w:t>
      </w:r>
      <w:r w:rsidRPr="002A770B">
        <w:rPr>
          <w:rFonts w:ascii="Arial" w:hAnsi="Arial" w:cs="Arial"/>
          <w:i/>
          <w:sz w:val="20"/>
          <w:szCs w:val="20"/>
        </w:rPr>
        <w:t xml:space="preserve">, </w:t>
      </w:r>
      <w:r w:rsidRPr="002A770B">
        <w:rPr>
          <w:rFonts w:ascii="Arial" w:hAnsi="Arial" w:cs="Arial"/>
          <w:sz w:val="20"/>
          <w:szCs w:val="20"/>
        </w:rPr>
        <w:t>oświadczam, co następuje:</w:t>
      </w:r>
    </w:p>
    <w:p w14:paraId="35F0FA6C" w14:textId="77777777" w:rsidR="0047406B" w:rsidRDefault="0047406B" w:rsidP="00AA0E73">
      <w:pPr>
        <w:spacing w:after="0" w:line="240" w:lineRule="auto"/>
        <w:jc w:val="both"/>
        <w:rPr>
          <w:rFonts w:ascii="Arial" w:hAnsi="Arial" w:cs="Arial"/>
          <w:sz w:val="21"/>
          <w:szCs w:val="21"/>
        </w:rPr>
      </w:pPr>
    </w:p>
    <w:p w14:paraId="78C3D719" w14:textId="77777777" w:rsidR="0047406B" w:rsidRPr="002A770B" w:rsidRDefault="0047406B" w:rsidP="0047406B">
      <w:pPr>
        <w:shd w:val="clear" w:color="auto" w:fill="BFBFBF" w:themeFill="background1" w:themeFillShade="BF"/>
        <w:spacing w:before="120" w:after="0" w:line="360" w:lineRule="auto"/>
        <w:rPr>
          <w:rFonts w:ascii="Arial" w:hAnsi="Arial" w:cs="Arial"/>
          <w:b/>
          <w:sz w:val="20"/>
          <w:szCs w:val="20"/>
        </w:rPr>
      </w:pPr>
      <w:r w:rsidRPr="002A770B">
        <w:rPr>
          <w:rFonts w:ascii="Arial" w:hAnsi="Arial" w:cs="Arial"/>
          <w:b/>
          <w:sz w:val="20"/>
          <w:szCs w:val="20"/>
        </w:rPr>
        <w:t>OŚWIADCZENIA DOTYCZĄCE PODSTAW WYKLUCZENIA:</w:t>
      </w:r>
    </w:p>
    <w:p w14:paraId="1560A46A" w14:textId="77777777" w:rsidR="00AA0E73" w:rsidRDefault="00AA0E73" w:rsidP="00AA0E73">
      <w:pPr>
        <w:pStyle w:val="Akapitzlist"/>
        <w:ind w:left="714"/>
        <w:jc w:val="both"/>
        <w:rPr>
          <w:rFonts w:ascii="Arial" w:hAnsi="Arial" w:cs="Arial"/>
          <w:sz w:val="20"/>
          <w:szCs w:val="20"/>
        </w:rPr>
      </w:pPr>
    </w:p>
    <w:p w14:paraId="0C1FE06F" w14:textId="1DB72058" w:rsidR="0047406B" w:rsidRPr="002A770B" w:rsidRDefault="0047406B">
      <w:pPr>
        <w:pStyle w:val="Akapitzlist"/>
        <w:numPr>
          <w:ilvl w:val="0"/>
          <w:numId w:val="68"/>
        </w:numPr>
        <w:ind w:left="714" w:hanging="357"/>
        <w:jc w:val="both"/>
        <w:rPr>
          <w:rFonts w:ascii="Arial" w:hAnsi="Arial" w:cs="Arial"/>
          <w:sz w:val="20"/>
          <w:szCs w:val="20"/>
        </w:rPr>
      </w:pPr>
      <w:r w:rsidRPr="002A770B">
        <w:rPr>
          <w:rFonts w:ascii="Arial" w:hAnsi="Arial" w:cs="Arial"/>
          <w:sz w:val="20"/>
          <w:szCs w:val="20"/>
        </w:rPr>
        <w:t xml:space="preserve">Oświadczam, że nie zachodzą w stosunku do mnie przesłanki wykluczenia z postępowania na podstawie  art. 108 ust 1 ustawy </w:t>
      </w:r>
      <w:proofErr w:type="spellStart"/>
      <w:r w:rsidRPr="002A770B">
        <w:rPr>
          <w:rFonts w:ascii="Arial" w:hAnsi="Arial" w:cs="Arial"/>
          <w:sz w:val="20"/>
          <w:szCs w:val="20"/>
        </w:rPr>
        <w:t>Pzp</w:t>
      </w:r>
      <w:proofErr w:type="spellEnd"/>
      <w:r w:rsidRPr="002A770B">
        <w:rPr>
          <w:rFonts w:ascii="Arial" w:hAnsi="Arial" w:cs="Arial"/>
          <w:sz w:val="20"/>
          <w:szCs w:val="20"/>
        </w:rPr>
        <w:t>.</w:t>
      </w:r>
    </w:p>
    <w:p w14:paraId="6B43A8FF" w14:textId="77777777" w:rsidR="00AA0E73" w:rsidRPr="002A770B" w:rsidRDefault="00AA0E73" w:rsidP="00AA0E73">
      <w:pPr>
        <w:pStyle w:val="Akapitzlist"/>
        <w:ind w:left="714"/>
        <w:jc w:val="both"/>
        <w:rPr>
          <w:rFonts w:ascii="Arial" w:hAnsi="Arial" w:cs="Arial"/>
          <w:sz w:val="20"/>
          <w:szCs w:val="20"/>
        </w:rPr>
      </w:pPr>
    </w:p>
    <w:p w14:paraId="3DF1A9A9" w14:textId="77777777" w:rsidR="0047406B" w:rsidRPr="002A770B" w:rsidRDefault="0047406B">
      <w:pPr>
        <w:pStyle w:val="NormalnyWeb"/>
        <w:numPr>
          <w:ilvl w:val="0"/>
          <w:numId w:val="68"/>
        </w:numPr>
        <w:spacing w:before="0" w:beforeAutospacing="0" w:after="0"/>
        <w:ind w:left="714" w:hanging="357"/>
        <w:jc w:val="both"/>
        <w:rPr>
          <w:rFonts w:ascii="Arial" w:hAnsi="Arial" w:cs="Arial"/>
          <w:sz w:val="20"/>
          <w:szCs w:val="20"/>
        </w:rPr>
      </w:pPr>
      <w:r w:rsidRPr="002A770B">
        <w:rPr>
          <w:rFonts w:ascii="Arial" w:hAnsi="Arial" w:cs="Arial"/>
          <w:sz w:val="20"/>
          <w:szCs w:val="20"/>
        </w:rPr>
        <w:t xml:space="preserve">Oświadczam, </w:t>
      </w:r>
      <w:r w:rsidRPr="002A770B">
        <w:rPr>
          <w:rFonts w:ascii="Arial" w:hAnsi="Arial" w:cs="Arial"/>
          <w:color w:val="000000" w:themeColor="text1"/>
          <w:sz w:val="20"/>
          <w:szCs w:val="20"/>
        </w:rPr>
        <w:t>że nie zachodzą w stosunku do mnie przesłanki wykluczenia z postępowania na podstawie art.  7 ust. 1 ustawy z dnia 13 kwietnia 2022 r.</w:t>
      </w:r>
      <w:r w:rsidRPr="002A770B">
        <w:rPr>
          <w:rFonts w:ascii="Arial" w:hAnsi="Arial" w:cs="Arial"/>
          <w:i/>
          <w:iCs/>
          <w:color w:val="000000" w:themeColor="text1"/>
          <w:sz w:val="20"/>
          <w:szCs w:val="20"/>
        </w:rPr>
        <w:t xml:space="preserve"> </w:t>
      </w:r>
      <w:r w:rsidRPr="002A770B">
        <w:rPr>
          <w:rFonts w:ascii="Arial" w:hAnsi="Arial" w:cs="Arial"/>
          <w:iCs/>
          <w:color w:val="000000" w:themeColor="text1"/>
          <w:sz w:val="20"/>
          <w:szCs w:val="20"/>
        </w:rPr>
        <w:t>o szczególnych rozwiązaniach w zakresie przeciwdziałania wspieraniu agresji na Ukrainę oraz służących ochronie bezpieczeństwa narodowego</w:t>
      </w:r>
      <w:r w:rsidRPr="002A770B">
        <w:rPr>
          <w:rFonts w:ascii="Arial" w:hAnsi="Arial" w:cs="Arial"/>
          <w:i/>
          <w:iCs/>
          <w:color w:val="000000" w:themeColor="text1"/>
          <w:sz w:val="20"/>
          <w:szCs w:val="20"/>
        </w:rPr>
        <w:t xml:space="preserve"> (Dz. U. poz. 835)</w:t>
      </w:r>
      <w:r w:rsidRPr="002A770B">
        <w:rPr>
          <w:rStyle w:val="Odwoanieprzypisudolnego"/>
          <w:rFonts w:ascii="Arial" w:hAnsi="Arial" w:cs="Arial"/>
          <w:i/>
          <w:iCs/>
          <w:color w:val="000000" w:themeColor="text1"/>
          <w:sz w:val="20"/>
          <w:szCs w:val="20"/>
        </w:rPr>
        <w:footnoteReference w:id="2"/>
      </w:r>
      <w:r w:rsidRPr="002A770B">
        <w:rPr>
          <w:rFonts w:ascii="Arial" w:hAnsi="Arial" w:cs="Arial"/>
          <w:i/>
          <w:iCs/>
          <w:color w:val="000000" w:themeColor="text1"/>
          <w:sz w:val="20"/>
          <w:szCs w:val="20"/>
        </w:rPr>
        <w:t>.</w:t>
      </w:r>
      <w:r w:rsidRPr="002A770B">
        <w:rPr>
          <w:rFonts w:ascii="Arial" w:hAnsi="Arial" w:cs="Arial"/>
          <w:color w:val="000000" w:themeColor="text1"/>
          <w:sz w:val="20"/>
          <w:szCs w:val="20"/>
        </w:rPr>
        <w:t xml:space="preserve"> </w:t>
      </w:r>
    </w:p>
    <w:p w14:paraId="33D0DD51" w14:textId="2EFD6C09" w:rsidR="00AA0E73" w:rsidRPr="002A770B" w:rsidRDefault="0047406B" w:rsidP="00A2640A">
      <w:pPr>
        <w:shd w:val="clear" w:color="auto" w:fill="BFBFBF" w:themeFill="background1" w:themeFillShade="BF"/>
        <w:spacing w:after="120" w:line="360" w:lineRule="auto"/>
        <w:jc w:val="both"/>
        <w:rPr>
          <w:rFonts w:ascii="Arial" w:hAnsi="Arial" w:cs="Arial"/>
          <w:b/>
          <w:sz w:val="20"/>
          <w:szCs w:val="20"/>
        </w:rPr>
      </w:pPr>
      <w:r w:rsidRPr="002A770B">
        <w:rPr>
          <w:rFonts w:ascii="Arial" w:hAnsi="Arial" w:cs="Arial"/>
          <w:b/>
          <w:sz w:val="20"/>
          <w:szCs w:val="20"/>
        </w:rPr>
        <w:lastRenderedPageBreak/>
        <w:t>OŚWIADCZENIE DOTYCZĄCE WARUNKÓW UDZIAŁU W POSTĘPOWANIU:</w:t>
      </w:r>
    </w:p>
    <w:p w14:paraId="4838A18B" w14:textId="41F6AAA6" w:rsidR="0047406B" w:rsidRPr="002A770B" w:rsidRDefault="0047406B" w:rsidP="00AA0E73">
      <w:pPr>
        <w:spacing w:after="0" w:line="240" w:lineRule="auto"/>
        <w:jc w:val="both"/>
        <w:rPr>
          <w:rFonts w:ascii="Arial" w:hAnsi="Arial" w:cs="Arial"/>
          <w:sz w:val="20"/>
          <w:szCs w:val="20"/>
        </w:rPr>
      </w:pPr>
      <w:r w:rsidRPr="002A770B">
        <w:rPr>
          <w:rFonts w:ascii="Arial" w:hAnsi="Arial" w:cs="Arial"/>
          <w:sz w:val="20"/>
          <w:szCs w:val="20"/>
        </w:rPr>
        <w:t>Oświadczam, że spełniam warunki udziału w postępowaniu określone przez zamawiającego w    </w:t>
      </w:r>
      <w:r w:rsidR="00A2640A" w:rsidRPr="002A770B">
        <w:rPr>
          <w:rFonts w:ascii="Arial" w:hAnsi="Arial" w:cs="Arial"/>
          <w:sz w:val="20"/>
          <w:szCs w:val="20"/>
        </w:rPr>
        <w:t>Rozdziale XX SWZ</w:t>
      </w:r>
      <w:r w:rsidRPr="002A770B">
        <w:rPr>
          <w:rFonts w:ascii="Arial" w:hAnsi="Arial" w:cs="Arial"/>
          <w:sz w:val="20"/>
          <w:szCs w:val="20"/>
        </w:rPr>
        <w:t xml:space="preserve"> w  następującym zakresie:</w:t>
      </w:r>
      <w:r w:rsidR="00A2640A" w:rsidRPr="002A770B">
        <w:rPr>
          <w:rFonts w:ascii="Arial" w:hAnsi="Arial" w:cs="Arial"/>
          <w:sz w:val="20"/>
          <w:szCs w:val="20"/>
        </w:rPr>
        <w:t xml:space="preserve"> </w:t>
      </w:r>
      <w:r w:rsidRPr="002A770B">
        <w:rPr>
          <w:rFonts w:ascii="Arial" w:hAnsi="Arial" w:cs="Arial"/>
          <w:sz w:val="20"/>
          <w:szCs w:val="20"/>
        </w:rPr>
        <w:t xml:space="preserve">…………………………………………………… </w:t>
      </w:r>
    </w:p>
    <w:p w14:paraId="3F9A2FD5" w14:textId="77777777" w:rsidR="0047406B" w:rsidRPr="002A770B" w:rsidRDefault="0047406B" w:rsidP="00AA0E73">
      <w:pPr>
        <w:spacing w:after="0" w:line="240" w:lineRule="auto"/>
        <w:jc w:val="both"/>
        <w:rPr>
          <w:rFonts w:ascii="Arial" w:hAnsi="Arial" w:cs="Arial"/>
          <w:sz w:val="20"/>
          <w:szCs w:val="20"/>
        </w:rPr>
      </w:pPr>
      <w:r w:rsidRPr="002A770B">
        <w:rPr>
          <w:rFonts w:ascii="Arial" w:hAnsi="Arial" w:cs="Arial"/>
          <w:sz w:val="20"/>
          <w:szCs w:val="20"/>
        </w:rPr>
        <w:t>……..…………………………………………………..………………………………………….................</w:t>
      </w:r>
    </w:p>
    <w:p w14:paraId="1929CC28" w14:textId="77777777" w:rsidR="0047406B" w:rsidRPr="00190D6E" w:rsidRDefault="0047406B" w:rsidP="0047406B">
      <w:pPr>
        <w:spacing w:after="0" w:line="360" w:lineRule="auto"/>
        <w:ind w:left="5664" w:firstLine="708"/>
        <w:jc w:val="both"/>
        <w:rPr>
          <w:rFonts w:ascii="Arial" w:hAnsi="Arial" w:cs="Arial"/>
          <w:i/>
          <w:sz w:val="16"/>
          <w:szCs w:val="16"/>
        </w:rPr>
      </w:pPr>
    </w:p>
    <w:p w14:paraId="7389E2D6" w14:textId="77777777" w:rsidR="0047406B" w:rsidRPr="002A770B" w:rsidRDefault="0047406B" w:rsidP="0047406B">
      <w:pPr>
        <w:shd w:val="clear" w:color="auto" w:fill="BFBFBF" w:themeFill="background1" w:themeFillShade="BF"/>
        <w:spacing w:after="120" w:line="360" w:lineRule="auto"/>
        <w:jc w:val="both"/>
        <w:rPr>
          <w:rFonts w:ascii="Arial" w:hAnsi="Arial" w:cs="Arial"/>
          <w:b/>
          <w:sz w:val="20"/>
          <w:szCs w:val="20"/>
        </w:rPr>
      </w:pPr>
      <w:r w:rsidRPr="002A770B">
        <w:rPr>
          <w:rFonts w:ascii="Arial" w:hAnsi="Arial" w:cs="Arial"/>
          <w:b/>
          <w:sz w:val="20"/>
          <w:szCs w:val="20"/>
        </w:rPr>
        <w:t>OŚWIADCZENIE DOTYCZĄCE PODANYCH INFORMACJI:</w:t>
      </w:r>
    </w:p>
    <w:p w14:paraId="0BD01073" w14:textId="2D0E42DB" w:rsidR="0047406B" w:rsidRPr="002A770B" w:rsidRDefault="0047406B" w:rsidP="00AA0E73">
      <w:pPr>
        <w:spacing w:after="0" w:line="240" w:lineRule="auto"/>
        <w:jc w:val="both"/>
        <w:rPr>
          <w:sz w:val="20"/>
          <w:szCs w:val="20"/>
        </w:rPr>
      </w:pPr>
      <w:r w:rsidRPr="002A770B">
        <w:rPr>
          <w:rFonts w:ascii="Arial" w:hAnsi="Arial" w:cs="Arial"/>
          <w:sz w:val="20"/>
          <w:szCs w:val="20"/>
        </w:rPr>
        <w:t xml:space="preserve">Oświadczam, że wszystkie informacje podane w powyższych oświadczeniach są aktualne </w:t>
      </w:r>
      <w:r w:rsidRPr="002A770B">
        <w:rPr>
          <w:rFonts w:ascii="Arial" w:hAnsi="Arial" w:cs="Arial"/>
          <w:sz w:val="20"/>
          <w:szCs w:val="20"/>
        </w:rPr>
        <w:br/>
        <w:t>i zgodne z prawdą oraz zostały przedstawione z pełną świadomością konsekwencji wprowadzenia zamawiającego w błąd przy przedstawianiu informacji.</w:t>
      </w:r>
      <w:r w:rsidRPr="002A770B">
        <w:rPr>
          <w:sz w:val="20"/>
          <w:szCs w:val="20"/>
        </w:rPr>
        <w:t xml:space="preserve"> </w:t>
      </w:r>
    </w:p>
    <w:p w14:paraId="1727870E" w14:textId="77777777" w:rsidR="00AA0E73" w:rsidRDefault="00AA0E73" w:rsidP="00AA0E73">
      <w:pPr>
        <w:spacing w:after="0" w:line="240" w:lineRule="auto"/>
        <w:jc w:val="both"/>
      </w:pPr>
    </w:p>
    <w:p w14:paraId="4813C40C" w14:textId="77777777" w:rsidR="0047406B" w:rsidRPr="002A770B" w:rsidRDefault="0047406B" w:rsidP="0047406B">
      <w:pPr>
        <w:shd w:val="clear" w:color="auto" w:fill="BFBFBF" w:themeFill="background1" w:themeFillShade="BF"/>
        <w:spacing w:after="120" w:line="360" w:lineRule="auto"/>
        <w:jc w:val="both"/>
        <w:rPr>
          <w:rFonts w:ascii="Arial" w:hAnsi="Arial" w:cs="Arial"/>
          <w:b/>
          <w:sz w:val="20"/>
          <w:szCs w:val="20"/>
        </w:rPr>
      </w:pPr>
      <w:r w:rsidRPr="002A770B">
        <w:rPr>
          <w:rFonts w:ascii="Arial" w:hAnsi="Arial" w:cs="Arial"/>
          <w:b/>
          <w:sz w:val="20"/>
          <w:szCs w:val="20"/>
        </w:rPr>
        <w:t>INFORMACJA DOTYCZĄCA DOSTĘPU DO PODMIOTOWYCH ŚRODKÓW DOWODOWYCH:</w:t>
      </w:r>
    </w:p>
    <w:p w14:paraId="3954EA02" w14:textId="77777777" w:rsidR="0047406B" w:rsidRPr="002A770B" w:rsidRDefault="0047406B" w:rsidP="00AA0E73">
      <w:pPr>
        <w:spacing w:after="0" w:line="240" w:lineRule="auto"/>
        <w:jc w:val="both"/>
        <w:rPr>
          <w:rFonts w:ascii="Arial" w:hAnsi="Arial" w:cs="Arial"/>
          <w:sz w:val="20"/>
          <w:szCs w:val="20"/>
        </w:rPr>
      </w:pPr>
      <w:r w:rsidRPr="002A770B">
        <w:rPr>
          <w:rFonts w:ascii="Arial" w:hAnsi="Arial" w:cs="Arial"/>
          <w:sz w:val="20"/>
          <w:szCs w:val="20"/>
        </w:rPr>
        <w:t>Wskazuję następujące podmiotowe środki dowodowe, które można uzyskać za pomocą bezpłatnych i ogólnodostępnych baz danych, oraz</w:t>
      </w:r>
      <w:r w:rsidRPr="002A770B">
        <w:rPr>
          <w:sz w:val="20"/>
          <w:szCs w:val="20"/>
        </w:rPr>
        <w:t xml:space="preserve"> </w:t>
      </w:r>
      <w:r w:rsidRPr="002A770B">
        <w:rPr>
          <w:rFonts w:ascii="Arial" w:hAnsi="Arial" w:cs="Arial"/>
          <w:sz w:val="20"/>
          <w:szCs w:val="20"/>
        </w:rPr>
        <w:t>dane umożliwiające dostęp do tych środków:</w:t>
      </w:r>
    </w:p>
    <w:p w14:paraId="09A22CEA" w14:textId="77777777" w:rsidR="0047406B" w:rsidRPr="002A770B" w:rsidRDefault="0047406B" w:rsidP="00AA0E73">
      <w:pPr>
        <w:spacing w:after="0" w:line="240" w:lineRule="auto"/>
        <w:jc w:val="both"/>
        <w:rPr>
          <w:rFonts w:ascii="Arial" w:hAnsi="Arial" w:cs="Arial"/>
          <w:sz w:val="20"/>
          <w:szCs w:val="20"/>
        </w:rPr>
      </w:pPr>
      <w:r w:rsidRPr="002A770B">
        <w:rPr>
          <w:rFonts w:ascii="Arial" w:hAnsi="Arial" w:cs="Arial"/>
          <w:sz w:val="20"/>
          <w:szCs w:val="20"/>
        </w:rPr>
        <w:t>1) ......................................................................................................................................................</w:t>
      </w:r>
    </w:p>
    <w:p w14:paraId="2DA1CCD9" w14:textId="77777777" w:rsidR="0047406B" w:rsidRPr="00AA336E" w:rsidRDefault="0047406B" w:rsidP="00AA0E73">
      <w:pPr>
        <w:spacing w:after="0" w:line="24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33C7162" w14:textId="77777777" w:rsidR="0047406B" w:rsidRPr="00A22DCF" w:rsidRDefault="0047406B" w:rsidP="00AA0E73">
      <w:pPr>
        <w:spacing w:after="0" w:line="24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0D67A32" w14:textId="77777777" w:rsidR="0047406B" w:rsidRPr="00AA336E" w:rsidRDefault="0047406B" w:rsidP="00AA0E73">
      <w:pPr>
        <w:spacing w:after="0" w:line="24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F1A8F7B" w14:textId="77777777" w:rsidR="0047406B" w:rsidRDefault="0047406B" w:rsidP="0047406B">
      <w:pPr>
        <w:spacing w:line="360" w:lineRule="auto"/>
        <w:jc w:val="both"/>
        <w:rPr>
          <w:rFonts w:ascii="Arial" w:hAnsi="Arial" w:cs="Arial"/>
          <w:sz w:val="21"/>
          <w:szCs w:val="21"/>
        </w:rPr>
      </w:pPr>
    </w:p>
    <w:p w14:paraId="5FA7575D" w14:textId="299733B5" w:rsidR="0047406B" w:rsidRPr="00A345E9" w:rsidRDefault="0047406B" w:rsidP="0047406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16"/>
          <w:szCs w:val="16"/>
        </w:rPr>
        <w:t xml:space="preserve"> </w:t>
      </w:r>
    </w:p>
    <w:p w14:paraId="42715DCF" w14:textId="77777777" w:rsidR="0047406B" w:rsidRPr="00C73044" w:rsidRDefault="0047406B" w:rsidP="0047406B">
      <w:pPr>
        <w:spacing w:after="0" w:line="240" w:lineRule="auto"/>
        <w:jc w:val="both"/>
        <w:rPr>
          <w:rFonts w:ascii="Arial" w:eastAsia="Times New Roman" w:hAnsi="Arial" w:cs="Arial"/>
          <w:sz w:val="16"/>
          <w:szCs w:val="16"/>
          <w:lang w:eastAsia="pl-PL"/>
        </w:rPr>
      </w:pPr>
      <w:r w:rsidRPr="00C73044">
        <w:rPr>
          <w:rFonts w:ascii="Arial" w:eastAsia="Times New Roman" w:hAnsi="Arial" w:cs="Arial"/>
          <w:sz w:val="16"/>
          <w:szCs w:val="16"/>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p>
    <w:p w14:paraId="6312DAF3" w14:textId="5A5BF47F" w:rsidR="0047406B" w:rsidRDefault="0047406B" w:rsidP="00C73044">
      <w:pPr>
        <w:spacing w:after="0" w:line="240" w:lineRule="auto"/>
        <w:jc w:val="both"/>
        <w:rPr>
          <w:rFonts w:ascii="Arial" w:eastAsia="Times New Roman" w:hAnsi="Arial" w:cs="Arial"/>
          <w:sz w:val="20"/>
          <w:szCs w:val="20"/>
          <w:lang w:eastAsia="pl-PL"/>
        </w:rPr>
      </w:pPr>
    </w:p>
    <w:p w14:paraId="14BF8D79" w14:textId="13A30C90" w:rsidR="0047406B" w:rsidRDefault="0047406B" w:rsidP="00C73044">
      <w:pPr>
        <w:spacing w:after="0" w:line="240" w:lineRule="auto"/>
        <w:jc w:val="both"/>
        <w:rPr>
          <w:rFonts w:ascii="Arial" w:eastAsia="Times New Roman" w:hAnsi="Arial" w:cs="Arial"/>
          <w:sz w:val="20"/>
          <w:szCs w:val="20"/>
          <w:lang w:eastAsia="pl-PL"/>
        </w:rPr>
      </w:pPr>
    </w:p>
    <w:p w14:paraId="7125AD3A" w14:textId="4D737DC2" w:rsidR="0047406B" w:rsidRDefault="0047406B" w:rsidP="00C73044">
      <w:pPr>
        <w:spacing w:after="0" w:line="240" w:lineRule="auto"/>
        <w:jc w:val="both"/>
        <w:rPr>
          <w:rFonts w:ascii="Arial" w:eastAsia="Times New Roman" w:hAnsi="Arial" w:cs="Arial"/>
          <w:sz w:val="20"/>
          <w:szCs w:val="20"/>
          <w:lang w:eastAsia="pl-PL"/>
        </w:rPr>
      </w:pPr>
    </w:p>
    <w:p w14:paraId="62AC66B2" w14:textId="0AECB819" w:rsidR="0047406B" w:rsidRDefault="0047406B" w:rsidP="00C73044">
      <w:pPr>
        <w:spacing w:after="0" w:line="240" w:lineRule="auto"/>
        <w:jc w:val="both"/>
        <w:rPr>
          <w:rFonts w:ascii="Arial" w:eastAsia="Times New Roman" w:hAnsi="Arial" w:cs="Arial"/>
          <w:sz w:val="20"/>
          <w:szCs w:val="20"/>
          <w:lang w:eastAsia="pl-PL"/>
        </w:rPr>
      </w:pPr>
    </w:p>
    <w:p w14:paraId="365F4D1B" w14:textId="011DDD3A" w:rsidR="0047406B" w:rsidRDefault="0047406B" w:rsidP="00C73044">
      <w:pPr>
        <w:spacing w:after="0" w:line="240" w:lineRule="auto"/>
        <w:jc w:val="both"/>
        <w:rPr>
          <w:rFonts w:ascii="Arial" w:eastAsia="Times New Roman" w:hAnsi="Arial" w:cs="Arial"/>
          <w:sz w:val="20"/>
          <w:szCs w:val="20"/>
          <w:lang w:eastAsia="pl-PL"/>
        </w:rPr>
      </w:pPr>
    </w:p>
    <w:p w14:paraId="71BCBA6E" w14:textId="70490F49" w:rsidR="0047406B" w:rsidRDefault="0047406B" w:rsidP="00C73044">
      <w:pPr>
        <w:spacing w:after="0" w:line="240" w:lineRule="auto"/>
        <w:jc w:val="both"/>
        <w:rPr>
          <w:rFonts w:ascii="Arial" w:eastAsia="Times New Roman" w:hAnsi="Arial" w:cs="Arial"/>
          <w:sz w:val="20"/>
          <w:szCs w:val="20"/>
          <w:lang w:eastAsia="pl-PL"/>
        </w:rPr>
      </w:pPr>
    </w:p>
    <w:p w14:paraId="3DDC5C87" w14:textId="49D68E5E" w:rsidR="0047406B" w:rsidRDefault="0047406B" w:rsidP="00C73044">
      <w:pPr>
        <w:spacing w:after="0" w:line="240" w:lineRule="auto"/>
        <w:jc w:val="both"/>
        <w:rPr>
          <w:rFonts w:ascii="Arial" w:eastAsia="Times New Roman" w:hAnsi="Arial" w:cs="Arial"/>
          <w:sz w:val="20"/>
          <w:szCs w:val="20"/>
          <w:lang w:eastAsia="pl-PL"/>
        </w:rPr>
      </w:pPr>
    </w:p>
    <w:p w14:paraId="4720987F" w14:textId="48870CA3" w:rsidR="0047406B" w:rsidRDefault="0047406B" w:rsidP="00C73044">
      <w:pPr>
        <w:spacing w:after="0" w:line="240" w:lineRule="auto"/>
        <w:jc w:val="both"/>
        <w:rPr>
          <w:rFonts w:ascii="Arial" w:eastAsia="Times New Roman" w:hAnsi="Arial" w:cs="Arial"/>
          <w:sz w:val="20"/>
          <w:szCs w:val="20"/>
          <w:lang w:eastAsia="pl-PL"/>
        </w:rPr>
      </w:pPr>
    </w:p>
    <w:p w14:paraId="7FFCB482" w14:textId="1CA5E3A1" w:rsidR="0047406B" w:rsidRDefault="0047406B" w:rsidP="00C73044">
      <w:pPr>
        <w:spacing w:after="0" w:line="240" w:lineRule="auto"/>
        <w:jc w:val="both"/>
        <w:rPr>
          <w:rFonts w:ascii="Arial" w:eastAsia="Times New Roman" w:hAnsi="Arial" w:cs="Arial"/>
          <w:sz w:val="20"/>
          <w:szCs w:val="20"/>
          <w:lang w:eastAsia="pl-PL"/>
        </w:rPr>
      </w:pPr>
    </w:p>
    <w:p w14:paraId="231A4978" w14:textId="428139FD" w:rsidR="0047406B" w:rsidRDefault="0047406B" w:rsidP="00C73044">
      <w:pPr>
        <w:spacing w:after="0" w:line="240" w:lineRule="auto"/>
        <w:jc w:val="both"/>
        <w:rPr>
          <w:rFonts w:ascii="Arial" w:eastAsia="Times New Roman" w:hAnsi="Arial" w:cs="Arial"/>
          <w:sz w:val="20"/>
          <w:szCs w:val="20"/>
          <w:lang w:eastAsia="pl-PL"/>
        </w:rPr>
      </w:pPr>
    </w:p>
    <w:p w14:paraId="729A7DFE" w14:textId="2BE0665F" w:rsidR="0047406B" w:rsidRDefault="0047406B" w:rsidP="00C73044">
      <w:pPr>
        <w:spacing w:after="0" w:line="240" w:lineRule="auto"/>
        <w:jc w:val="both"/>
        <w:rPr>
          <w:rFonts w:ascii="Arial" w:eastAsia="Times New Roman" w:hAnsi="Arial" w:cs="Arial"/>
          <w:sz w:val="20"/>
          <w:szCs w:val="20"/>
          <w:lang w:eastAsia="pl-PL"/>
        </w:rPr>
      </w:pPr>
    </w:p>
    <w:p w14:paraId="5AC40FF8" w14:textId="2EA5858C" w:rsidR="0047406B" w:rsidRDefault="0047406B" w:rsidP="00C73044">
      <w:pPr>
        <w:spacing w:after="0" w:line="240" w:lineRule="auto"/>
        <w:jc w:val="both"/>
        <w:rPr>
          <w:rFonts w:ascii="Arial" w:eastAsia="Times New Roman" w:hAnsi="Arial" w:cs="Arial"/>
          <w:sz w:val="20"/>
          <w:szCs w:val="20"/>
          <w:lang w:eastAsia="pl-PL"/>
        </w:rPr>
      </w:pPr>
    </w:p>
    <w:p w14:paraId="1F010748" w14:textId="1FA6B35B" w:rsidR="0047406B" w:rsidRDefault="0047406B" w:rsidP="00C73044">
      <w:pPr>
        <w:spacing w:after="0" w:line="240" w:lineRule="auto"/>
        <w:jc w:val="both"/>
        <w:rPr>
          <w:rFonts w:ascii="Arial" w:eastAsia="Times New Roman" w:hAnsi="Arial" w:cs="Arial"/>
          <w:sz w:val="20"/>
          <w:szCs w:val="20"/>
          <w:lang w:eastAsia="pl-PL"/>
        </w:rPr>
      </w:pPr>
    </w:p>
    <w:p w14:paraId="593B5CDC" w14:textId="5566439B" w:rsidR="00875EF6" w:rsidRDefault="00875EF6" w:rsidP="00C73044">
      <w:pPr>
        <w:spacing w:after="0" w:line="240" w:lineRule="auto"/>
        <w:jc w:val="both"/>
        <w:rPr>
          <w:rFonts w:ascii="Arial" w:eastAsia="Times New Roman" w:hAnsi="Arial" w:cs="Arial"/>
          <w:sz w:val="20"/>
          <w:szCs w:val="20"/>
          <w:lang w:eastAsia="pl-PL"/>
        </w:rPr>
      </w:pPr>
    </w:p>
    <w:p w14:paraId="4F3C696C" w14:textId="4B3C568D" w:rsidR="00875EF6" w:rsidRDefault="00875EF6" w:rsidP="00C73044">
      <w:pPr>
        <w:spacing w:after="0" w:line="240" w:lineRule="auto"/>
        <w:jc w:val="both"/>
        <w:rPr>
          <w:rFonts w:ascii="Arial" w:eastAsia="Times New Roman" w:hAnsi="Arial" w:cs="Arial"/>
          <w:sz w:val="20"/>
          <w:szCs w:val="20"/>
          <w:lang w:eastAsia="pl-PL"/>
        </w:rPr>
      </w:pPr>
    </w:p>
    <w:p w14:paraId="64D14EA4" w14:textId="4CC2C73D" w:rsidR="00AA0E73" w:rsidRDefault="00AA0E73" w:rsidP="00C73044">
      <w:pPr>
        <w:spacing w:after="0" w:line="240" w:lineRule="auto"/>
        <w:jc w:val="both"/>
        <w:rPr>
          <w:rFonts w:ascii="Arial" w:eastAsia="Times New Roman" w:hAnsi="Arial" w:cs="Arial"/>
          <w:sz w:val="20"/>
          <w:szCs w:val="20"/>
          <w:lang w:eastAsia="pl-PL"/>
        </w:rPr>
      </w:pPr>
    </w:p>
    <w:p w14:paraId="67624AF2" w14:textId="40E2134F" w:rsidR="00AA0E73" w:rsidRDefault="00AA0E73" w:rsidP="00C73044">
      <w:pPr>
        <w:spacing w:after="0" w:line="240" w:lineRule="auto"/>
        <w:jc w:val="both"/>
        <w:rPr>
          <w:rFonts w:ascii="Arial" w:eastAsia="Times New Roman" w:hAnsi="Arial" w:cs="Arial"/>
          <w:sz w:val="20"/>
          <w:szCs w:val="20"/>
          <w:lang w:eastAsia="pl-PL"/>
        </w:rPr>
      </w:pPr>
    </w:p>
    <w:p w14:paraId="3C0B9F08" w14:textId="24E0CDE0" w:rsidR="00AA0E73" w:rsidRDefault="00AA0E73" w:rsidP="00C73044">
      <w:pPr>
        <w:spacing w:after="0" w:line="240" w:lineRule="auto"/>
        <w:jc w:val="both"/>
        <w:rPr>
          <w:rFonts w:ascii="Arial" w:eastAsia="Times New Roman" w:hAnsi="Arial" w:cs="Arial"/>
          <w:sz w:val="20"/>
          <w:szCs w:val="20"/>
          <w:lang w:eastAsia="pl-PL"/>
        </w:rPr>
      </w:pPr>
    </w:p>
    <w:p w14:paraId="5F46C74A" w14:textId="39585593" w:rsidR="00AA0E73" w:rsidRDefault="00AA0E73" w:rsidP="00C73044">
      <w:pPr>
        <w:spacing w:after="0" w:line="240" w:lineRule="auto"/>
        <w:jc w:val="both"/>
        <w:rPr>
          <w:rFonts w:ascii="Arial" w:eastAsia="Times New Roman" w:hAnsi="Arial" w:cs="Arial"/>
          <w:sz w:val="20"/>
          <w:szCs w:val="20"/>
          <w:lang w:eastAsia="pl-PL"/>
        </w:rPr>
      </w:pPr>
    </w:p>
    <w:p w14:paraId="0CD7AD44" w14:textId="491EBA68" w:rsidR="00AA0E73" w:rsidRDefault="00AA0E73" w:rsidP="00C73044">
      <w:pPr>
        <w:spacing w:after="0" w:line="240" w:lineRule="auto"/>
        <w:jc w:val="both"/>
        <w:rPr>
          <w:rFonts w:ascii="Arial" w:eastAsia="Times New Roman" w:hAnsi="Arial" w:cs="Arial"/>
          <w:sz w:val="20"/>
          <w:szCs w:val="20"/>
          <w:lang w:eastAsia="pl-PL"/>
        </w:rPr>
      </w:pPr>
    </w:p>
    <w:p w14:paraId="3AE2042B" w14:textId="0BC6BE0A" w:rsidR="00AA0E73" w:rsidRDefault="00AA0E73" w:rsidP="00C73044">
      <w:pPr>
        <w:spacing w:after="0" w:line="240" w:lineRule="auto"/>
        <w:jc w:val="both"/>
        <w:rPr>
          <w:rFonts w:ascii="Arial" w:eastAsia="Times New Roman" w:hAnsi="Arial" w:cs="Arial"/>
          <w:sz w:val="20"/>
          <w:szCs w:val="20"/>
          <w:lang w:eastAsia="pl-PL"/>
        </w:rPr>
      </w:pPr>
    </w:p>
    <w:p w14:paraId="627545FF" w14:textId="480B2299" w:rsidR="00AA0E73" w:rsidRDefault="00AA0E73" w:rsidP="00C73044">
      <w:pPr>
        <w:spacing w:after="0" w:line="240" w:lineRule="auto"/>
        <w:jc w:val="both"/>
        <w:rPr>
          <w:rFonts w:ascii="Arial" w:eastAsia="Times New Roman" w:hAnsi="Arial" w:cs="Arial"/>
          <w:sz w:val="20"/>
          <w:szCs w:val="20"/>
          <w:lang w:eastAsia="pl-PL"/>
        </w:rPr>
      </w:pPr>
    </w:p>
    <w:p w14:paraId="6E3B350D" w14:textId="706F1C05" w:rsidR="00AA0E73" w:rsidRDefault="00AA0E73" w:rsidP="00C73044">
      <w:pPr>
        <w:spacing w:after="0" w:line="240" w:lineRule="auto"/>
        <w:jc w:val="both"/>
        <w:rPr>
          <w:rFonts w:ascii="Arial" w:eastAsia="Times New Roman" w:hAnsi="Arial" w:cs="Arial"/>
          <w:sz w:val="20"/>
          <w:szCs w:val="20"/>
          <w:lang w:eastAsia="pl-PL"/>
        </w:rPr>
      </w:pPr>
    </w:p>
    <w:p w14:paraId="7192E606" w14:textId="2B8F57E9" w:rsidR="00AA0E73" w:rsidRDefault="00AA0E73" w:rsidP="00C73044">
      <w:pPr>
        <w:spacing w:after="0" w:line="240" w:lineRule="auto"/>
        <w:jc w:val="both"/>
        <w:rPr>
          <w:rFonts w:ascii="Arial" w:eastAsia="Times New Roman" w:hAnsi="Arial" w:cs="Arial"/>
          <w:sz w:val="20"/>
          <w:szCs w:val="20"/>
          <w:lang w:eastAsia="pl-PL"/>
        </w:rPr>
      </w:pPr>
    </w:p>
    <w:p w14:paraId="352C567E" w14:textId="00FEF93E" w:rsidR="00AA0E73" w:rsidRDefault="00AA0E73" w:rsidP="00C73044">
      <w:pPr>
        <w:spacing w:after="0" w:line="240" w:lineRule="auto"/>
        <w:jc w:val="both"/>
        <w:rPr>
          <w:rFonts w:ascii="Arial" w:eastAsia="Times New Roman" w:hAnsi="Arial" w:cs="Arial"/>
          <w:sz w:val="20"/>
          <w:szCs w:val="20"/>
          <w:lang w:eastAsia="pl-PL"/>
        </w:rPr>
      </w:pPr>
    </w:p>
    <w:p w14:paraId="50AC6E5A" w14:textId="77777777" w:rsidR="00AA0E73" w:rsidRDefault="00AA0E73" w:rsidP="00C73044">
      <w:pPr>
        <w:spacing w:after="0" w:line="240" w:lineRule="auto"/>
        <w:jc w:val="both"/>
        <w:rPr>
          <w:rFonts w:ascii="Arial" w:eastAsia="Times New Roman" w:hAnsi="Arial" w:cs="Arial"/>
          <w:sz w:val="20"/>
          <w:szCs w:val="20"/>
          <w:lang w:eastAsia="pl-PL"/>
        </w:rPr>
      </w:pPr>
    </w:p>
    <w:p w14:paraId="6E663839" w14:textId="4B2664EB" w:rsidR="00875EF6" w:rsidRDefault="00875EF6" w:rsidP="00C73044">
      <w:pPr>
        <w:spacing w:after="0" w:line="240" w:lineRule="auto"/>
        <w:jc w:val="both"/>
        <w:rPr>
          <w:rFonts w:ascii="Arial" w:eastAsia="Times New Roman" w:hAnsi="Arial" w:cs="Arial"/>
          <w:sz w:val="20"/>
          <w:szCs w:val="20"/>
          <w:lang w:eastAsia="pl-PL"/>
        </w:rPr>
      </w:pPr>
    </w:p>
    <w:p w14:paraId="1AFA686F" w14:textId="138534BB" w:rsidR="00A2640A" w:rsidRDefault="00A2640A" w:rsidP="00C73044">
      <w:pPr>
        <w:spacing w:after="0" w:line="240" w:lineRule="auto"/>
        <w:jc w:val="both"/>
        <w:rPr>
          <w:rFonts w:ascii="Arial" w:eastAsia="Times New Roman" w:hAnsi="Arial" w:cs="Arial"/>
          <w:sz w:val="20"/>
          <w:szCs w:val="20"/>
          <w:lang w:eastAsia="pl-PL"/>
        </w:rPr>
      </w:pPr>
    </w:p>
    <w:p w14:paraId="7844AB91" w14:textId="7D76DE5F" w:rsidR="00A2640A" w:rsidRDefault="00A2640A" w:rsidP="00C73044">
      <w:pPr>
        <w:spacing w:after="0" w:line="240" w:lineRule="auto"/>
        <w:jc w:val="both"/>
        <w:rPr>
          <w:rFonts w:ascii="Arial" w:eastAsia="Times New Roman" w:hAnsi="Arial" w:cs="Arial"/>
          <w:sz w:val="20"/>
          <w:szCs w:val="20"/>
          <w:lang w:eastAsia="pl-PL"/>
        </w:rPr>
      </w:pPr>
    </w:p>
    <w:p w14:paraId="543DD6B9" w14:textId="6D7D78C4" w:rsidR="00A2640A" w:rsidRDefault="00A2640A" w:rsidP="00C73044">
      <w:pPr>
        <w:spacing w:after="0" w:line="240" w:lineRule="auto"/>
        <w:jc w:val="both"/>
        <w:rPr>
          <w:rFonts w:ascii="Arial" w:eastAsia="Times New Roman" w:hAnsi="Arial" w:cs="Arial"/>
          <w:sz w:val="20"/>
          <w:szCs w:val="20"/>
          <w:lang w:eastAsia="pl-PL"/>
        </w:rPr>
      </w:pPr>
    </w:p>
    <w:p w14:paraId="018EDFE2" w14:textId="77777777" w:rsidR="002A770B" w:rsidRDefault="002A770B" w:rsidP="00C73044">
      <w:pPr>
        <w:spacing w:after="0" w:line="240" w:lineRule="auto"/>
        <w:jc w:val="both"/>
        <w:rPr>
          <w:rFonts w:ascii="Arial" w:eastAsia="Times New Roman" w:hAnsi="Arial" w:cs="Arial"/>
          <w:sz w:val="20"/>
          <w:szCs w:val="20"/>
          <w:lang w:eastAsia="pl-PL"/>
        </w:rPr>
      </w:pPr>
    </w:p>
    <w:p w14:paraId="0F10B950" w14:textId="77777777" w:rsidR="00875EF6" w:rsidRDefault="00875EF6" w:rsidP="00C73044">
      <w:pPr>
        <w:spacing w:after="0" w:line="240" w:lineRule="auto"/>
        <w:jc w:val="both"/>
        <w:rPr>
          <w:rFonts w:ascii="Arial" w:eastAsia="Times New Roman" w:hAnsi="Arial" w:cs="Arial"/>
          <w:sz w:val="20"/>
          <w:szCs w:val="20"/>
          <w:lang w:eastAsia="pl-PL"/>
        </w:rPr>
      </w:pPr>
    </w:p>
    <w:p w14:paraId="7B81F54B" w14:textId="2786264C"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 xml:space="preserve">Załącznik nr </w:t>
      </w:r>
      <w:r w:rsidR="0047406B">
        <w:rPr>
          <w:rFonts w:ascii="Arial" w:eastAsia="Times New Roman" w:hAnsi="Arial" w:cs="Arial"/>
          <w:sz w:val="20"/>
          <w:szCs w:val="20"/>
          <w:lang w:eastAsia="pl-PL"/>
        </w:rPr>
        <w:t>5</w:t>
      </w:r>
      <w:r w:rsidRPr="00C73044">
        <w:rPr>
          <w:rFonts w:ascii="Arial" w:eastAsia="Times New Roman" w:hAnsi="Arial" w:cs="Arial"/>
          <w:sz w:val="20"/>
          <w:szCs w:val="20"/>
          <w:lang w:eastAsia="pl-PL"/>
        </w:rPr>
        <w:t xml:space="preserve"> do SWZ</w:t>
      </w:r>
      <w:bookmarkEnd w:id="33"/>
    </w:p>
    <w:p w14:paraId="43AC4112"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p>
    <w:p w14:paraId="42492F13" w14:textId="77777777" w:rsidR="00C73044" w:rsidRPr="00C73044" w:rsidRDefault="00C73044" w:rsidP="00C73044">
      <w:pPr>
        <w:spacing w:after="0" w:line="240" w:lineRule="auto"/>
        <w:jc w:val="center"/>
        <w:rPr>
          <w:rFonts w:ascii="Arial" w:eastAsia="Times New Roman" w:hAnsi="Arial" w:cs="Arial"/>
          <w:b/>
          <w:sz w:val="20"/>
          <w:szCs w:val="20"/>
          <w:lang w:eastAsia="pl-PL"/>
        </w:rPr>
      </w:pPr>
      <w:r w:rsidRPr="00C73044">
        <w:rPr>
          <w:rFonts w:ascii="Arial" w:eastAsia="Times New Roman" w:hAnsi="Arial" w:cs="Arial"/>
          <w:b/>
          <w:sz w:val="20"/>
          <w:szCs w:val="20"/>
          <w:lang w:eastAsia="pl-PL"/>
        </w:rPr>
        <w:t xml:space="preserve">P R O J E K T       U M O W Y   NR   </w:t>
      </w:r>
      <w:proofErr w:type="spellStart"/>
      <w:r w:rsidRPr="00C73044">
        <w:rPr>
          <w:rFonts w:ascii="Arial" w:eastAsia="Times New Roman" w:hAnsi="Arial" w:cs="Arial"/>
          <w:b/>
          <w:sz w:val="20"/>
          <w:szCs w:val="20"/>
          <w:lang w:eastAsia="pl-PL"/>
        </w:rPr>
        <w:t>ZRGo</w:t>
      </w:r>
      <w:proofErr w:type="spellEnd"/>
      <w:r w:rsidRPr="00C73044">
        <w:rPr>
          <w:rFonts w:ascii="Arial" w:eastAsia="Times New Roman" w:hAnsi="Arial" w:cs="Arial"/>
          <w:b/>
          <w:sz w:val="20"/>
          <w:szCs w:val="20"/>
          <w:lang w:eastAsia="pl-PL"/>
        </w:rPr>
        <w:t xml:space="preserve"> – ZPTP  – … / 2022</w:t>
      </w:r>
    </w:p>
    <w:p w14:paraId="0C9FB616" w14:textId="77777777" w:rsidR="00C73044" w:rsidRPr="00C73044" w:rsidRDefault="00C73044" w:rsidP="00C73044">
      <w:pPr>
        <w:overflowPunct w:val="0"/>
        <w:autoSpaceDE w:val="0"/>
        <w:autoSpaceDN w:val="0"/>
        <w:adjustRightInd w:val="0"/>
        <w:spacing w:after="0" w:line="240" w:lineRule="auto"/>
        <w:jc w:val="both"/>
        <w:textAlignment w:val="baseline"/>
        <w:rPr>
          <w:rFonts w:ascii="Arial" w:eastAsia="Times New Roman" w:hAnsi="Arial" w:cs="Arial"/>
          <w:sz w:val="16"/>
          <w:szCs w:val="16"/>
          <w:lang w:eastAsia="pl-PL"/>
        </w:rPr>
      </w:pPr>
    </w:p>
    <w:p w14:paraId="661916B9" w14:textId="77777777" w:rsidR="00C73044" w:rsidRPr="00C73044" w:rsidRDefault="00C73044" w:rsidP="00C73044">
      <w:pPr>
        <w:overflowPunct w:val="0"/>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zawarta w dniu ...........…………………………………….. pomiędzy Gminą Gronowo Elbląskie,                             ul. Łączności 3, 82-335 Gronowo Elbląskie, NIP 578-298-29-29, reprezentowaną przez Wójta Gminy – Marcina Ślęzak przy kontrasygnacie Skarbnika Gminy – Natalii Kadamus, zwaną w dalszej treści umowy „Zamawiającym”, </w:t>
      </w:r>
    </w:p>
    <w:p w14:paraId="6B89A1E7"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a</w:t>
      </w:r>
    </w:p>
    <w:p w14:paraId="1A150DEF"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z siedzibą ………………………………; NIP ………………………………..…,</w:t>
      </w:r>
    </w:p>
    <w:p w14:paraId="34C45CC5"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6C27CE53"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reprezentowanym przez:</w:t>
      </w:r>
    </w:p>
    <w:p w14:paraId="4E234169"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t>
      </w:r>
    </w:p>
    <w:p w14:paraId="39912B57"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zwaną/</w:t>
      </w:r>
      <w:proofErr w:type="spellStart"/>
      <w:r w:rsidRPr="00C73044">
        <w:rPr>
          <w:rFonts w:ascii="Arial" w:eastAsia="Times New Roman" w:hAnsi="Arial" w:cs="Arial"/>
          <w:sz w:val="20"/>
          <w:szCs w:val="20"/>
          <w:lang w:eastAsia="pl-PL"/>
        </w:rPr>
        <w:t>ym</w:t>
      </w:r>
      <w:proofErr w:type="spellEnd"/>
      <w:r w:rsidRPr="00C73044">
        <w:rPr>
          <w:rFonts w:ascii="Arial" w:eastAsia="Times New Roman" w:hAnsi="Arial" w:cs="Arial"/>
          <w:sz w:val="20"/>
          <w:szCs w:val="20"/>
          <w:lang w:eastAsia="pl-PL"/>
        </w:rPr>
        <w:t xml:space="preserve"> w dalszej treści umowy „Wykonawcą”.</w:t>
      </w:r>
    </w:p>
    <w:p w14:paraId="11388C6A" w14:textId="77777777" w:rsidR="00C73044" w:rsidRPr="00C73044" w:rsidRDefault="00C73044" w:rsidP="00C73044">
      <w:pPr>
        <w:spacing w:after="0" w:line="240" w:lineRule="auto"/>
        <w:jc w:val="both"/>
        <w:rPr>
          <w:rFonts w:ascii="Arial" w:eastAsia="Times New Roman" w:hAnsi="Arial" w:cs="Arial"/>
          <w:sz w:val="16"/>
          <w:szCs w:val="16"/>
          <w:lang w:eastAsia="pl-PL"/>
        </w:rPr>
      </w:pPr>
    </w:p>
    <w:p w14:paraId="416F6FE3"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 wyniku postępowania prowadzonego w trybie podstawowym bez przeprowadzenia negocjacji,                              tj. zgodnie z art. 275 pkt 1 ustawy z dnia 11 września 2019r. Prawo zamówień publicznych (t. j. Dz. U.                           z 2022r. ,poz. 1710, dalej zwanej: ustawą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 została zawarta umowa następującej treści:</w:t>
      </w:r>
    </w:p>
    <w:p w14:paraId="6B2425D6" w14:textId="77777777" w:rsidR="00C73044" w:rsidRPr="00C73044" w:rsidRDefault="00C73044" w:rsidP="00C73044">
      <w:pPr>
        <w:spacing w:after="0" w:line="240" w:lineRule="auto"/>
        <w:jc w:val="both"/>
        <w:rPr>
          <w:rFonts w:ascii="Arial" w:eastAsia="Times New Roman" w:hAnsi="Arial" w:cs="Arial"/>
          <w:sz w:val="20"/>
          <w:szCs w:val="20"/>
          <w:lang w:eastAsia="pl-PL"/>
        </w:rPr>
      </w:pPr>
    </w:p>
    <w:p w14:paraId="64CC82CB"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1</w:t>
      </w:r>
    </w:p>
    <w:p w14:paraId="14C28FEC" w14:textId="77777777" w:rsidR="00C73044" w:rsidRPr="00C73044" w:rsidRDefault="00C73044" w:rsidP="00C73044">
      <w:pPr>
        <w:spacing w:after="0" w:line="240" w:lineRule="auto"/>
        <w:jc w:val="both"/>
        <w:rPr>
          <w:rFonts w:ascii="Arial" w:eastAsia="Times New Roman" w:hAnsi="Arial" w:cs="Arial"/>
          <w:sz w:val="20"/>
          <w:szCs w:val="20"/>
          <w:lang w:eastAsia="pl-PL"/>
        </w:rPr>
      </w:pPr>
      <w:r w:rsidRPr="00C73044">
        <w:rPr>
          <w:rFonts w:ascii="Arial" w:eastAsia="Times New Roman" w:hAnsi="Arial" w:cs="Arial"/>
          <w:b/>
          <w:bCs/>
          <w:sz w:val="20"/>
          <w:szCs w:val="20"/>
          <w:lang w:eastAsia="pl-PL"/>
        </w:rPr>
        <w:t>Przedmiot umowy</w:t>
      </w:r>
      <w:r w:rsidRPr="00C73044">
        <w:rPr>
          <w:rFonts w:ascii="Arial" w:eastAsia="Times New Roman" w:hAnsi="Arial" w:cs="Arial"/>
          <w:sz w:val="20"/>
          <w:szCs w:val="20"/>
          <w:lang w:eastAsia="pl-PL"/>
        </w:rPr>
        <w:t xml:space="preserve"> </w:t>
      </w:r>
    </w:p>
    <w:p w14:paraId="071812FA"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bookmarkStart w:id="35" w:name="_Hlk97201740"/>
      <w:r w:rsidRPr="00C73044">
        <w:rPr>
          <w:rFonts w:ascii="Arial" w:eastAsia="Times New Roman" w:hAnsi="Arial" w:cs="Arial"/>
          <w:b/>
          <w:bCs/>
          <w:sz w:val="20"/>
          <w:szCs w:val="20"/>
          <w:lang w:eastAsia="pl-PL"/>
        </w:rPr>
        <w:t xml:space="preserve"> </w:t>
      </w:r>
      <w:r w:rsidRPr="00C73044">
        <w:rPr>
          <w:rFonts w:ascii="Arial" w:eastAsia="Times New Roman" w:hAnsi="Arial" w:cs="Arial"/>
          <w:sz w:val="20"/>
          <w:szCs w:val="20"/>
          <w:lang w:eastAsia="pl-PL"/>
        </w:rPr>
        <w:t>Przedmiotem  zamówienia jest zwiększenie poziomu cyfryzacji Urzędu a także jednostek podległych obejmujące:</w:t>
      </w:r>
    </w:p>
    <w:p w14:paraId="419CA3D0" w14:textId="77777777" w:rsidR="00C73044" w:rsidRPr="00C73044" w:rsidRDefault="00C73044" w:rsidP="00C73044">
      <w:pPr>
        <w:spacing w:after="0" w:line="240" w:lineRule="auto"/>
        <w:ind w:left="425"/>
        <w:jc w:val="both"/>
        <w:rPr>
          <w:rFonts w:ascii="Arial" w:hAnsi="Arial" w:cs="Arial"/>
          <w:sz w:val="20"/>
          <w:szCs w:val="20"/>
        </w:rPr>
      </w:pPr>
      <w:r w:rsidRPr="00C73044">
        <w:rPr>
          <w:rFonts w:ascii="Arial" w:hAnsi="Arial" w:cs="Arial"/>
          <w:b/>
          <w:sz w:val="20"/>
          <w:szCs w:val="20"/>
        </w:rPr>
        <w:t>Zadanie nr 1.</w:t>
      </w:r>
      <w:r w:rsidRPr="00C73044">
        <w:rPr>
          <w:rFonts w:ascii="Arial" w:hAnsi="Arial" w:cs="Arial"/>
          <w:sz w:val="20"/>
          <w:szCs w:val="20"/>
        </w:rPr>
        <w:t xml:space="preserve"> Abonament systemu głosowania, streamingu i </w:t>
      </w:r>
      <w:proofErr w:type="spellStart"/>
      <w:r w:rsidRPr="00C73044">
        <w:rPr>
          <w:rFonts w:ascii="Arial" w:hAnsi="Arial" w:cs="Arial"/>
          <w:sz w:val="20"/>
          <w:szCs w:val="20"/>
        </w:rPr>
        <w:t>transpkrypcja</w:t>
      </w:r>
      <w:proofErr w:type="spellEnd"/>
    </w:p>
    <w:p w14:paraId="314535BC" w14:textId="77777777" w:rsidR="00C73044" w:rsidRPr="00C73044" w:rsidRDefault="00C73044" w:rsidP="00C73044">
      <w:pPr>
        <w:autoSpaceDE w:val="0"/>
        <w:autoSpaceDN w:val="0"/>
        <w:adjustRightInd w:val="0"/>
        <w:spacing w:after="0" w:line="240" w:lineRule="auto"/>
        <w:ind w:left="425"/>
        <w:rPr>
          <w:rFonts w:ascii="Arial" w:hAnsi="Arial" w:cs="Arial"/>
          <w:sz w:val="20"/>
          <w:szCs w:val="20"/>
        </w:rPr>
      </w:pPr>
      <w:r w:rsidRPr="00C73044">
        <w:rPr>
          <w:rFonts w:ascii="Arial" w:hAnsi="Arial" w:cs="Arial"/>
          <w:b/>
          <w:sz w:val="20"/>
          <w:szCs w:val="20"/>
        </w:rPr>
        <w:t xml:space="preserve">Zadanie nr 2. </w:t>
      </w:r>
      <w:r w:rsidRPr="00C73044">
        <w:rPr>
          <w:rFonts w:ascii="DejaVuSerifCondensed" w:hAnsi="DejaVuSerifCondensed" w:cs="DejaVuSerifCondensed"/>
          <w:sz w:val="17"/>
          <w:szCs w:val="17"/>
        </w:rPr>
        <w:t xml:space="preserve"> </w:t>
      </w:r>
      <w:r w:rsidRPr="00C73044">
        <w:rPr>
          <w:rFonts w:ascii="Arial" w:hAnsi="Arial" w:cs="Arial"/>
          <w:sz w:val="20"/>
          <w:szCs w:val="20"/>
        </w:rPr>
        <w:t>Zakup i dostawa sprzętu IT niezbędnego do obsługi systemu głosowania, streamingu.</w:t>
      </w:r>
    </w:p>
    <w:p w14:paraId="472B389A" w14:textId="77777777" w:rsidR="00C73044" w:rsidRPr="00C73044" w:rsidRDefault="00C73044" w:rsidP="00C73044">
      <w:pPr>
        <w:autoSpaceDE w:val="0"/>
        <w:autoSpaceDN w:val="0"/>
        <w:adjustRightInd w:val="0"/>
        <w:spacing w:after="0" w:line="240" w:lineRule="auto"/>
        <w:ind w:left="425"/>
        <w:rPr>
          <w:rFonts w:ascii="Arial" w:hAnsi="Arial" w:cs="Arial"/>
          <w:sz w:val="20"/>
          <w:szCs w:val="20"/>
        </w:rPr>
      </w:pPr>
      <w:r w:rsidRPr="00C73044">
        <w:rPr>
          <w:rFonts w:ascii="Arial" w:hAnsi="Arial" w:cs="Arial"/>
          <w:b/>
          <w:sz w:val="20"/>
          <w:szCs w:val="20"/>
        </w:rPr>
        <w:t>Zadanie nr 3.</w:t>
      </w:r>
      <w:r w:rsidRPr="00C73044">
        <w:rPr>
          <w:rFonts w:ascii="Arial" w:hAnsi="Arial" w:cs="Arial"/>
          <w:sz w:val="20"/>
          <w:szCs w:val="20"/>
        </w:rPr>
        <w:t xml:space="preserve"> Zakup i  dostawa sprzętu niezbędnego do cyfryzacji JST. Zakup oprogramowania biurowego. Zakup i dostawa sprzętu IT do szkół – Laptopy i komputer </w:t>
      </w:r>
      <w:proofErr w:type="spellStart"/>
      <w:r w:rsidRPr="00C73044">
        <w:rPr>
          <w:rFonts w:ascii="Arial" w:hAnsi="Arial" w:cs="Arial"/>
          <w:sz w:val="20"/>
          <w:szCs w:val="20"/>
        </w:rPr>
        <w:t>all</w:t>
      </w:r>
      <w:proofErr w:type="spellEnd"/>
      <w:r w:rsidRPr="00C73044">
        <w:rPr>
          <w:rFonts w:ascii="Arial" w:hAnsi="Arial" w:cs="Arial"/>
          <w:sz w:val="20"/>
          <w:szCs w:val="20"/>
        </w:rPr>
        <w:t xml:space="preserve"> in one.</w:t>
      </w:r>
    </w:p>
    <w:p w14:paraId="60273479"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Oferowany sprzęt musi być fabrycznie nowy, nienoszący śladów użytkowania, nieuszkodzony, niemający defektów, wad konstrukcyjnych, wykonawczych ani wynikających z innych zaniedbań Wykonawcy lub producenta, a także spełniać parametry techniczne i jakościowe wymagane przez Zamawiającego. </w:t>
      </w:r>
    </w:p>
    <w:p w14:paraId="5B14FF90"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Wykonawca zobowiązuje się do wykonania przedmiotu zamówienia, o którym mowa w ust. 1 zgodnie z kryteriami i parametrami przedstawionymi przez Zamawiającego w Specyfikacji Warunków Zamówienia oraz z ofertą złożoną przez Wykonawcę.               </w:t>
      </w:r>
    </w:p>
    <w:p w14:paraId="4F9D2FF2"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dostarczy sprzętu wraz ze wszystkimi niezbędnymi do ich należytego funkcjonowania elementami.</w:t>
      </w:r>
    </w:p>
    <w:p w14:paraId="5C4541AF"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Przedmiot zamówienia będzie wyprodukowany nie wcześniej niż 12 miesięcy przed ogłoszeniem postępowania. </w:t>
      </w:r>
    </w:p>
    <w:p w14:paraId="67F5D08E"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Dostarczony przedmiot zamówienia będzie pochodził z oficjalnego kanału sprzedaży producenta, co oznacza, że posiada stosowny pakiet usług gwarancyjnych kierowanych do użytkowników                        z obszaru Unii Europejskiej.</w:t>
      </w:r>
    </w:p>
    <w:p w14:paraId="5C4ECCB3" w14:textId="77777777" w:rsidR="00C73044" w:rsidRPr="00C73044" w:rsidRDefault="00C73044" w:rsidP="00C73044">
      <w:pPr>
        <w:numPr>
          <w:ilvl w:val="0"/>
          <w:numId w:val="48"/>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Na realizację przedmiotowego zamówienia Zamawiający otrzymał grant nr 4048/2/2022 w ramach Programu Operacyjnego Polska Cyfrowa na lata 2014-2020 </w:t>
      </w:r>
      <w:r w:rsidRPr="00C73044">
        <w:rPr>
          <w:rFonts w:ascii="Arial" w:hAnsi="Arial" w:cs="Arial"/>
          <w:sz w:val="20"/>
          <w:szCs w:val="20"/>
        </w:rPr>
        <w:t>Osi Priorytetowej V Rozwój cyfrowy JST oraz wzmocnienie cyfrowej odporności na zagrożenia REACT-EU działania 5.1 Rozwój cyfrowy JST oraz wzmocnienie cyfrowej odporności na zagrożenia dotycząca realizacji projektu grantowego „Cyfrowa gmina”</w:t>
      </w:r>
      <w:bookmarkEnd w:id="35"/>
      <w:r w:rsidRPr="00C73044">
        <w:rPr>
          <w:rFonts w:ascii="Arial" w:hAnsi="Arial" w:cs="Arial"/>
          <w:sz w:val="20"/>
          <w:szCs w:val="20"/>
        </w:rPr>
        <w:t xml:space="preserve"> o numerze POPC.05.01.00-00-0001/21-00.</w:t>
      </w:r>
    </w:p>
    <w:p w14:paraId="560FC532"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360CE4A8"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2</w:t>
      </w:r>
    </w:p>
    <w:p w14:paraId="27ACE48A" w14:textId="77777777" w:rsidR="00C73044" w:rsidRPr="00C73044" w:rsidRDefault="00C73044" w:rsidP="00C73044">
      <w:pPr>
        <w:spacing w:after="0" w:line="240" w:lineRule="auto"/>
        <w:jc w:val="both"/>
        <w:rPr>
          <w:rFonts w:ascii="Arial" w:eastAsia="Times New Roman" w:hAnsi="Arial" w:cs="Arial"/>
          <w:b/>
          <w:bCs/>
          <w:sz w:val="20"/>
          <w:szCs w:val="20"/>
          <w:lang w:eastAsia="pl-PL"/>
        </w:rPr>
      </w:pPr>
      <w:r w:rsidRPr="00C73044">
        <w:rPr>
          <w:rFonts w:ascii="Arial" w:eastAsia="Times New Roman" w:hAnsi="Arial" w:cs="Arial"/>
          <w:b/>
          <w:sz w:val="20"/>
          <w:szCs w:val="20"/>
          <w:lang w:eastAsia="pl-PL"/>
        </w:rPr>
        <w:t xml:space="preserve">Termin realizacji </w:t>
      </w:r>
    </w:p>
    <w:p w14:paraId="2EC83E00" w14:textId="73D08EC7" w:rsidR="00C73044" w:rsidRPr="00C73044" w:rsidRDefault="00C73044">
      <w:pPr>
        <w:numPr>
          <w:ilvl w:val="0"/>
          <w:numId w:val="61"/>
        </w:numPr>
        <w:spacing w:after="0" w:line="240" w:lineRule="auto"/>
        <w:jc w:val="both"/>
        <w:rPr>
          <w:rFonts w:ascii="Arial" w:eastAsia="Times New Roman" w:hAnsi="Arial" w:cs="Arial"/>
          <w:sz w:val="18"/>
          <w:szCs w:val="18"/>
          <w:lang w:eastAsia="pl-PL"/>
        </w:rPr>
      </w:pPr>
      <w:r w:rsidRPr="00C73044">
        <w:rPr>
          <w:rFonts w:ascii="Arial" w:eastAsia="Times New Roman" w:hAnsi="Arial" w:cs="Arial"/>
          <w:sz w:val="20"/>
          <w:szCs w:val="20"/>
          <w:lang w:eastAsia="pl-PL"/>
        </w:rPr>
        <w:t xml:space="preserve">Przedmiot zamówienia zrealizowany będzie przez Wykonawcę w terminie </w:t>
      </w:r>
      <w:r w:rsidR="00352861">
        <w:rPr>
          <w:rFonts w:ascii="Arial" w:eastAsia="Times New Roman" w:hAnsi="Arial" w:cs="Arial"/>
          <w:sz w:val="20"/>
          <w:szCs w:val="20"/>
          <w:lang w:eastAsia="pl-PL"/>
        </w:rPr>
        <w:t>3</w:t>
      </w:r>
      <w:r w:rsidRPr="00C73044">
        <w:rPr>
          <w:rFonts w:ascii="Arial" w:eastAsia="Times New Roman" w:hAnsi="Arial" w:cs="Arial"/>
          <w:sz w:val="20"/>
          <w:szCs w:val="20"/>
          <w:lang w:eastAsia="pl-PL"/>
        </w:rPr>
        <w:t>0 od daty podpisania umowy.</w:t>
      </w:r>
    </w:p>
    <w:p w14:paraId="52FF64DC" w14:textId="77777777" w:rsidR="00C73044" w:rsidRPr="00C73044" w:rsidRDefault="00C73044">
      <w:pPr>
        <w:numPr>
          <w:ilvl w:val="0"/>
          <w:numId w:val="61"/>
        </w:numPr>
        <w:spacing w:after="0" w:line="240" w:lineRule="auto"/>
        <w:jc w:val="both"/>
        <w:rPr>
          <w:rFonts w:ascii="Arial" w:eastAsia="Times New Roman" w:hAnsi="Arial" w:cs="Arial"/>
          <w:sz w:val="18"/>
          <w:szCs w:val="18"/>
          <w:lang w:eastAsia="pl-PL"/>
        </w:rPr>
      </w:pPr>
      <w:r w:rsidRPr="00C73044">
        <w:rPr>
          <w:rFonts w:ascii="Arial" w:eastAsia="Times New Roman" w:hAnsi="Arial" w:cs="Arial"/>
          <w:sz w:val="20"/>
          <w:szCs w:val="20"/>
          <w:lang w:eastAsia="pl-PL"/>
        </w:rPr>
        <w:t>Wykonawca dostarczy przedmiot zamówienia własnym transportem, na własny koszt i na własne ryzyko oraz dokona rozładunku w miejscu dostawy.</w:t>
      </w:r>
    </w:p>
    <w:p w14:paraId="2ACD241D" w14:textId="77777777" w:rsidR="00C73044" w:rsidRPr="00C73044" w:rsidRDefault="00C73044">
      <w:pPr>
        <w:numPr>
          <w:ilvl w:val="0"/>
          <w:numId w:val="61"/>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Miejsce dostawy: budynek Urzędu Gminy w Gronowie Elbląskim, ul. Łączności 3, 82-33 Gronowo Elbląskie, wyłącznie w dni robocze tygodnia, tj. od poniedziałku do piątku w godzinach uzgodnionych z przedstawicielem Zamawiającego.</w:t>
      </w:r>
    </w:p>
    <w:p w14:paraId="1AEF3E5C" w14:textId="77777777" w:rsidR="00C73044" w:rsidRPr="00C73044" w:rsidRDefault="00C73044">
      <w:pPr>
        <w:numPr>
          <w:ilvl w:val="0"/>
          <w:numId w:val="61"/>
        </w:numPr>
        <w:spacing w:after="0" w:line="240" w:lineRule="auto"/>
        <w:jc w:val="both"/>
        <w:rPr>
          <w:rFonts w:ascii="Arial" w:eastAsia="Times New Roman" w:hAnsi="Arial" w:cs="Arial"/>
          <w:sz w:val="18"/>
          <w:szCs w:val="18"/>
          <w:lang w:eastAsia="pl-PL"/>
        </w:rPr>
      </w:pPr>
      <w:r w:rsidRPr="00C73044">
        <w:rPr>
          <w:rFonts w:ascii="Arial" w:eastAsia="Times New Roman" w:hAnsi="Arial" w:cs="Arial"/>
          <w:sz w:val="18"/>
          <w:szCs w:val="18"/>
          <w:lang w:eastAsia="pl-PL"/>
        </w:rPr>
        <w:t>Wykonawca zobowiązany jest do powiadomienia Zamawiającego o terminie dostawy na co najmniej 5 dni robocze przed jej realizacją.</w:t>
      </w:r>
    </w:p>
    <w:p w14:paraId="67381062" w14:textId="77777777" w:rsidR="00C73044" w:rsidRPr="00C73044" w:rsidRDefault="00C73044" w:rsidP="00C73044">
      <w:pPr>
        <w:overflowPunct w:val="0"/>
        <w:autoSpaceDE w:val="0"/>
        <w:autoSpaceDN w:val="0"/>
        <w:adjustRightInd w:val="0"/>
        <w:spacing w:after="0" w:line="240" w:lineRule="auto"/>
        <w:ind w:left="360"/>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3</w:t>
      </w:r>
    </w:p>
    <w:p w14:paraId="6CD96BF2"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napToGrid w:val="0"/>
          <w:sz w:val="20"/>
          <w:szCs w:val="20"/>
          <w:lang w:eastAsia="pl-PL"/>
        </w:rPr>
        <w:lastRenderedPageBreak/>
        <w:t>Nadzór  nad realizacją</w:t>
      </w:r>
    </w:p>
    <w:p w14:paraId="6C0F15C7" w14:textId="77777777" w:rsidR="00C73044" w:rsidRPr="00C73044" w:rsidRDefault="00C73044" w:rsidP="00C73044">
      <w:pPr>
        <w:numPr>
          <w:ilvl w:val="0"/>
          <w:numId w:val="49"/>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Osoba odpowiedzialną za realizację przedmiotu umowy ze strony Zamawiającego jest: </w:t>
      </w:r>
      <w:bookmarkStart w:id="36" w:name="_Hlk97028134"/>
      <w:r w:rsidRPr="00C73044">
        <w:rPr>
          <w:rFonts w:ascii="Arial" w:eastAsia="Times New Roman" w:hAnsi="Arial" w:cs="Arial"/>
          <w:sz w:val="20"/>
          <w:szCs w:val="20"/>
          <w:lang w:eastAsia="pl-PL"/>
        </w:rPr>
        <w:t xml:space="preserve">Piotr Wrzesiński, telefon: 55 231 56 13 , e-mail: </w:t>
      </w:r>
      <w:hyperlink r:id="rId37" w:history="1">
        <w:r w:rsidRPr="00C73044">
          <w:rPr>
            <w:rFonts w:ascii="Arial" w:eastAsia="Times New Roman" w:hAnsi="Arial" w:cs="Arial"/>
            <w:sz w:val="20"/>
            <w:szCs w:val="20"/>
            <w:u w:val="single"/>
            <w:lang w:eastAsia="pl-PL"/>
          </w:rPr>
          <w:t>p.wrzesinski@gminagronowo.pl</w:t>
        </w:r>
      </w:hyperlink>
      <w:r w:rsidRPr="00C73044">
        <w:rPr>
          <w:rFonts w:ascii="Arial" w:eastAsia="Times New Roman" w:hAnsi="Arial" w:cs="Arial"/>
          <w:sz w:val="20"/>
          <w:szCs w:val="20"/>
          <w:lang w:eastAsia="pl-PL"/>
        </w:rPr>
        <w:t xml:space="preserve"> oraz Jadwiga Pliszka tel. 55 231 56 13 e-mail: j.pliszka@gminagronowo.pl.</w:t>
      </w:r>
    </w:p>
    <w:bookmarkEnd w:id="36"/>
    <w:p w14:paraId="19C35EAB" w14:textId="77777777" w:rsidR="00C73044" w:rsidRPr="00C73044" w:rsidRDefault="00C73044" w:rsidP="00C73044">
      <w:pPr>
        <w:numPr>
          <w:ilvl w:val="0"/>
          <w:numId w:val="49"/>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Osoba odpowiedzialna za realizację przedmiotu umowy ze strony Wykonawcy jest: ……………………….…, telefon: ………… , e-mail: ………………...</w:t>
      </w:r>
    </w:p>
    <w:p w14:paraId="771384D5"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42DBE0DB" w14:textId="77777777" w:rsidR="00C73044" w:rsidRPr="00C73044" w:rsidRDefault="00C73044" w:rsidP="00C73044">
      <w:pPr>
        <w:overflowPunct w:val="0"/>
        <w:autoSpaceDE w:val="0"/>
        <w:autoSpaceDN w:val="0"/>
        <w:adjustRightInd w:val="0"/>
        <w:spacing w:after="0" w:line="240" w:lineRule="auto"/>
        <w:ind w:left="360"/>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4</w:t>
      </w:r>
    </w:p>
    <w:p w14:paraId="084E069B" w14:textId="77777777" w:rsidR="00C73044" w:rsidRPr="00C73044" w:rsidRDefault="00C73044" w:rsidP="00C73044">
      <w:pPr>
        <w:spacing w:after="0" w:line="240" w:lineRule="auto"/>
        <w:jc w:val="both"/>
        <w:rPr>
          <w:rFonts w:ascii="Arial" w:eastAsia="Times New Roman" w:hAnsi="Arial" w:cs="Arial"/>
          <w:b/>
          <w:sz w:val="20"/>
          <w:szCs w:val="20"/>
          <w:lang w:eastAsia="pl-PL"/>
        </w:rPr>
      </w:pPr>
      <w:r w:rsidRPr="00C73044">
        <w:rPr>
          <w:rFonts w:ascii="Arial" w:eastAsia="Times New Roman" w:hAnsi="Arial" w:cs="Arial"/>
          <w:b/>
          <w:snapToGrid w:val="0"/>
          <w:sz w:val="20"/>
          <w:szCs w:val="20"/>
          <w:lang w:eastAsia="pl-PL"/>
        </w:rPr>
        <w:t>Wynagrodzenie i zapłata wynagrodzenia</w:t>
      </w:r>
    </w:p>
    <w:p w14:paraId="34602201" w14:textId="77777777" w:rsidR="00C73044" w:rsidRPr="00C73044" w:rsidRDefault="00C73044" w:rsidP="00C73044">
      <w:pPr>
        <w:numPr>
          <w:ilvl w:val="0"/>
          <w:numId w:val="5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Strony ustalają, że za wykonanie przedmiotu umowy Zamawiający zapłaci wynagrodzenie ryczałtowe, zgodnie z wybraną w postępowaniu ofertą Wykonawcy w kwocie ……………………………………………………...…… zł brutto (słownie: ……………………………   ) w tym cena netto: …………….. zł.</w:t>
      </w:r>
    </w:p>
    <w:p w14:paraId="670554F5" w14:textId="77777777" w:rsidR="00C73044" w:rsidRPr="00C73044" w:rsidRDefault="00C73044" w:rsidP="00C73044">
      <w:pPr>
        <w:numPr>
          <w:ilvl w:val="0"/>
          <w:numId w:val="5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Wynagrodzenie, o którym mowa w ust. 1 jest ostateczne i nie podlega podwyższeniu.</w:t>
      </w:r>
    </w:p>
    <w:p w14:paraId="5299179D" w14:textId="77777777" w:rsidR="00C73044" w:rsidRPr="00C73044" w:rsidRDefault="00C73044" w:rsidP="00C73044">
      <w:pPr>
        <w:numPr>
          <w:ilvl w:val="0"/>
          <w:numId w:val="5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Wynagrodzenie obejmuje całkowitą należność, jaką Zamawiający zobowiązany jest zapłacić za przedmiot umowy i jego dostarczenie do miejsca przeznaczenia.</w:t>
      </w:r>
    </w:p>
    <w:p w14:paraId="562BCF5B" w14:textId="77777777" w:rsidR="00C73044" w:rsidRPr="00C73044" w:rsidRDefault="00C73044" w:rsidP="00C73044">
      <w:pPr>
        <w:numPr>
          <w:ilvl w:val="0"/>
          <w:numId w:val="5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zapłaci Wykonawcy za wykonanie przedmiotu umowy jednorazowo, na podstawie faktury VAT, wystawionej po podpisaniu protokołu odbiory końcowego, przelewem na konto Wykonawcy wskazane w fakturze, w terminie ………… dni (wpis zależy od deklaracji Wykonawcy) od daty doręczenia Zamawiającemu faktury VAT.</w:t>
      </w:r>
    </w:p>
    <w:p w14:paraId="69BEB06B" w14:textId="77777777" w:rsidR="00C73044" w:rsidRPr="00C73044" w:rsidRDefault="00C73044" w:rsidP="00C73044">
      <w:pPr>
        <w:numPr>
          <w:ilvl w:val="0"/>
          <w:numId w:val="50"/>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przypadku powierzenia wykonania części zamówienia podwykonawcom lub dalszym podwykonawcom wraz z fakturą, Wykonawca przedstawia pisemny wykaz podwykonawców z ich udziałem finansowym i rzeczowym oraz dowody zapłaty wymagalnego wynagrodzenia podwykonawcom lub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zamówienie bez udziału podwykonawców do faktury Wykonawca przedłoży stosowne oświadczenie potwierdzające samodzielną realizację zamówienia.</w:t>
      </w:r>
    </w:p>
    <w:p w14:paraId="5382FB52"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5</w:t>
      </w:r>
    </w:p>
    <w:p w14:paraId="62F05BB1" w14:textId="77777777" w:rsidR="00C73044" w:rsidRPr="00C73044" w:rsidRDefault="00C73044" w:rsidP="00C73044">
      <w:pPr>
        <w:spacing w:before="120" w:after="0" w:line="240" w:lineRule="auto"/>
        <w:jc w:val="both"/>
        <w:rPr>
          <w:rFonts w:ascii="Arial" w:eastAsia="Times New Roman" w:hAnsi="Arial" w:cs="Arial"/>
          <w:b/>
          <w:bCs/>
          <w:sz w:val="20"/>
          <w:szCs w:val="20"/>
          <w:lang w:eastAsia="pl-PL"/>
        </w:rPr>
      </w:pPr>
      <w:r w:rsidRPr="00C73044">
        <w:rPr>
          <w:rFonts w:ascii="Arial" w:eastAsia="Times New Roman" w:hAnsi="Arial" w:cs="Arial"/>
          <w:b/>
          <w:bCs/>
          <w:sz w:val="20"/>
          <w:szCs w:val="20"/>
          <w:lang w:eastAsia="pl-PL"/>
        </w:rPr>
        <w:t>Odbiory</w:t>
      </w:r>
    </w:p>
    <w:p w14:paraId="39FA8C83" w14:textId="77777777" w:rsidR="00C73044" w:rsidRPr="00C73044" w:rsidRDefault="00C73044" w:rsidP="00C73044">
      <w:pPr>
        <w:numPr>
          <w:ilvl w:val="0"/>
          <w:numId w:val="51"/>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 czynności odbioru dostawy Wykonawca sporządzi protokół ilościowy dostawy, który zostanie podpisany przez strony w dniu odbioru dostawy.</w:t>
      </w:r>
    </w:p>
    <w:p w14:paraId="5BED570E" w14:textId="77777777" w:rsidR="00C73044" w:rsidRPr="00C73044" w:rsidRDefault="00C73044" w:rsidP="00C73044">
      <w:pPr>
        <w:widowControl w:val="0"/>
        <w:numPr>
          <w:ilvl w:val="0"/>
          <w:numId w:val="51"/>
        </w:numPr>
        <w:tabs>
          <w:tab w:val="left" w:pos="472"/>
        </w:tabs>
        <w:kinsoku w:val="0"/>
        <w:overflowPunct w:val="0"/>
        <w:autoSpaceDE w:val="0"/>
        <w:autoSpaceDN w:val="0"/>
        <w:adjustRightInd w:val="0"/>
        <w:spacing w:after="0" w:line="240" w:lineRule="auto"/>
        <w:ind w:left="357" w:hanging="357"/>
        <w:jc w:val="both"/>
        <w:rPr>
          <w:rFonts w:ascii="Arial" w:hAnsi="Arial" w:cs="Arial"/>
          <w:w w:val="105"/>
          <w:sz w:val="20"/>
          <w:szCs w:val="20"/>
          <w:lang w:eastAsia="pl-PL"/>
        </w:rPr>
      </w:pPr>
      <w:r w:rsidRPr="00C73044">
        <w:rPr>
          <w:rFonts w:ascii="Arial" w:hAnsi="Arial" w:cs="Arial"/>
          <w:w w:val="105"/>
          <w:sz w:val="20"/>
          <w:szCs w:val="20"/>
          <w:lang w:eastAsia="pl-PL"/>
        </w:rPr>
        <w:t>Jeżeli w trakcie odbioru zostaną stwierdzone wady fizyczne lub ilościowe nadające się do usunięcia, Zamawiający odmówi</w:t>
      </w:r>
      <w:r w:rsidRPr="00C73044">
        <w:rPr>
          <w:rFonts w:ascii="Arial" w:hAnsi="Arial" w:cs="Arial"/>
          <w:spacing w:val="-6"/>
          <w:w w:val="105"/>
          <w:sz w:val="20"/>
          <w:szCs w:val="20"/>
          <w:lang w:eastAsia="pl-PL"/>
        </w:rPr>
        <w:t xml:space="preserve"> </w:t>
      </w:r>
      <w:r w:rsidRPr="00C73044">
        <w:rPr>
          <w:rFonts w:ascii="Arial" w:hAnsi="Arial" w:cs="Arial"/>
          <w:w w:val="105"/>
          <w:sz w:val="20"/>
          <w:szCs w:val="20"/>
          <w:lang w:eastAsia="pl-PL"/>
        </w:rPr>
        <w:t>przyjęcia</w:t>
      </w:r>
      <w:r w:rsidRPr="00C73044">
        <w:rPr>
          <w:rFonts w:ascii="Arial" w:hAnsi="Arial" w:cs="Arial"/>
          <w:spacing w:val="-3"/>
          <w:w w:val="105"/>
          <w:sz w:val="20"/>
          <w:szCs w:val="20"/>
          <w:lang w:eastAsia="pl-PL"/>
        </w:rPr>
        <w:t xml:space="preserve"> </w:t>
      </w:r>
      <w:r w:rsidRPr="00C73044">
        <w:rPr>
          <w:rFonts w:ascii="Arial" w:hAnsi="Arial" w:cs="Arial"/>
          <w:w w:val="105"/>
          <w:sz w:val="20"/>
          <w:szCs w:val="20"/>
          <w:lang w:eastAsia="pl-PL"/>
        </w:rPr>
        <w:t>przedmiotu</w:t>
      </w:r>
      <w:r w:rsidRPr="00C73044">
        <w:rPr>
          <w:rFonts w:ascii="Arial" w:hAnsi="Arial" w:cs="Arial"/>
          <w:spacing w:val="-4"/>
          <w:w w:val="105"/>
          <w:sz w:val="20"/>
          <w:szCs w:val="20"/>
          <w:lang w:eastAsia="pl-PL"/>
        </w:rPr>
        <w:t xml:space="preserve"> </w:t>
      </w:r>
      <w:r w:rsidRPr="00C73044">
        <w:rPr>
          <w:rFonts w:ascii="Arial" w:hAnsi="Arial" w:cs="Arial"/>
          <w:w w:val="105"/>
          <w:sz w:val="20"/>
          <w:szCs w:val="20"/>
          <w:lang w:eastAsia="pl-PL"/>
        </w:rPr>
        <w:t>umowy</w:t>
      </w:r>
      <w:r w:rsidRPr="00C73044">
        <w:rPr>
          <w:rFonts w:ascii="Arial" w:hAnsi="Arial" w:cs="Arial"/>
          <w:spacing w:val="-6"/>
          <w:w w:val="105"/>
          <w:sz w:val="20"/>
          <w:szCs w:val="20"/>
          <w:lang w:eastAsia="pl-PL"/>
        </w:rPr>
        <w:t xml:space="preserve"> </w:t>
      </w:r>
      <w:r w:rsidRPr="00C73044">
        <w:rPr>
          <w:rFonts w:ascii="Arial" w:hAnsi="Arial" w:cs="Arial"/>
          <w:w w:val="105"/>
          <w:sz w:val="20"/>
          <w:szCs w:val="20"/>
          <w:lang w:eastAsia="pl-PL"/>
        </w:rPr>
        <w:t>do</w:t>
      </w:r>
      <w:r w:rsidRPr="00C73044">
        <w:rPr>
          <w:rFonts w:ascii="Arial" w:hAnsi="Arial" w:cs="Arial"/>
          <w:spacing w:val="-5"/>
          <w:w w:val="105"/>
          <w:sz w:val="20"/>
          <w:szCs w:val="20"/>
          <w:lang w:eastAsia="pl-PL"/>
        </w:rPr>
        <w:t xml:space="preserve"> </w:t>
      </w:r>
      <w:r w:rsidRPr="00C73044">
        <w:rPr>
          <w:rFonts w:ascii="Arial" w:hAnsi="Arial" w:cs="Arial"/>
          <w:w w:val="105"/>
          <w:sz w:val="20"/>
          <w:szCs w:val="20"/>
          <w:lang w:eastAsia="pl-PL"/>
        </w:rPr>
        <w:t>czasu</w:t>
      </w:r>
      <w:r w:rsidRPr="00C73044">
        <w:rPr>
          <w:rFonts w:ascii="Arial" w:hAnsi="Arial" w:cs="Arial"/>
          <w:spacing w:val="-4"/>
          <w:w w:val="105"/>
          <w:sz w:val="20"/>
          <w:szCs w:val="20"/>
          <w:lang w:eastAsia="pl-PL"/>
        </w:rPr>
        <w:t xml:space="preserve"> </w:t>
      </w:r>
      <w:r w:rsidRPr="00C73044">
        <w:rPr>
          <w:rFonts w:ascii="Arial" w:hAnsi="Arial" w:cs="Arial"/>
          <w:w w:val="105"/>
          <w:sz w:val="20"/>
          <w:szCs w:val="20"/>
          <w:lang w:eastAsia="pl-PL"/>
        </w:rPr>
        <w:t>usunięcia</w:t>
      </w:r>
      <w:r w:rsidRPr="00C73044">
        <w:rPr>
          <w:rFonts w:ascii="Arial" w:hAnsi="Arial" w:cs="Arial"/>
          <w:spacing w:val="-6"/>
          <w:w w:val="105"/>
          <w:sz w:val="20"/>
          <w:szCs w:val="20"/>
          <w:lang w:eastAsia="pl-PL"/>
        </w:rPr>
        <w:t xml:space="preserve"> </w:t>
      </w:r>
      <w:r w:rsidRPr="00C73044">
        <w:rPr>
          <w:rFonts w:ascii="Arial" w:hAnsi="Arial" w:cs="Arial"/>
          <w:w w:val="105"/>
          <w:sz w:val="20"/>
          <w:szCs w:val="20"/>
          <w:lang w:eastAsia="pl-PL"/>
        </w:rPr>
        <w:t>wad</w:t>
      </w:r>
      <w:r w:rsidRPr="00C73044">
        <w:rPr>
          <w:rFonts w:ascii="Arial" w:hAnsi="Arial" w:cs="Arial"/>
          <w:spacing w:val="-5"/>
          <w:w w:val="105"/>
          <w:sz w:val="20"/>
          <w:szCs w:val="20"/>
          <w:lang w:eastAsia="pl-PL"/>
        </w:rPr>
        <w:t xml:space="preserve"> </w:t>
      </w:r>
      <w:r w:rsidRPr="00C73044">
        <w:rPr>
          <w:rFonts w:ascii="Arial" w:hAnsi="Arial" w:cs="Arial"/>
          <w:w w:val="105"/>
          <w:sz w:val="20"/>
          <w:szCs w:val="20"/>
          <w:lang w:eastAsia="pl-PL"/>
        </w:rPr>
        <w:t>przez</w:t>
      </w:r>
      <w:r w:rsidRPr="00C73044">
        <w:rPr>
          <w:rFonts w:ascii="Arial" w:hAnsi="Arial" w:cs="Arial"/>
          <w:spacing w:val="-6"/>
          <w:w w:val="105"/>
          <w:sz w:val="20"/>
          <w:szCs w:val="20"/>
          <w:lang w:eastAsia="pl-PL"/>
        </w:rPr>
        <w:t xml:space="preserve"> </w:t>
      </w:r>
      <w:r w:rsidRPr="00C73044">
        <w:rPr>
          <w:rFonts w:ascii="Arial" w:hAnsi="Arial" w:cs="Arial"/>
          <w:w w:val="105"/>
          <w:sz w:val="20"/>
          <w:szCs w:val="20"/>
          <w:lang w:eastAsia="pl-PL"/>
        </w:rPr>
        <w:t xml:space="preserve">Wykonawcę, nie później jednak niż w terminie 5 dni roboczych licząc od dnia wyznaczonego terminu dostawy. </w:t>
      </w:r>
    </w:p>
    <w:p w14:paraId="3B318948" w14:textId="77777777" w:rsidR="00C73044" w:rsidRPr="00C73044" w:rsidRDefault="00C73044" w:rsidP="00C73044">
      <w:pPr>
        <w:widowControl w:val="0"/>
        <w:numPr>
          <w:ilvl w:val="0"/>
          <w:numId w:val="51"/>
        </w:numPr>
        <w:tabs>
          <w:tab w:val="left" w:pos="472"/>
        </w:tabs>
        <w:kinsoku w:val="0"/>
        <w:overflowPunct w:val="0"/>
        <w:autoSpaceDE w:val="0"/>
        <w:autoSpaceDN w:val="0"/>
        <w:adjustRightInd w:val="0"/>
        <w:spacing w:after="0" w:line="240" w:lineRule="auto"/>
        <w:jc w:val="both"/>
        <w:rPr>
          <w:rFonts w:ascii="Arial" w:hAnsi="Arial" w:cs="Arial"/>
          <w:w w:val="105"/>
          <w:sz w:val="20"/>
          <w:szCs w:val="20"/>
          <w:lang w:eastAsia="pl-PL"/>
        </w:rPr>
      </w:pPr>
      <w:r w:rsidRPr="00C73044">
        <w:rPr>
          <w:rFonts w:ascii="Arial" w:hAnsi="Arial" w:cs="Arial"/>
          <w:w w:val="105"/>
          <w:sz w:val="20"/>
          <w:szCs w:val="20"/>
          <w:lang w:eastAsia="pl-PL"/>
        </w:rPr>
        <w:t>Jeżeli w trakcie odbioru zostaną stwierdzone wady nienadające się do usunięcia, Zamawiający odmówi</w:t>
      </w:r>
      <w:r w:rsidRPr="00C73044">
        <w:rPr>
          <w:rFonts w:ascii="Arial" w:hAnsi="Arial" w:cs="Arial"/>
          <w:spacing w:val="-6"/>
          <w:w w:val="105"/>
          <w:sz w:val="20"/>
          <w:szCs w:val="20"/>
          <w:lang w:eastAsia="pl-PL"/>
        </w:rPr>
        <w:t xml:space="preserve"> </w:t>
      </w:r>
      <w:r w:rsidRPr="00C73044">
        <w:rPr>
          <w:rFonts w:ascii="Arial" w:hAnsi="Arial" w:cs="Arial"/>
          <w:w w:val="105"/>
          <w:sz w:val="20"/>
          <w:szCs w:val="20"/>
          <w:lang w:eastAsia="pl-PL"/>
        </w:rPr>
        <w:t>przyjęcia</w:t>
      </w:r>
      <w:r w:rsidRPr="00C73044">
        <w:rPr>
          <w:rFonts w:ascii="Arial" w:hAnsi="Arial" w:cs="Arial"/>
          <w:spacing w:val="-3"/>
          <w:w w:val="105"/>
          <w:sz w:val="20"/>
          <w:szCs w:val="20"/>
          <w:lang w:eastAsia="pl-PL"/>
        </w:rPr>
        <w:t xml:space="preserve"> </w:t>
      </w:r>
      <w:r w:rsidRPr="00C73044">
        <w:rPr>
          <w:rFonts w:ascii="Arial" w:hAnsi="Arial" w:cs="Arial"/>
          <w:w w:val="105"/>
          <w:sz w:val="20"/>
          <w:szCs w:val="20"/>
          <w:lang w:eastAsia="pl-PL"/>
        </w:rPr>
        <w:t>przedmiotu</w:t>
      </w:r>
      <w:r w:rsidRPr="00C73044">
        <w:rPr>
          <w:rFonts w:ascii="Arial" w:hAnsi="Arial" w:cs="Arial"/>
          <w:spacing w:val="-4"/>
          <w:w w:val="105"/>
          <w:sz w:val="20"/>
          <w:szCs w:val="20"/>
          <w:lang w:eastAsia="pl-PL"/>
        </w:rPr>
        <w:t xml:space="preserve"> </w:t>
      </w:r>
      <w:r w:rsidRPr="00C73044">
        <w:rPr>
          <w:rFonts w:ascii="Arial" w:hAnsi="Arial" w:cs="Arial"/>
          <w:w w:val="105"/>
          <w:sz w:val="20"/>
          <w:szCs w:val="20"/>
          <w:lang w:eastAsia="pl-PL"/>
        </w:rPr>
        <w:t xml:space="preserve">umowy, a Wykonawca zobowiązany jest do dostarczenia nowego towaru wolnego od wad, nie później jednak niż w terminie 5 dni roboczych licząc od dnia wyznaczonego terminu dostawy. </w:t>
      </w:r>
    </w:p>
    <w:p w14:paraId="766C56C9" w14:textId="77777777" w:rsidR="00C73044" w:rsidRPr="00C73044" w:rsidRDefault="00C73044" w:rsidP="00C73044">
      <w:pPr>
        <w:numPr>
          <w:ilvl w:val="0"/>
          <w:numId w:val="51"/>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Zamawiający zastrzega sobie prawo do dopuszczenia do udziału w czynnościach odbiorczych osób trzecich, w tym ekspertów, specjalistów i biegłych.</w:t>
      </w:r>
    </w:p>
    <w:p w14:paraId="354A4FBC" w14:textId="77777777" w:rsidR="00C73044" w:rsidRPr="00C73044" w:rsidRDefault="00C73044" w:rsidP="00C73044">
      <w:pPr>
        <w:numPr>
          <w:ilvl w:val="0"/>
          <w:numId w:val="51"/>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Integralną częścią protokołu odbioru stanowić będą wymagane dokumenty poświadczające wymagany standard dostarczonego zamówienia określone w opisie przedmiotu zamówienia - załącznik nr 1 do SWZ, dokumentacje techniczne, licencje, instrukcje obsługi w języku polskim oraz instrukcje dotyczące eksploatacji.</w:t>
      </w:r>
    </w:p>
    <w:p w14:paraId="7EE1BCBB"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6</w:t>
      </w:r>
    </w:p>
    <w:p w14:paraId="35123F2E" w14:textId="77777777" w:rsidR="00C73044" w:rsidRPr="00C73044" w:rsidRDefault="00C73044" w:rsidP="00C73044">
      <w:pPr>
        <w:spacing w:after="0" w:line="240" w:lineRule="auto"/>
        <w:jc w:val="both"/>
        <w:rPr>
          <w:rFonts w:ascii="Arial" w:eastAsia="Times New Roman" w:hAnsi="Arial" w:cs="Arial"/>
          <w:b/>
          <w:snapToGrid w:val="0"/>
          <w:sz w:val="20"/>
          <w:szCs w:val="20"/>
          <w:lang w:eastAsia="pl-PL"/>
        </w:rPr>
      </w:pPr>
      <w:r w:rsidRPr="00C73044">
        <w:rPr>
          <w:rFonts w:ascii="Arial" w:eastAsia="Times New Roman" w:hAnsi="Arial" w:cs="Arial"/>
          <w:b/>
          <w:snapToGrid w:val="0"/>
          <w:sz w:val="20"/>
          <w:szCs w:val="20"/>
          <w:lang w:eastAsia="pl-PL"/>
        </w:rPr>
        <w:t>Kary umowne</w:t>
      </w:r>
    </w:p>
    <w:p w14:paraId="180E9B42" w14:textId="77777777" w:rsidR="00C73044" w:rsidRPr="00C73044" w:rsidRDefault="00C73044">
      <w:pPr>
        <w:numPr>
          <w:ilvl w:val="0"/>
          <w:numId w:val="62"/>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W razie niewykonani lub nienależytego wykonania umowy Zamawiający może naliczyć kary umowne:</w:t>
      </w:r>
    </w:p>
    <w:p w14:paraId="0366FAC3" w14:textId="77777777" w:rsidR="00C73044" w:rsidRPr="00C73044" w:rsidRDefault="00C73044">
      <w:pPr>
        <w:numPr>
          <w:ilvl w:val="0"/>
          <w:numId w:val="63"/>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w wysokości 0,1 % wynagrodzenia umownego brutto, o którym mowa w § 4 ust. 1 niniejszej umowy, za każdy dzień zwłoki w wykonaniu przedmiotu umowy, </w:t>
      </w:r>
    </w:p>
    <w:p w14:paraId="20AEBEC4" w14:textId="77777777" w:rsidR="00C73044" w:rsidRPr="00C73044" w:rsidRDefault="00C73044">
      <w:pPr>
        <w:numPr>
          <w:ilvl w:val="0"/>
          <w:numId w:val="6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wysokości 0,1 % wynagrodzenia umownego brutto, o którym mowa w § 4 ust. 1 niniejszej umowy, za każdy dzień zwłoki ponad termin ustalony przez Strony, w usunięciu wad                                  i usterek stwierdzonych w czasie odbioru końcowego lub w okresie gwarancji bądź rękojmi,</w:t>
      </w:r>
    </w:p>
    <w:p w14:paraId="6AD93A52" w14:textId="77777777" w:rsidR="00C73044" w:rsidRPr="00C73044" w:rsidRDefault="00C73044">
      <w:pPr>
        <w:numPr>
          <w:ilvl w:val="0"/>
          <w:numId w:val="6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wysokości 10 % wynagrodzenia umownego brutto, o którym mowa w § 4 ust.1 niniejszej umowy, za odstąpienie od umowy przez Zamawiającego z przyczyn leżących po stronie Wykonawcy.</w:t>
      </w:r>
    </w:p>
    <w:p w14:paraId="2A9F42D1" w14:textId="77777777" w:rsidR="00C73044" w:rsidRPr="00C73044" w:rsidRDefault="00C73044">
      <w:pPr>
        <w:numPr>
          <w:ilvl w:val="0"/>
          <w:numId w:val="62"/>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lastRenderedPageBreak/>
        <w:t>Zamawiający zobowiązany jest zapłacić Wykonawcy karę umowną w wysokości 10 % wynagrodzenia umownego brutto, o którym mowa w § 4 ust. 1 niniejszej umowy za odstąpienie od umowy przez Wykonawcę z przyczyn leżących po stronie Zamawiającego,  za wyjątkiem sytuacji przedstawionej w § 7 ust. 1.</w:t>
      </w:r>
    </w:p>
    <w:p w14:paraId="3AD31C79" w14:textId="77777777" w:rsidR="00C73044" w:rsidRPr="00C73044" w:rsidRDefault="00C73044">
      <w:pPr>
        <w:numPr>
          <w:ilvl w:val="0"/>
          <w:numId w:val="62"/>
        </w:numPr>
        <w:spacing w:after="0" w:line="240" w:lineRule="auto"/>
        <w:jc w:val="both"/>
        <w:rPr>
          <w:rFonts w:ascii="Arial" w:eastAsia="Times New Roman" w:hAnsi="Arial" w:cs="Arial"/>
          <w:b/>
          <w:sz w:val="20"/>
          <w:szCs w:val="20"/>
          <w:lang w:eastAsia="pl-PL"/>
        </w:rPr>
      </w:pPr>
      <w:r w:rsidRPr="00C73044">
        <w:rPr>
          <w:rFonts w:ascii="Arial" w:eastAsia="Times New Roman" w:hAnsi="Arial" w:cs="Arial"/>
          <w:sz w:val="20"/>
          <w:szCs w:val="20"/>
          <w:lang w:eastAsia="pl-PL"/>
        </w:rPr>
        <w:t>Dopuszcza się sumowanie naliczonych kar umownych z różnych tytułów.</w:t>
      </w:r>
    </w:p>
    <w:p w14:paraId="4FF831E9" w14:textId="77777777" w:rsidR="00C73044" w:rsidRPr="00C73044" w:rsidRDefault="00C73044">
      <w:pPr>
        <w:numPr>
          <w:ilvl w:val="0"/>
          <w:numId w:val="6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wyraża zgodę na potrącenie kar umownych naliczonych przez Zamawiającego                            z wystawionej przez siebie faktury.</w:t>
      </w:r>
    </w:p>
    <w:p w14:paraId="7F9F9D52" w14:textId="77777777" w:rsidR="00C73044" w:rsidRPr="00C73044" w:rsidRDefault="00C73044">
      <w:pPr>
        <w:numPr>
          <w:ilvl w:val="0"/>
          <w:numId w:val="6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ma prawo naliczyć odsetki za nieterminową zapłatę faktury w wysokości ustawowej.</w:t>
      </w:r>
    </w:p>
    <w:p w14:paraId="29633F49" w14:textId="77777777" w:rsidR="00C73044" w:rsidRPr="00C73044" w:rsidRDefault="00C73044">
      <w:pPr>
        <w:numPr>
          <w:ilvl w:val="0"/>
          <w:numId w:val="6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Jeżeli kary umowne nie pokrywają poniesionej przez Zamawiającego szkody może on dochodzić odszkodowania uzupełniającego.</w:t>
      </w:r>
    </w:p>
    <w:p w14:paraId="5F7FADF5" w14:textId="77777777" w:rsidR="00C73044" w:rsidRPr="00C73044" w:rsidRDefault="00C73044">
      <w:pPr>
        <w:numPr>
          <w:ilvl w:val="0"/>
          <w:numId w:val="6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Łączna wysokość kar umownych nałożonych na Wykonawcę nie może przekroczyć 20 % wynagrodzenia umownego brutto, o którym mowa w § 4 ust.1 niniejszej umowy.</w:t>
      </w:r>
    </w:p>
    <w:p w14:paraId="4041730F"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29E7E53C"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napToGrid w:val="0"/>
          <w:sz w:val="20"/>
          <w:szCs w:val="20"/>
          <w:lang w:eastAsia="pl-PL"/>
        </w:rPr>
      </w:pPr>
      <w:r w:rsidRPr="00C73044">
        <w:rPr>
          <w:rFonts w:ascii="Arial" w:eastAsia="Times New Roman" w:hAnsi="Arial" w:cs="Arial"/>
          <w:b/>
          <w:snapToGrid w:val="0"/>
          <w:sz w:val="20"/>
          <w:szCs w:val="20"/>
          <w:lang w:eastAsia="pl-PL"/>
        </w:rPr>
        <w:t>§ 7</w:t>
      </w:r>
    </w:p>
    <w:p w14:paraId="40520005" w14:textId="77777777" w:rsidR="00C73044" w:rsidRPr="00C73044" w:rsidRDefault="00C73044" w:rsidP="00C73044">
      <w:pPr>
        <w:spacing w:after="0" w:line="240" w:lineRule="auto"/>
        <w:jc w:val="both"/>
        <w:rPr>
          <w:rFonts w:ascii="Arial" w:eastAsia="Times New Roman" w:hAnsi="Arial" w:cs="Arial"/>
          <w:b/>
          <w:snapToGrid w:val="0"/>
          <w:sz w:val="20"/>
          <w:szCs w:val="20"/>
          <w:lang w:eastAsia="pl-PL"/>
        </w:rPr>
      </w:pPr>
      <w:r w:rsidRPr="00C73044">
        <w:rPr>
          <w:rFonts w:ascii="Arial" w:eastAsia="Times New Roman" w:hAnsi="Arial" w:cs="Arial"/>
          <w:b/>
          <w:snapToGrid w:val="0"/>
          <w:sz w:val="20"/>
          <w:szCs w:val="20"/>
          <w:lang w:eastAsia="pl-PL"/>
        </w:rPr>
        <w:t>Odstąpienia od umowy</w:t>
      </w:r>
    </w:p>
    <w:p w14:paraId="24D795C3" w14:textId="77777777" w:rsidR="00C73044" w:rsidRPr="00C73044" w:rsidRDefault="00C73044" w:rsidP="00C73044">
      <w:pPr>
        <w:numPr>
          <w:ilvl w:val="0"/>
          <w:numId w:val="5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t>
      </w:r>
    </w:p>
    <w:p w14:paraId="7D991A6D" w14:textId="77777777" w:rsidR="00C73044" w:rsidRPr="00C73044" w:rsidRDefault="00C73044" w:rsidP="00C73044">
      <w:pPr>
        <w:numPr>
          <w:ilvl w:val="0"/>
          <w:numId w:val="52"/>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Odstąpienie od umowy wymaga formy pisemnej pod rygorem nieważności. Strona odstępująca zobowiązana jest podać pisemne uzasadnienie swojej decyzji. </w:t>
      </w:r>
    </w:p>
    <w:p w14:paraId="7597B776"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58663169"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napToGrid w:val="0"/>
          <w:sz w:val="20"/>
          <w:szCs w:val="20"/>
          <w:lang w:eastAsia="pl-PL"/>
        </w:rPr>
      </w:pPr>
      <w:r w:rsidRPr="00C73044">
        <w:rPr>
          <w:rFonts w:ascii="Arial" w:eastAsia="Times New Roman" w:hAnsi="Arial" w:cs="Arial"/>
          <w:b/>
          <w:snapToGrid w:val="0"/>
          <w:sz w:val="20"/>
          <w:szCs w:val="20"/>
          <w:lang w:eastAsia="pl-PL"/>
        </w:rPr>
        <w:t xml:space="preserve">§ 8 </w:t>
      </w:r>
    </w:p>
    <w:p w14:paraId="6382799C" w14:textId="77777777" w:rsidR="00C73044" w:rsidRPr="00C73044" w:rsidRDefault="00C73044" w:rsidP="00C73044">
      <w:pPr>
        <w:spacing w:after="0" w:line="240" w:lineRule="auto"/>
        <w:jc w:val="both"/>
        <w:rPr>
          <w:rFonts w:ascii="Arial" w:eastAsia="Times New Roman" w:hAnsi="Arial" w:cs="Arial"/>
          <w:b/>
          <w:snapToGrid w:val="0"/>
          <w:sz w:val="20"/>
          <w:szCs w:val="20"/>
          <w:lang w:eastAsia="pl-PL"/>
        </w:rPr>
      </w:pPr>
      <w:r w:rsidRPr="00C73044">
        <w:rPr>
          <w:rFonts w:ascii="Arial" w:eastAsia="Times New Roman" w:hAnsi="Arial" w:cs="Arial"/>
          <w:b/>
          <w:snapToGrid w:val="0"/>
          <w:sz w:val="20"/>
          <w:szCs w:val="20"/>
          <w:lang w:eastAsia="pl-PL"/>
        </w:rPr>
        <w:t>Podwykonawcy</w:t>
      </w:r>
    </w:p>
    <w:p w14:paraId="1F80482A" w14:textId="77777777" w:rsidR="00C73044" w:rsidRPr="00C73044" w:rsidRDefault="00C73044">
      <w:pPr>
        <w:numPr>
          <w:ilvl w:val="0"/>
          <w:numId w:val="6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Wykonawca może powierzyć wykonanie części zamówienia podwykonawcom. Zamawiający </w:t>
      </w:r>
      <w:r w:rsidRPr="00C73044">
        <w:rPr>
          <w:rFonts w:ascii="Arial" w:eastAsia="Times New Roman" w:hAnsi="Arial" w:cs="Arial"/>
          <w:sz w:val="20"/>
          <w:szCs w:val="20"/>
          <w:lang w:eastAsia="pl-PL"/>
        </w:rPr>
        <w:br/>
        <w:t xml:space="preserve">nie zastrzega obowiązku osobistego wykonania przez Wykonawcę kluczowych części zamówienia. </w:t>
      </w:r>
    </w:p>
    <w:p w14:paraId="175D3BB7" w14:textId="77777777" w:rsidR="00C73044" w:rsidRPr="00C73044" w:rsidRDefault="00C73044">
      <w:pPr>
        <w:numPr>
          <w:ilvl w:val="0"/>
          <w:numId w:val="64"/>
        </w:numPr>
        <w:spacing w:after="0" w:line="240" w:lineRule="auto"/>
        <w:jc w:val="both"/>
        <w:rPr>
          <w:rFonts w:ascii="Arial" w:eastAsia="Times New Roman" w:hAnsi="Arial" w:cs="Arial"/>
          <w:sz w:val="20"/>
          <w:szCs w:val="20"/>
          <w:lang w:eastAsia="pl-PL"/>
        </w:rPr>
      </w:pPr>
      <w:r w:rsidRPr="00C73044">
        <w:rPr>
          <w:rFonts w:ascii="Arial" w:hAnsi="Arial" w:cs="Arial"/>
          <w:sz w:val="20"/>
          <w:szCs w:val="20"/>
        </w:rPr>
        <w:t>Wykonawca zobowiązany jest do niezwłocznego informowania o wszelkich zmianach dotyczących podwykonawców, które wystąpią w trakcie wykonywania zamówienia.</w:t>
      </w:r>
    </w:p>
    <w:p w14:paraId="6EC8A7C1" w14:textId="77777777" w:rsidR="00C73044" w:rsidRPr="00C73044" w:rsidRDefault="00C73044">
      <w:pPr>
        <w:numPr>
          <w:ilvl w:val="0"/>
          <w:numId w:val="64"/>
        </w:numPr>
        <w:spacing w:after="0" w:line="240" w:lineRule="auto"/>
        <w:jc w:val="both"/>
        <w:rPr>
          <w:rFonts w:ascii="Arial" w:eastAsia="Arial" w:hAnsi="Arial" w:cs="Arial"/>
          <w:sz w:val="20"/>
          <w:szCs w:val="20"/>
          <w:lang w:eastAsia="pl-PL"/>
        </w:rPr>
      </w:pPr>
      <w:r w:rsidRPr="00C73044">
        <w:rPr>
          <w:rFonts w:ascii="Arial" w:hAnsi="Arial" w:cs="Arial"/>
          <w:sz w:val="20"/>
          <w:szCs w:val="20"/>
        </w:rPr>
        <w:t>Powierzenie wykonania części zamówienia podwykonawcom, dalszym podwykonawcom nie zwalnia wykonawcy z odpowiedzialności za należyte wykonanie przedmiotu zamówienia.</w:t>
      </w:r>
    </w:p>
    <w:p w14:paraId="22D893DF" w14:textId="77777777" w:rsidR="00C73044" w:rsidRPr="00C73044" w:rsidRDefault="00C73044">
      <w:pPr>
        <w:numPr>
          <w:ilvl w:val="0"/>
          <w:numId w:val="64"/>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W przypadku uzyskania zamówienia i realizacji dostaw przy udziale podwykonawców, Wykonawca zobowiązany będzie do zawarcia umów z podwykonawcami, zgodnie z postanowieniami art. 463 ustawy </w:t>
      </w:r>
      <w:proofErr w:type="spellStart"/>
      <w:r w:rsidRPr="00C73044">
        <w:rPr>
          <w:rFonts w:ascii="Arial" w:eastAsia="Times New Roman" w:hAnsi="Arial" w:cs="Arial"/>
          <w:sz w:val="20"/>
          <w:szCs w:val="20"/>
          <w:lang w:eastAsia="pl-PL"/>
        </w:rPr>
        <w:t>Pzp</w:t>
      </w:r>
      <w:proofErr w:type="spellEnd"/>
      <w:r w:rsidRPr="00C73044">
        <w:rPr>
          <w:rFonts w:ascii="Arial" w:eastAsia="Times New Roman" w:hAnsi="Arial" w:cs="Arial"/>
          <w:sz w:val="20"/>
          <w:szCs w:val="20"/>
          <w:lang w:eastAsia="pl-PL"/>
        </w:rPr>
        <w:t>.</w:t>
      </w:r>
    </w:p>
    <w:p w14:paraId="69AD961F" w14:textId="77777777" w:rsidR="00C73044" w:rsidRPr="00C73044" w:rsidRDefault="00C73044" w:rsidP="00C73044">
      <w:pPr>
        <w:spacing w:after="0" w:line="240" w:lineRule="auto"/>
        <w:rPr>
          <w:rFonts w:ascii="Arial" w:eastAsia="Times New Roman" w:hAnsi="Arial" w:cs="Arial"/>
          <w:b/>
          <w:sz w:val="20"/>
          <w:szCs w:val="20"/>
          <w:lang w:eastAsia="pl-PL"/>
        </w:rPr>
      </w:pPr>
      <w:r w:rsidRPr="00C73044">
        <w:rPr>
          <w:rFonts w:ascii="Arial" w:eastAsia="Times New Roman" w:hAnsi="Arial" w:cs="Arial"/>
          <w:sz w:val="20"/>
          <w:szCs w:val="20"/>
          <w:lang w:eastAsia="pl-PL"/>
        </w:rPr>
        <w:t xml:space="preserve">                                                                            </w:t>
      </w:r>
      <w:r w:rsidRPr="00C73044">
        <w:rPr>
          <w:rFonts w:ascii="Arial" w:eastAsia="Times New Roman" w:hAnsi="Arial" w:cs="Arial"/>
          <w:b/>
          <w:sz w:val="20"/>
          <w:szCs w:val="20"/>
          <w:lang w:eastAsia="pl-PL"/>
        </w:rPr>
        <w:t>§ 9</w:t>
      </w:r>
    </w:p>
    <w:p w14:paraId="4365015F" w14:textId="77777777" w:rsidR="00C73044" w:rsidRPr="00C73044" w:rsidRDefault="00C73044" w:rsidP="00C73044">
      <w:pPr>
        <w:spacing w:after="0" w:line="240" w:lineRule="auto"/>
        <w:jc w:val="both"/>
        <w:rPr>
          <w:rFonts w:ascii="Arial" w:eastAsia="Times New Roman" w:hAnsi="Arial" w:cs="Arial"/>
          <w:b/>
          <w:snapToGrid w:val="0"/>
          <w:sz w:val="20"/>
          <w:szCs w:val="20"/>
          <w:lang w:eastAsia="pl-PL"/>
        </w:rPr>
      </w:pPr>
      <w:r w:rsidRPr="00C73044">
        <w:rPr>
          <w:rFonts w:ascii="Arial" w:eastAsia="Times New Roman" w:hAnsi="Arial" w:cs="Arial"/>
          <w:b/>
          <w:snapToGrid w:val="0"/>
          <w:sz w:val="20"/>
          <w:szCs w:val="20"/>
          <w:lang w:eastAsia="pl-PL"/>
        </w:rPr>
        <w:t xml:space="preserve"> Gwarancja i rękojmia</w:t>
      </w:r>
    </w:p>
    <w:p w14:paraId="14F278C0"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udziela Zamawiającemu gwarancji na przedmiot umowy na okres ………. miesięcy (wpis zależy od  deklaracji Wykonawcy) liczony od dnia odbioru dostawy.</w:t>
      </w:r>
    </w:p>
    <w:p w14:paraId="350F0C0F"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Okres rękojmi za wady biegnie równolegle z okresem udzielonej gwarancji.</w:t>
      </w:r>
    </w:p>
    <w:p w14:paraId="1D4E58AB"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ponosi odpowiedzialność z tytułu rękojmi za wady fizyczne oraz wady prawne przedmiotu umowy w terminach i na zasadach określonych w kodeksie cywilnym oraz niniejszej umowy, licząc od dnia podpisania protokołu odbioru końcowego.</w:t>
      </w:r>
    </w:p>
    <w:p w14:paraId="61AC5AF5"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przypadku wystąpienia w okresie gwarancji wad w dostawach objętych zamówienie, Zamawiający zawiadamia Wykonawcę o powstałych wadach, a Wykonawca zobowiązuje się                      w terminie 5 dni roboczych, licząc od daty zgłoszenia telefonicznego lub pisemnego, do ich usunięcia. Niedotrzymanie terminu będzie upoważniało Zamawiającego do ich usunięcia na koszt Wykonawcy oraz naliczenie kar umownych.</w:t>
      </w:r>
    </w:p>
    <w:p w14:paraId="2C2A43BE"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zobowiązuje się do przystąpienia do naprawy gwarancyjnej pod adresem wskazanym przez Zamawiającego na terenie Gminy Gronowo Elbląskie w czasie nie dłuższym niż pięć dni roboczych od przyjęcia zgłoszenia. Przez naprawę gwarancyjną rozumie się całkowite usunięcie usterki.</w:t>
      </w:r>
    </w:p>
    <w:p w14:paraId="6C75A896"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przypadku konieczności dokonania naprawy poza adresem wskazanym przez Zamawiającego, Wykonawca zobowiązuje się do odbioru sprzętu podlagającego naprawie gwarancyjnej i ich zwrotu, od i do adresu wskazanego przez Zamawiającego własnym transportem i na własny koszt.</w:t>
      </w:r>
    </w:p>
    <w:p w14:paraId="78D17727"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Wykonawca wymieni przedmiot umowy na nowy wolny od wad w sytuacji, gdy po dwukrotnej naprawie nie działają zgodnie z przeznaczeniem, w terminie 5 dni roboczych od zgłoszenia.</w:t>
      </w:r>
    </w:p>
    <w:p w14:paraId="16D50C54"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Dla przedmiotu zamówienia, który wymaga serwisowania Wykonawca zapewni bezpłatny serwis                  w okresie gwarancji.</w:t>
      </w:r>
    </w:p>
    <w:p w14:paraId="0646C16B"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celu skorzystania z uprawnień wynikających z gwarancji lub rękojmi, wystarczające jest zgłoszenie roszczeń w terminie ich obowiązywania.</w:t>
      </w:r>
    </w:p>
    <w:p w14:paraId="6376E39C"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lastRenderedPageBreak/>
        <w:t>Wykonawca będzie przyjmował zgłoszenia roszczeń w dni robocze w godzinach pracy Zamawiającego. Jeżeli zgłoszenie było złożone poza godzinami pracy Wykonawcy jako czas zgłoszenia traktuje się godzinę 8:00 następnego dnia roboczego po dacie zgłoszenia.</w:t>
      </w:r>
    </w:p>
    <w:p w14:paraId="6306CB49"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 xml:space="preserve"> Roszczenia do Wykonawcy będą zgłaszane telefonicznie nr ………….. lub wysyłane na adres poczty elektronicznej ……………………. .</w:t>
      </w:r>
    </w:p>
    <w:p w14:paraId="16B193C7"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W okresie obowiązywania, po rozwiązaniu, lub po wygaśnięciu umowy, Wykonawca jest i będzie odpowiedzialny wobec Zamawiającego na zasadach uregulowanych w Kodeksie cywilnym za wszelkie szkody (wydatki, koszty postepowań) oraz roszczenia osób trzecich w przypadku, gdy będą one wynikać z wad przedmiotu umowy lub nie dołożenia należytej staranności przez Wykonawcę przy wykonywaniu przedmiotu umowy.</w:t>
      </w:r>
    </w:p>
    <w:p w14:paraId="357EEE1E" w14:textId="77777777" w:rsidR="00C73044" w:rsidRPr="00C73044" w:rsidRDefault="00C73044" w:rsidP="00C73044">
      <w:pPr>
        <w:numPr>
          <w:ilvl w:val="0"/>
          <w:numId w:val="53"/>
        </w:numPr>
        <w:spacing w:after="0" w:line="240" w:lineRule="auto"/>
        <w:jc w:val="both"/>
        <w:rPr>
          <w:rFonts w:ascii="Arial" w:eastAsia="Times New Roman" w:hAnsi="Arial" w:cs="Arial"/>
          <w:sz w:val="20"/>
          <w:szCs w:val="20"/>
          <w:lang w:eastAsia="pl-PL"/>
        </w:rPr>
      </w:pPr>
      <w:r w:rsidRPr="00C73044">
        <w:rPr>
          <w:rFonts w:ascii="Arial" w:eastAsia="Times New Roman" w:hAnsi="Arial" w:cs="Arial"/>
          <w:sz w:val="20"/>
          <w:szCs w:val="20"/>
          <w:lang w:eastAsia="pl-PL"/>
        </w:rPr>
        <w:t>Niniejsza umowa stanowi dokument gwarancji.</w:t>
      </w:r>
    </w:p>
    <w:p w14:paraId="6181D0E9" w14:textId="77777777" w:rsidR="00C73044" w:rsidRPr="00C73044" w:rsidRDefault="00C73044" w:rsidP="00C73044">
      <w:pPr>
        <w:spacing w:after="0" w:line="240" w:lineRule="auto"/>
        <w:ind w:left="360"/>
        <w:jc w:val="both"/>
        <w:rPr>
          <w:rFonts w:ascii="Arial" w:eastAsia="Times New Roman" w:hAnsi="Arial" w:cs="Arial"/>
          <w:sz w:val="20"/>
          <w:szCs w:val="20"/>
          <w:lang w:eastAsia="pl-PL"/>
        </w:rPr>
      </w:pPr>
    </w:p>
    <w:p w14:paraId="4C385695" w14:textId="77777777" w:rsidR="00C73044" w:rsidRPr="00C73044" w:rsidRDefault="00C73044" w:rsidP="00C73044">
      <w:pPr>
        <w:overflowPunct w:val="0"/>
        <w:autoSpaceDE w:val="0"/>
        <w:autoSpaceDN w:val="0"/>
        <w:adjustRightInd w:val="0"/>
        <w:spacing w:after="0" w:line="240" w:lineRule="auto"/>
        <w:ind w:left="360"/>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10</w:t>
      </w:r>
    </w:p>
    <w:p w14:paraId="285E6719" w14:textId="77777777" w:rsidR="00C73044" w:rsidRPr="00C73044" w:rsidRDefault="00C73044" w:rsidP="00C73044">
      <w:pPr>
        <w:spacing w:after="0"/>
        <w:jc w:val="both"/>
        <w:rPr>
          <w:rFonts w:ascii="Arial" w:hAnsi="Arial" w:cs="Arial"/>
          <w:b/>
          <w:snapToGrid w:val="0"/>
          <w:sz w:val="20"/>
          <w:szCs w:val="20"/>
        </w:rPr>
      </w:pPr>
      <w:r w:rsidRPr="00C73044">
        <w:rPr>
          <w:rFonts w:ascii="Arial" w:hAnsi="Arial" w:cs="Arial"/>
          <w:b/>
          <w:snapToGrid w:val="0"/>
          <w:sz w:val="20"/>
          <w:szCs w:val="20"/>
        </w:rPr>
        <w:t>Zabezpieczenie należytego wykonania umowy</w:t>
      </w:r>
    </w:p>
    <w:p w14:paraId="48A6032C" w14:textId="77777777" w:rsidR="00C73044" w:rsidRPr="00C73044" w:rsidRDefault="00C73044" w:rsidP="00C73044">
      <w:pPr>
        <w:spacing w:after="0"/>
        <w:jc w:val="both"/>
        <w:rPr>
          <w:rFonts w:ascii="Arial" w:hAnsi="Arial" w:cs="Arial"/>
          <w:bCs/>
          <w:snapToGrid w:val="0"/>
          <w:sz w:val="20"/>
          <w:szCs w:val="20"/>
        </w:rPr>
      </w:pPr>
      <w:r w:rsidRPr="00C73044">
        <w:rPr>
          <w:rFonts w:ascii="Arial" w:hAnsi="Arial" w:cs="Arial"/>
          <w:bCs/>
          <w:snapToGrid w:val="0"/>
          <w:sz w:val="20"/>
          <w:szCs w:val="20"/>
        </w:rPr>
        <w:t>Zamawiający nie wymaga wniesienia przez Wykonawcę zabezpieczenia należytego wykonania Umowy.</w:t>
      </w:r>
    </w:p>
    <w:p w14:paraId="23D487B4" w14:textId="77777777" w:rsidR="00C73044" w:rsidRPr="00C73044" w:rsidRDefault="00C73044" w:rsidP="00C73044">
      <w:pPr>
        <w:spacing w:after="0"/>
        <w:jc w:val="both"/>
        <w:rPr>
          <w:rFonts w:ascii="Arial" w:hAnsi="Arial" w:cs="Arial"/>
          <w:bCs/>
          <w:snapToGrid w:val="0"/>
          <w:sz w:val="20"/>
          <w:szCs w:val="20"/>
        </w:rPr>
      </w:pPr>
    </w:p>
    <w:p w14:paraId="2B66BA44" w14:textId="77777777" w:rsidR="00C73044" w:rsidRPr="00C73044" w:rsidRDefault="00C73044" w:rsidP="00C7304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pl-PL"/>
        </w:rPr>
      </w:pPr>
      <w:r w:rsidRPr="00C73044">
        <w:rPr>
          <w:rFonts w:ascii="Arial" w:eastAsia="Times New Roman" w:hAnsi="Arial" w:cs="Arial"/>
          <w:b/>
          <w:sz w:val="20"/>
          <w:szCs w:val="20"/>
          <w:lang w:eastAsia="pl-PL"/>
        </w:rPr>
        <w:t xml:space="preserve">    § 11</w:t>
      </w:r>
    </w:p>
    <w:p w14:paraId="1F048D2F" w14:textId="77777777" w:rsidR="00C73044" w:rsidRPr="00C73044" w:rsidRDefault="00C73044" w:rsidP="00C73044">
      <w:pPr>
        <w:spacing w:after="0" w:line="240" w:lineRule="auto"/>
        <w:jc w:val="both"/>
        <w:rPr>
          <w:rFonts w:ascii="Arial" w:eastAsia="Arial" w:hAnsi="Arial" w:cs="Arial"/>
          <w:b/>
          <w:sz w:val="20"/>
          <w:lang w:eastAsia="pl-PL"/>
        </w:rPr>
      </w:pPr>
      <w:r w:rsidRPr="00C73044">
        <w:rPr>
          <w:rFonts w:ascii="Arial" w:eastAsia="Arial" w:hAnsi="Arial" w:cs="Arial"/>
          <w:b/>
          <w:sz w:val="20"/>
          <w:lang w:eastAsia="pl-PL"/>
        </w:rPr>
        <w:t>Zmiana umowy</w:t>
      </w:r>
    </w:p>
    <w:p w14:paraId="0CA90CAF" w14:textId="77777777" w:rsidR="00C73044" w:rsidRPr="00C73044" w:rsidRDefault="00C73044" w:rsidP="00C73044">
      <w:pPr>
        <w:numPr>
          <w:ilvl w:val="0"/>
          <w:numId w:val="41"/>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Zmiany postanowień umowy mogą nastąpić jedynie za zgodą obu Stron i będą wymagały formy pisemnego aneksu podpisanego przez obie Strony pod rygorem nieważności.</w:t>
      </w:r>
    </w:p>
    <w:p w14:paraId="4C58496D" w14:textId="77777777" w:rsidR="00C73044" w:rsidRPr="00C73044" w:rsidRDefault="00C73044" w:rsidP="00C73044">
      <w:pPr>
        <w:numPr>
          <w:ilvl w:val="0"/>
          <w:numId w:val="41"/>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Zamawiający dopuszcza możliwość zmiany umowy w następujących przypadkach:</w:t>
      </w:r>
    </w:p>
    <w:p w14:paraId="7205A8BF" w14:textId="77777777" w:rsidR="00C73044" w:rsidRPr="00C73044" w:rsidRDefault="00C73044" w:rsidP="00C73044">
      <w:pPr>
        <w:numPr>
          <w:ilvl w:val="0"/>
          <w:numId w:val="44"/>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gdy sprzęt przedstawiony w ofercie dostawy:</w:t>
      </w:r>
    </w:p>
    <w:p w14:paraId="5E279288" w14:textId="77777777" w:rsidR="00C73044" w:rsidRPr="00C73044" w:rsidRDefault="00C73044">
      <w:pPr>
        <w:numPr>
          <w:ilvl w:val="0"/>
          <w:numId w:val="60"/>
        </w:numPr>
        <w:spacing w:after="0" w:line="240" w:lineRule="auto"/>
        <w:contextualSpacing/>
        <w:jc w:val="both"/>
        <w:rPr>
          <w:rFonts w:ascii="Arial" w:eastAsia="Arial" w:hAnsi="Arial" w:cs="Arial"/>
          <w:sz w:val="20"/>
          <w:szCs w:val="24"/>
          <w:lang w:eastAsia="pl-PL"/>
        </w:rPr>
      </w:pPr>
      <w:r w:rsidRPr="00C73044">
        <w:rPr>
          <w:rFonts w:ascii="Arial" w:eastAsia="Arial" w:hAnsi="Arial" w:cs="Arial"/>
          <w:sz w:val="20"/>
          <w:szCs w:val="24"/>
          <w:lang w:eastAsia="pl-PL"/>
        </w:rPr>
        <w:t>nie będzie dostępny na rynku,</w:t>
      </w:r>
    </w:p>
    <w:p w14:paraId="2F2D6205" w14:textId="77777777" w:rsidR="00C73044" w:rsidRPr="00C73044" w:rsidRDefault="00C73044">
      <w:pPr>
        <w:numPr>
          <w:ilvl w:val="0"/>
          <w:numId w:val="60"/>
        </w:numPr>
        <w:spacing w:after="0" w:line="240" w:lineRule="auto"/>
        <w:contextualSpacing/>
        <w:jc w:val="both"/>
        <w:rPr>
          <w:rFonts w:ascii="Arial" w:eastAsia="Arial" w:hAnsi="Arial" w:cs="Arial"/>
          <w:sz w:val="20"/>
          <w:szCs w:val="24"/>
          <w:lang w:eastAsia="pl-PL"/>
        </w:rPr>
      </w:pPr>
      <w:r w:rsidRPr="00C73044">
        <w:rPr>
          <w:rFonts w:ascii="Arial" w:eastAsia="Arial" w:hAnsi="Arial" w:cs="Arial"/>
          <w:sz w:val="20"/>
          <w:szCs w:val="24"/>
          <w:lang w:eastAsia="pl-PL"/>
        </w:rPr>
        <w:t>będzie wycofany ze sprzedaży przez producenta,</w:t>
      </w:r>
    </w:p>
    <w:p w14:paraId="7B1621E5" w14:textId="77777777" w:rsidR="00C73044" w:rsidRPr="00C73044" w:rsidRDefault="00C73044">
      <w:pPr>
        <w:numPr>
          <w:ilvl w:val="0"/>
          <w:numId w:val="60"/>
        </w:numPr>
        <w:spacing w:after="0" w:line="240" w:lineRule="auto"/>
        <w:contextualSpacing/>
        <w:jc w:val="both"/>
        <w:rPr>
          <w:rFonts w:ascii="Arial" w:eastAsia="Arial" w:hAnsi="Arial" w:cs="Arial"/>
          <w:sz w:val="20"/>
          <w:szCs w:val="24"/>
          <w:lang w:eastAsia="pl-PL"/>
        </w:rPr>
      </w:pPr>
      <w:r w:rsidRPr="00C73044">
        <w:rPr>
          <w:rFonts w:ascii="Arial" w:eastAsia="Arial" w:hAnsi="Arial" w:cs="Arial"/>
          <w:sz w:val="20"/>
          <w:szCs w:val="24"/>
          <w:lang w:eastAsia="pl-PL"/>
        </w:rPr>
        <w:t>producent wprowadzi nowszy model</w:t>
      </w:r>
    </w:p>
    <w:p w14:paraId="1B1F445B" w14:textId="77777777" w:rsidR="00C73044" w:rsidRPr="00C73044" w:rsidRDefault="00C73044" w:rsidP="00C73044">
      <w:pPr>
        <w:ind w:left="851"/>
        <w:contextualSpacing/>
        <w:jc w:val="both"/>
        <w:rPr>
          <w:rFonts w:ascii="Arial" w:eastAsia="Arial" w:hAnsi="Arial" w:cs="Arial"/>
          <w:sz w:val="20"/>
        </w:rPr>
      </w:pPr>
      <w:r w:rsidRPr="00C73044">
        <w:rPr>
          <w:rFonts w:ascii="Arial" w:eastAsia="Arial" w:hAnsi="Arial" w:cs="Arial"/>
          <w:sz w:val="20"/>
        </w:rPr>
        <w:t xml:space="preserve">przewiduje się dopuszczenie innego sprzętu pod warunkiem, że parametry techniczne będą spełniały wymagania określone w SWZ, a cena nie ulegnie zmianie. </w:t>
      </w:r>
    </w:p>
    <w:p w14:paraId="198E1BC5" w14:textId="77777777" w:rsidR="00C73044" w:rsidRPr="00C73044" w:rsidRDefault="00C73044" w:rsidP="00C73044">
      <w:pPr>
        <w:numPr>
          <w:ilvl w:val="0"/>
          <w:numId w:val="44"/>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jeżeli wystąpią okoliczności, których strony umowy nie były w stanie przewidzieć, pomimo zachowania należytej staranności,</w:t>
      </w:r>
    </w:p>
    <w:p w14:paraId="7BCC1DB1" w14:textId="77777777" w:rsidR="00C73044" w:rsidRPr="00C73044" w:rsidRDefault="00C73044" w:rsidP="00C73044">
      <w:pPr>
        <w:numPr>
          <w:ilvl w:val="0"/>
          <w:numId w:val="44"/>
        </w:numPr>
        <w:spacing w:after="0" w:line="240" w:lineRule="auto"/>
        <w:contextualSpacing/>
        <w:jc w:val="both"/>
        <w:rPr>
          <w:rFonts w:ascii="Arial" w:eastAsia="Arial" w:hAnsi="Arial" w:cs="Arial"/>
          <w:sz w:val="20"/>
          <w:lang w:eastAsia="pl-PL"/>
        </w:rPr>
      </w:pPr>
      <w:r w:rsidRPr="00C73044">
        <w:rPr>
          <w:rFonts w:ascii="Arial" w:eastAsia="Arial" w:hAnsi="Arial" w:cs="Arial"/>
          <w:sz w:val="20"/>
          <w:lang w:eastAsia="pl-PL"/>
        </w:rPr>
        <w:t>nastąpi zmiana przepisów prawa powszechnie obowiązującego, która ma wpływ na termin, sposób lub zakres realizacji przedmiotu umowy,</w:t>
      </w:r>
    </w:p>
    <w:p w14:paraId="609C1A4B" w14:textId="77777777" w:rsidR="00C73044" w:rsidRPr="00C73044" w:rsidRDefault="00C73044" w:rsidP="00C73044">
      <w:pPr>
        <w:numPr>
          <w:ilvl w:val="0"/>
          <w:numId w:val="44"/>
        </w:numPr>
        <w:spacing w:after="0" w:line="240" w:lineRule="auto"/>
        <w:contextualSpacing/>
        <w:jc w:val="both"/>
        <w:rPr>
          <w:rFonts w:ascii="Arial" w:eastAsia="Arial" w:hAnsi="Arial" w:cs="Arial"/>
          <w:b/>
          <w:sz w:val="20"/>
          <w:lang w:eastAsia="pl-PL"/>
        </w:rPr>
      </w:pPr>
      <w:r w:rsidRPr="00C73044">
        <w:rPr>
          <w:rFonts w:ascii="Arial" w:eastAsia="Arial" w:hAnsi="Arial" w:cs="Arial"/>
          <w:sz w:val="20"/>
          <w:lang w:eastAsia="pl-PL"/>
        </w:rPr>
        <w:t>terminu wykonania przedmiotu umowy z przyczyn niezależnych od żadnej ze stron lub                                 w przypadku działania siły wyższej (w szczególności: pożar, powódź i inne klęski żywiołowe, strajki, zamieszki, atak terrorystyczny, stan zagrożenia epidemiologicznego, trwający/przedłużający się stan epidemii, opóźnienia w dostawach) uniemożliwiającej wykonanie umowy w określonym pierwotnie terminie. Okres przedłużenia terminu realizacji umowy będzie odpowiadał maksymalnie okresowi trwania przeszkody w realizacji przedmiotu umowy lub o okres działania siły wyższej i czas potrzebny do usunięcia skutków tego działania.</w:t>
      </w:r>
    </w:p>
    <w:p w14:paraId="5FA986FC" w14:textId="77777777" w:rsidR="00C73044" w:rsidRPr="00C73044" w:rsidRDefault="00C73044" w:rsidP="00C73044">
      <w:pPr>
        <w:numPr>
          <w:ilvl w:val="0"/>
          <w:numId w:val="41"/>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Strony umowy mogą dokonać zmiany osób, o których mowa w § 3 niniejszej umowy poprzez pisemne powiadomienie o takiej zmianie. Taka zmiana nie wymaga aneksu do umowy.</w:t>
      </w:r>
    </w:p>
    <w:p w14:paraId="05AC664A" w14:textId="77777777" w:rsidR="00C73044" w:rsidRPr="00C73044" w:rsidRDefault="00C73044" w:rsidP="00C73044">
      <w:pPr>
        <w:numPr>
          <w:ilvl w:val="0"/>
          <w:numId w:val="41"/>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Inicjatorem zmian może być każda ze Stron poprzez pisemne wystąpienie w okresie obowiązywania umowy zawierające opis proponowanych zmian i ich uzasadnienie.</w:t>
      </w:r>
    </w:p>
    <w:p w14:paraId="41DCD835" w14:textId="77777777" w:rsidR="00C73044" w:rsidRPr="00C73044" w:rsidRDefault="00C73044" w:rsidP="00C73044">
      <w:pPr>
        <w:numPr>
          <w:ilvl w:val="0"/>
          <w:numId w:val="41"/>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 xml:space="preserve">Strona występująca o zmianę postanowień umowy zobowiązana jest do udokumentowania zaistnienia okoliczności, o których mowa w § 11 ust. 2 i 3 w umowie. </w:t>
      </w:r>
    </w:p>
    <w:p w14:paraId="505F535A" w14:textId="77777777" w:rsidR="00C73044" w:rsidRPr="00C73044" w:rsidRDefault="00C73044" w:rsidP="00C73044">
      <w:pPr>
        <w:spacing w:after="0" w:line="240" w:lineRule="auto"/>
        <w:ind w:left="360"/>
        <w:contextualSpacing/>
        <w:jc w:val="both"/>
        <w:rPr>
          <w:rFonts w:ascii="Arial" w:eastAsia="Arial" w:hAnsi="Arial" w:cs="Arial"/>
          <w:bCs/>
          <w:sz w:val="20"/>
          <w:lang w:eastAsia="pl-PL"/>
        </w:rPr>
      </w:pPr>
    </w:p>
    <w:p w14:paraId="740D8553" w14:textId="77777777" w:rsidR="00C73044" w:rsidRPr="00C73044" w:rsidRDefault="00C73044" w:rsidP="00C73044">
      <w:pPr>
        <w:spacing w:after="0" w:line="240" w:lineRule="auto"/>
        <w:jc w:val="center"/>
        <w:rPr>
          <w:rFonts w:ascii="Arial" w:eastAsia="Arial" w:hAnsi="Arial" w:cs="Arial"/>
          <w:sz w:val="20"/>
          <w:lang w:eastAsia="pl-PL"/>
        </w:rPr>
      </w:pPr>
      <w:r w:rsidRPr="00C73044">
        <w:rPr>
          <w:rFonts w:ascii="Arial" w:eastAsia="Arial" w:hAnsi="Arial" w:cs="Arial"/>
          <w:b/>
          <w:sz w:val="20"/>
          <w:lang w:eastAsia="pl-PL"/>
        </w:rPr>
        <w:t>§ 12</w:t>
      </w:r>
    </w:p>
    <w:p w14:paraId="45C0B4FE" w14:textId="77777777" w:rsidR="00C73044" w:rsidRPr="00C73044" w:rsidRDefault="00C73044" w:rsidP="00C73044">
      <w:pPr>
        <w:spacing w:after="0" w:line="240" w:lineRule="auto"/>
        <w:jc w:val="both"/>
        <w:rPr>
          <w:rFonts w:ascii="Arial" w:eastAsia="Arial" w:hAnsi="Arial" w:cs="Arial"/>
          <w:b/>
          <w:sz w:val="20"/>
          <w:lang w:eastAsia="pl-PL"/>
        </w:rPr>
      </w:pPr>
      <w:r w:rsidRPr="00C73044">
        <w:rPr>
          <w:rFonts w:ascii="Arial" w:eastAsia="Arial" w:hAnsi="Arial" w:cs="Arial"/>
          <w:b/>
          <w:sz w:val="20"/>
          <w:lang w:eastAsia="pl-PL"/>
        </w:rPr>
        <w:t>Postanowienia końcowe</w:t>
      </w:r>
    </w:p>
    <w:p w14:paraId="0CEC4739"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W sprawach nieuregulowanych niniejszą umową stosuje się przepisu obowiązującego prawa,                     w szczególności Kodeksu Cywilnego, Prawa zamówień publicznych.</w:t>
      </w:r>
    </w:p>
    <w:p w14:paraId="5F750C1A"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Wykonawca nie może przenieść wierzytelności wynikających z niniejszej umowy na osoby trzecie bez uprzedniej zgody Zamawiającego, wyrażonej w formie pisemnej pod rygorem nieważności.</w:t>
      </w:r>
    </w:p>
    <w:p w14:paraId="285E3CB4"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Wykonawca</w:t>
      </w:r>
      <w:r w:rsidRPr="00C73044">
        <w:rPr>
          <w:rFonts w:ascii="Arial" w:hAnsi="Arial" w:cs="Arial"/>
          <w:sz w:val="20"/>
          <w:szCs w:val="20"/>
        </w:rPr>
        <w:t xml:space="preserve"> ma obowiązek niezwłocznego, pisemnego poinformowania o wszelkich zmianach swojego statusu prawnego, a także o wszczęciu postępowania upadłościowego lub likwidacyjnego oraz wskazania uprawnionego podmiotu, który przejmie prawa i obowiązki Wykonawcy, a także                   o każdej zmianie adresu swojej siedziby.</w:t>
      </w:r>
    </w:p>
    <w:p w14:paraId="424B9783"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Zamawiający oświadcza, że realizuje obowiązki administratora danych osobowych określonych                          w RODO,  także w zakresie dotyczącym danych osobowych Wykonawcy oraz jego pracowników.</w:t>
      </w:r>
    </w:p>
    <w:p w14:paraId="6900596C"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 xml:space="preserve">Strony zgodnie postanawiają, że wszelkie ewentualne spory, które powstaną na tle realizacji umowy będą w pierwszej kolejności rozwiązywane w drodze polubownej. W przypadku niemożności </w:t>
      </w:r>
      <w:r w:rsidRPr="00C73044">
        <w:rPr>
          <w:rFonts w:ascii="Arial" w:eastAsia="Arial" w:hAnsi="Arial" w:cs="Arial"/>
          <w:bCs/>
          <w:sz w:val="20"/>
          <w:lang w:eastAsia="pl-PL"/>
        </w:rPr>
        <w:lastRenderedPageBreak/>
        <w:t xml:space="preserve">ugodowego rozstrzygnięcia sporu strony będą rozstrzygały spory na drodze postępowania sądowego w sądzie właściwym dla siedziby Zamawiającego. </w:t>
      </w:r>
    </w:p>
    <w:p w14:paraId="4D738676"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Załącznik do umowy:</w:t>
      </w:r>
    </w:p>
    <w:p w14:paraId="63FA2ADE" w14:textId="77777777" w:rsidR="00C73044" w:rsidRPr="00C73044" w:rsidRDefault="00C73044" w:rsidP="00C73044">
      <w:pPr>
        <w:numPr>
          <w:ilvl w:val="0"/>
          <w:numId w:val="43"/>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Formularz oferty Wykonawcy.</w:t>
      </w:r>
    </w:p>
    <w:p w14:paraId="0F4B63DD" w14:textId="77777777" w:rsidR="00C73044" w:rsidRPr="00C73044" w:rsidRDefault="00C73044" w:rsidP="00C73044">
      <w:pPr>
        <w:numPr>
          <w:ilvl w:val="0"/>
          <w:numId w:val="43"/>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Opis przedmiotu zamówienia załącznik nr 1 do SWZ (złożony przez Wykonawcę).</w:t>
      </w:r>
    </w:p>
    <w:p w14:paraId="5A42C743" w14:textId="77777777" w:rsidR="00C73044" w:rsidRPr="00C73044" w:rsidRDefault="00C73044" w:rsidP="00C73044">
      <w:pPr>
        <w:numPr>
          <w:ilvl w:val="0"/>
          <w:numId w:val="42"/>
        </w:numPr>
        <w:spacing w:after="0" w:line="240" w:lineRule="auto"/>
        <w:contextualSpacing/>
        <w:jc w:val="both"/>
        <w:rPr>
          <w:rFonts w:ascii="Arial" w:eastAsia="Arial" w:hAnsi="Arial" w:cs="Arial"/>
          <w:bCs/>
          <w:sz w:val="20"/>
          <w:lang w:eastAsia="pl-PL"/>
        </w:rPr>
      </w:pPr>
      <w:r w:rsidRPr="00C73044">
        <w:rPr>
          <w:rFonts w:ascii="Arial" w:eastAsia="Arial" w:hAnsi="Arial" w:cs="Arial"/>
          <w:bCs/>
          <w:sz w:val="20"/>
          <w:lang w:eastAsia="pl-PL"/>
        </w:rPr>
        <w:t>Umowa została sporządzona w dwóch jednobrzmiących egzemplarzach, po jednym dla każdej ze Stron.</w:t>
      </w:r>
    </w:p>
    <w:p w14:paraId="4EE33519" w14:textId="77777777" w:rsidR="00C73044" w:rsidRPr="00C73044" w:rsidRDefault="00C73044" w:rsidP="00C73044">
      <w:pPr>
        <w:spacing w:after="0" w:line="240" w:lineRule="auto"/>
        <w:jc w:val="both"/>
        <w:rPr>
          <w:rFonts w:ascii="Arial" w:eastAsia="Arial" w:hAnsi="Arial" w:cs="Arial"/>
          <w:sz w:val="20"/>
          <w:lang w:eastAsia="pl-PL"/>
        </w:rPr>
      </w:pPr>
    </w:p>
    <w:p w14:paraId="7D78DF2A" w14:textId="77777777" w:rsidR="00C73044" w:rsidRPr="00C73044" w:rsidRDefault="00C73044" w:rsidP="00C73044">
      <w:pPr>
        <w:spacing w:after="0" w:line="240" w:lineRule="auto"/>
        <w:jc w:val="both"/>
        <w:rPr>
          <w:rFonts w:ascii="Arial" w:eastAsia="Arial" w:hAnsi="Arial" w:cs="Arial"/>
          <w:sz w:val="20"/>
          <w:lang w:eastAsia="pl-PL"/>
        </w:rPr>
      </w:pPr>
      <w:r w:rsidRPr="00C73044">
        <w:rPr>
          <w:rFonts w:ascii="Arial" w:eastAsia="Arial" w:hAnsi="Arial" w:cs="Arial"/>
          <w:sz w:val="20"/>
          <w:lang w:eastAsia="pl-PL"/>
        </w:rPr>
        <w:t xml:space="preserve">Zamawiający                                                                                                  </w:t>
      </w:r>
      <w:r w:rsidRPr="00C73044">
        <w:rPr>
          <w:rFonts w:ascii="Arial" w:eastAsia="Arial" w:hAnsi="Arial" w:cs="Arial"/>
          <w:sz w:val="20"/>
          <w:lang w:eastAsia="pl-PL"/>
        </w:rPr>
        <w:tab/>
      </w:r>
      <w:r w:rsidRPr="00C73044">
        <w:rPr>
          <w:rFonts w:ascii="Arial" w:eastAsia="Arial" w:hAnsi="Arial" w:cs="Arial"/>
          <w:sz w:val="20"/>
          <w:lang w:eastAsia="pl-PL"/>
        </w:rPr>
        <w:tab/>
        <w:t>Wykonawca</w:t>
      </w:r>
    </w:p>
    <w:p w14:paraId="21163B5B" w14:textId="77777777" w:rsidR="00C73044" w:rsidRPr="00C73044" w:rsidRDefault="00C73044" w:rsidP="00C73044">
      <w:pPr>
        <w:rPr>
          <w:color w:val="FF0000"/>
        </w:rPr>
      </w:pPr>
    </w:p>
    <w:p w14:paraId="6CEFD784" w14:textId="77777777" w:rsidR="00C73044" w:rsidRPr="00C73044" w:rsidRDefault="00C73044" w:rsidP="00C73044">
      <w:pPr>
        <w:spacing w:after="0" w:line="240" w:lineRule="auto"/>
        <w:jc w:val="both"/>
        <w:rPr>
          <w:rFonts w:ascii="Arial" w:eastAsia="Times New Roman" w:hAnsi="Arial" w:cs="Arial"/>
          <w:color w:val="FF0000"/>
          <w:sz w:val="20"/>
          <w:szCs w:val="20"/>
          <w:lang w:eastAsia="pl-PL"/>
        </w:rPr>
      </w:pPr>
      <w:r w:rsidRPr="00C73044">
        <w:rPr>
          <w:rFonts w:ascii="Arial" w:eastAsia="Times New Roman" w:hAnsi="Arial" w:cs="Arial"/>
          <w:color w:val="FF0000"/>
          <w:sz w:val="20"/>
          <w:szCs w:val="20"/>
          <w:lang w:eastAsia="pl-PL"/>
        </w:rPr>
        <w:t xml:space="preserve">                                                                                                                                                                      </w:t>
      </w:r>
      <w:r w:rsidRPr="00C73044">
        <w:rPr>
          <w:rFonts w:ascii="Times New Roman" w:eastAsia="Times New Roman" w:hAnsi="Times New Roman" w:cs="Times New Roman"/>
          <w:color w:val="FF0000"/>
          <w:sz w:val="24"/>
          <w:szCs w:val="24"/>
          <w:lang w:eastAsia="pl-PL"/>
        </w:rPr>
        <w:t xml:space="preserve">                                     </w:t>
      </w:r>
      <w:r w:rsidRPr="00C73044">
        <w:rPr>
          <w:rFonts w:ascii="Arial" w:eastAsia="Times New Roman" w:hAnsi="Arial" w:cs="Arial"/>
          <w:b/>
          <w:color w:val="FF0000"/>
          <w:sz w:val="20"/>
          <w:szCs w:val="20"/>
          <w:lang w:eastAsia="pl-PL"/>
        </w:rPr>
        <w:t xml:space="preserve">                                                                                                                                                    </w:t>
      </w:r>
    </w:p>
    <w:bookmarkEnd w:id="0"/>
    <w:p w14:paraId="482BCB67" w14:textId="77777777" w:rsidR="00C73044" w:rsidRPr="00C73044" w:rsidRDefault="00C73044" w:rsidP="00C73044">
      <w:pPr>
        <w:spacing w:after="0" w:line="240" w:lineRule="auto"/>
        <w:rPr>
          <w:rFonts w:ascii="Arial" w:eastAsia="Times New Roman" w:hAnsi="Arial" w:cs="Arial"/>
          <w:b/>
          <w:color w:val="FF0000"/>
          <w:sz w:val="20"/>
          <w:szCs w:val="20"/>
          <w:lang w:eastAsia="pl-PL"/>
        </w:rPr>
      </w:pPr>
    </w:p>
    <w:p w14:paraId="53271059" w14:textId="77777777" w:rsidR="00C73044" w:rsidRPr="00C73044" w:rsidRDefault="00C73044" w:rsidP="00C73044"/>
    <w:p w14:paraId="1CAB0FAF" w14:textId="77777777" w:rsidR="00C73044" w:rsidRPr="00C73044" w:rsidRDefault="00C73044" w:rsidP="00C73044"/>
    <w:p w14:paraId="59E29580" w14:textId="77777777" w:rsidR="00C73044" w:rsidRDefault="00C73044"/>
    <w:sectPr w:rsidR="00C73044" w:rsidSect="00016B63">
      <w:headerReference w:type="default" r:id="rId38"/>
      <w:footerReference w:type="even" r:id="rId39"/>
      <w:footerReference w:type="default" r:id="rId40"/>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256E" w14:textId="77777777" w:rsidR="00AE6B57" w:rsidRDefault="00AE6B57">
      <w:pPr>
        <w:spacing w:after="0" w:line="240" w:lineRule="auto"/>
      </w:pPr>
      <w:r>
        <w:separator/>
      </w:r>
    </w:p>
  </w:endnote>
  <w:endnote w:type="continuationSeparator" w:id="0">
    <w:p w14:paraId="0A41082F" w14:textId="77777777" w:rsidR="00AE6B57" w:rsidRDefault="00AE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SerifCondense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875F" w14:textId="77777777" w:rsidR="007D14EF" w:rsidRDefault="00000000" w:rsidP="00016B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4D2C98" w14:textId="77777777" w:rsidR="007D14EF" w:rsidRDefault="00000000" w:rsidP="00016B6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3A23" w14:textId="77777777" w:rsidR="007D14EF" w:rsidRPr="00E11E5D" w:rsidRDefault="00000000" w:rsidP="00016B63">
    <w:pPr>
      <w:pStyle w:val="Stopka"/>
      <w:pBdr>
        <w:top w:val="thinThickSmallGap" w:sz="24" w:space="1" w:color="622423"/>
      </w:pBdr>
      <w:tabs>
        <w:tab w:val="clear" w:pos="4536"/>
        <w:tab w:val="clear" w:pos="9072"/>
        <w:tab w:val="right" w:pos="9070"/>
      </w:tabs>
      <w:jc w:val="center"/>
      <w:rPr>
        <w:rFonts w:ascii="Arial" w:hAnsi="Arial" w:cs="Arial"/>
        <w:sz w:val="20"/>
        <w:szCs w:val="20"/>
      </w:rPr>
    </w:pPr>
    <w:r w:rsidRPr="00E11E5D">
      <w:rPr>
        <w:rFonts w:ascii="Arial" w:hAnsi="Arial" w:cs="Arial"/>
        <w:b/>
        <w:sz w:val="20"/>
        <w:szCs w:val="20"/>
      </w:rPr>
      <w:t>SPECYFIKACJA WARUNKÓW ZAMÓWIENIA</w:t>
    </w:r>
    <w:r w:rsidRPr="00E11E5D">
      <w:rPr>
        <w:rFonts w:ascii="Arial" w:hAnsi="Arial" w:cs="Arial"/>
        <w:sz w:val="20"/>
        <w:szCs w:val="20"/>
      </w:rPr>
      <w:tab/>
      <w:t xml:space="preserve">Strona </w:t>
    </w:r>
    <w:r w:rsidRPr="00E11E5D">
      <w:rPr>
        <w:rFonts w:ascii="Arial" w:hAnsi="Arial" w:cs="Arial"/>
        <w:sz w:val="20"/>
        <w:szCs w:val="20"/>
      </w:rPr>
      <w:fldChar w:fldCharType="begin"/>
    </w:r>
    <w:r w:rsidRPr="00E11E5D">
      <w:rPr>
        <w:rFonts w:ascii="Arial" w:hAnsi="Arial" w:cs="Arial"/>
        <w:sz w:val="20"/>
        <w:szCs w:val="20"/>
      </w:rPr>
      <w:instrText xml:space="preserve"> PAGE   \* MERGEFORMAT </w:instrText>
    </w:r>
    <w:r w:rsidRPr="00E11E5D">
      <w:rPr>
        <w:rFonts w:ascii="Arial" w:hAnsi="Arial" w:cs="Arial"/>
        <w:sz w:val="20"/>
        <w:szCs w:val="20"/>
      </w:rPr>
      <w:fldChar w:fldCharType="separate"/>
    </w:r>
    <w:r>
      <w:rPr>
        <w:rFonts w:ascii="Arial" w:hAnsi="Arial" w:cs="Arial"/>
        <w:noProof/>
        <w:sz w:val="20"/>
        <w:szCs w:val="20"/>
      </w:rPr>
      <w:t>20</w:t>
    </w:r>
    <w:r w:rsidRPr="00E11E5D">
      <w:rPr>
        <w:rFonts w:ascii="Arial" w:hAnsi="Arial" w:cs="Arial"/>
        <w:sz w:val="20"/>
        <w:szCs w:val="20"/>
      </w:rPr>
      <w:fldChar w:fldCharType="end"/>
    </w:r>
  </w:p>
  <w:p w14:paraId="26A230C6" w14:textId="77777777" w:rsidR="007D14EF" w:rsidRPr="00A35BA8" w:rsidRDefault="00000000" w:rsidP="00016B6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26A6" w14:textId="77777777" w:rsidR="00AE6B57" w:rsidRDefault="00AE6B57">
      <w:pPr>
        <w:spacing w:after="0" w:line="240" w:lineRule="auto"/>
      </w:pPr>
      <w:r>
        <w:separator/>
      </w:r>
    </w:p>
  </w:footnote>
  <w:footnote w:type="continuationSeparator" w:id="0">
    <w:p w14:paraId="03D70984" w14:textId="77777777" w:rsidR="00AE6B57" w:rsidRDefault="00AE6B57">
      <w:pPr>
        <w:spacing w:after="0" w:line="240" w:lineRule="auto"/>
      </w:pPr>
      <w:r>
        <w:continuationSeparator/>
      </w:r>
    </w:p>
  </w:footnote>
  <w:footnote w:id="1">
    <w:p w14:paraId="62069FAC" w14:textId="77777777" w:rsidR="00EF63F4" w:rsidRDefault="00EF63F4" w:rsidP="00EF63F4">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332868DF" w14:textId="77777777" w:rsidR="00EF63F4" w:rsidRDefault="00EF63F4" w:rsidP="00EF63F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BEF41" w14:textId="77777777" w:rsidR="00EF63F4" w:rsidRDefault="00EF63F4" w:rsidP="00EF63F4">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266BF3" w14:textId="77777777" w:rsidR="00EF63F4" w:rsidRDefault="00EF63F4" w:rsidP="00EF63F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1CF6DD7" w14:textId="77777777" w:rsidR="0047406B" w:rsidRPr="00A82964" w:rsidRDefault="0047406B" w:rsidP="0047406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DB5AFE3" w14:textId="77777777" w:rsidR="0047406B" w:rsidRPr="00A82964" w:rsidRDefault="0047406B" w:rsidP="0047406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298F0D" w14:textId="77777777" w:rsidR="0047406B" w:rsidRPr="00A82964" w:rsidRDefault="0047406B" w:rsidP="0047406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61BBAA" w14:textId="77777777" w:rsidR="0047406B" w:rsidRPr="00A82964" w:rsidRDefault="0047406B" w:rsidP="0047406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694FB5" w14:textId="77777777" w:rsidR="0047406B" w:rsidRPr="00896587" w:rsidRDefault="0047406B" w:rsidP="0047406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766E" w14:textId="77777777" w:rsidR="007D14EF" w:rsidRPr="00C63D35" w:rsidRDefault="00000000" w:rsidP="00016B63">
    <w:pPr>
      <w:pStyle w:val="Nagwek"/>
    </w:pPr>
    <w:r w:rsidRPr="00C939B5">
      <w:rPr>
        <w:noProof/>
      </w:rPr>
      <w:drawing>
        <wp:inline distT="0" distB="0" distL="0" distR="0" wp14:anchorId="2B59214B" wp14:editId="155F0135">
          <wp:extent cx="5686425" cy="589017"/>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228" cy="591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E0CAC0E"/>
    <w:lvl w:ilvl="0">
      <w:start w:val="1"/>
      <w:numFmt w:val="decimal"/>
      <w:pStyle w:val="Listanumerowana"/>
      <w:lvlText w:val="%1."/>
      <w:lvlJc w:val="left"/>
      <w:pPr>
        <w:tabs>
          <w:tab w:val="num" w:pos="360"/>
        </w:tabs>
        <w:ind w:left="360" w:hanging="360"/>
      </w:pPr>
    </w:lvl>
  </w:abstractNum>
  <w:abstractNum w:abstractNumId="1" w15:restartNumberingAfterBreak="0">
    <w:nsid w:val="02B50684"/>
    <w:multiLevelType w:val="hybridMultilevel"/>
    <w:tmpl w:val="4BEC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AB6316"/>
    <w:multiLevelType w:val="hybridMultilevel"/>
    <w:tmpl w:val="B9A0DF62"/>
    <w:lvl w:ilvl="0" w:tplc="413C2404">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3C173E"/>
    <w:multiLevelType w:val="hybridMultilevel"/>
    <w:tmpl w:val="F72CD8CC"/>
    <w:lvl w:ilvl="0" w:tplc="868641C0">
      <w:start w:val="1"/>
      <w:numFmt w:val="lowerLetter"/>
      <w:lvlText w:val="%1)"/>
      <w:lvlJc w:val="left"/>
      <w:pPr>
        <w:ind w:left="1211" w:hanging="360"/>
      </w:pPr>
      <w:rPr>
        <w:b w:val="0"/>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 w15:restartNumberingAfterBreak="0">
    <w:nsid w:val="04432224"/>
    <w:multiLevelType w:val="hybridMultilevel"/>
    <w:tmpl w:val="613C9182"/>
    <w:lvl w:ilvl="0" w:tplc="AF9C7E88">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3D759B"/>
    <w:multiLevelType w:val="hybridMultilevel"/>
    <w:tmpl w:val="3454C10C"/>
    <w:lvl w:ilvl="0" w:tplc="D8AE3DC2">
      <w:start w:val="1"/>
      <w:numFmt w:val="decimal"/>
      <w:lvlText w:val="%1."/>
      <w:lvlJc w:val="left"/>
      <w:pPr>
        <w:tabs>
          <w:tab w:val="num" w:pos="644"/>
        </w:tabs>
        <w:ind w:left="644" w:hanging="360"/>
      </w:pPr>
      <w:rPr>
        <w:rFonts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15:restartNumberingAfterBreak="0">
    <w:nsid w:val="0A7E3009"/>
    <w:multiLevelType w:val="hybridMultilevel"/>
    <w:tmpl w:val="285CB5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B6C6FEB"/>
    <w:multiLevelType w:val="hybridMultilevel"/>
    <w:tmpl w:val="0074BD52"/>
    <w:lvl w:ilvl="0" w:tplc="96965F38">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3075"/>
    <w:multiLevelType w:val="hybridMultilevel"/>
    <w:tmpl w:val="4D30A5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F600903"/>
    <w:multiLevelType w:val="hybridMultilevel"/>
    <w:tmpl w:val="3D125A10"/>
    <w:lvl w:ilvl="0" w:tplc="FFFFFFFF">
      <w:start w:val="1"/>
      <w:numFmt w:val="decimal"/>
      <w:lvlText w:val="%1."/>
      <w:lvlJc w:val="left"/>
      <w:pPr>
        <w:ind w:left="720" w:hanging="360"/>
      </w:pPr>
      <w:rPr>
        <w:b/>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FEE4533"/>
    <w:multiLevelType w:val="hybridMultilevel"/>
    <w:tmpl w:val="06509EE0"/>
    <w:styleLink w:val="Styl1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05E0999"/>
    <w:multiLevelType w:val="hybridMultilevel"/>
    <w:tmpl w:val="0C243570"/>
    <w:lvl w:ilvl="0" w:tplc="86B67B96">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256162"/>
    <w:multiLevelType w:val="hybridMultilevel"/>
    <w:tmpl w:val="68E6A7E0"/>
    <w:lvl w:ilvl="0" w:tplc="E8C8F3B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511011"/>
    <w:multiLevelType w:val="hybridMultilevel"/>
    <w:tmpl w:val="FDE6F5F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17A2E7F"/>
    <w:multiLevelType w:val="hybridMultilevel"/>
    <w:tmpl w:val="B31E13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1F630A4"/>
    <w:multiLevelType w:val="hybridMultilevel"/>
    <w:tmpl w:val="7FDA6A5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25772D"/>
    <w:multiLevelType w:val="hybridMultilevel"/>
    <w:tmpl w:val="D81671B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C895AFA"/>
    <w:multiLevelType w:val="hybridMultilevel"/>
    <w:tmpl w:val="B5E48594"/>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7E2EB8"/>
    <w:multiLevelType w:val="hybridMultilevel"/>
    <w:tmpl w:val="D91A3F60"/>
    <w:lvl w:ilvl="0" w:tplc="91944744">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CC502C"/>
    <w:multiLevelType w:val="multilevel"/>
    <w:tmpl w:val="E8C2EF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FD27C47"/>
    <w:multiLevelType w:val="hybridMultilevel"/>
    <w:tmpl w:val="E910A07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E9207B"/>
    <w:multiLevelType w:val="multilevel"/>
    <w:tmpl w:val="0415001D"/>
    <w:styleLink w:val="WWNum3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21D606A"/>
    <w:multiLevelType w:val="hybridMultilevel"/>
    <w:tmpl w:val="018A5C9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23B7B58"/>
    <w:multiLevelType w:val="multilevel"/>
    <w:tmpl w:val="85823628"/>
    <w:lvl w:ilvl="0">
      <w:start w:val="1"/>
      <w:numFmt w:val="bullet"/>
      <w:lvlText w:val=""/>
      <w:lvlJc w:val="left"/>
      <w:pPr>
        <w:ind w:left="1429" w:hanging="360"/>
      </w:pPr>
      <w:rPr>
        <w:rFonts w:ascii="Symbol" w:hAnsi="Symbol"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27756DD"/>
    <w:multiLevelType w:val="hybridMultilevel"/>
    <w:tmpl w:val="3EE89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DA3C34"/>
    <w:multiLevelType w:val="hybridMultilevel"/>
    <w:tmpl w:val="E2E2B3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8811F4C"/>
    <w:multiLevelType w:val="hybridMultilevel"/>
    <w:tmpl w:val="C73E192A"/>
    <w:lvl w:ilvl="0" w:tplc="04150011">
      <w:start w:val="1"/>
      <w:numFmt w:val="decimal"/>
      <w:lvlText w:val="%1)"/>
      <w:lvlJc w:val="left"/>
      <w:pPr>
        <w:ind w:left="786"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8E75412"/>
    <w:multiLevelType w:val="hybridMultilevel"/>
    <w:tmpl w:val="D5D4E7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7109C2"/>
    <w:multiLevelType w:val="multilevel"/>
    <w:tmpl w:val="1FA2EA4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0" w15:restartNumberingAfterBreak="0">
    <w:nsid w:val="29B717B4"/>
    <w:multiLevelType w:val="hybridMultilevel"/>
    <w:tmpl w:val="10AC0060"/>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CAE4861"/>
    <w:multiLevelType w:val="hybridMultilevel"/>
    <w:tmpl w:val="8CC6F1CE"/>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EF24941"/>
    <w:multiLevelType w:val="hybridMultilevel"/>
    <w:tmpl w:val="2834A2DE"/>
    <w:lvl w:ilvl="0" w:tplc="9AE24C4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F935956"/>
    <w:multiLevelType w:val="hybridMultilevel"/>
    <w:tmpl w:val="0DF8561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1F42075"/>
    <w:multiLevelType w:val="hybridMultilevel"/>
    <w:tmpl w:val="39DE7954"/>
    <w:lvl w:ilvl="0" w:tplc="100CF308">
      <w:start w:val="1"/>
      <w:numFmt w:val="decimal"/>
      <w:lvlText w:val="%1."/>
      <w:lvlJc w:val="left"/>
      <w:pPr>
        <w:tabs>
          <w:tab w:val="num" w:pos="360"/>
        </w:tabs>
        <w:ind w:left="360" w:hanging="360"/>
      </w:pPr>
      <w:rPr>
        <w:b w:val="0"/>
        <w:color w:val="auto"/>
      </w:rPr>
    </w:lvl>
    <w:lvl w:ilvl="1" w:tplc="2B2C8844">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32104AA1"/>
    <w:multiLevelType w:val="hybridMultilevel"/>
    <w:tmpl w:val="73FAE0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2AC3B2E"/>
    <w:multiLevelType w:val="hybridMultilevel"/>
    <w:tmpl w:val="1FAED21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33312350"/>
    <w:multiLevelType w:val="hybridMultilevel"/>
    <w:tmpl w:val="DFC2B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B22BAE"/>
    <w:multiLevelType w:val="hybridMultilevel"/>
    <w:tmpl w:val="CCB4A0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A093721"/>
    <w:multiLevelType w:val="hybridMultilevel"/>
    <w:tmpl w:val="542A6826"/>
    <w:lvl w:ilvl="0" w:tplc="FFB6A412">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A603D8B"/>
    <w:multiLevelType w:val="hybridMultilevel"/>
    <w:tmpl w:val="5088C370"/>
    <w:lvl w:ilvl="0" w:tplc="3342E08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BBC6C2E"/>
    <w:multiLevelType w:val="hybridMultilevel"/>
    <w:tmpl w:val="D4AC53FE"/>
    <w:lvl w:ilvl="0" w:tplc="0415000F">
      <w:start w:val="1"/>
      <w:numFmt w:val="decimal"/>
      <w:lvlText w:val="%1."/>
      <w:lvlJc w:val="left"/>
      <w:pPr>
        <w:ind w:left="754" w:hanging="360"/>
      </w:pPr>
    </w:lvl>
    <w:lvl w:ilvl="1" w:tplc="972ACB58">
      <w:start w:val="8"/>
      <w:numFmt w:val="bullet"/>
      <w:lvlText w:val="•"/>
      <w:lvlJc w:val="left"/>
      <w:pPr>
        <w:ind w:left="1684" w:hanging="570"/>
      </w:pPr>
      <w:rPr>
        <w:rFonts w:ascii="Calibri" w:eastAsia="SimSun" w:hAnsi="Calibri" w:cs="Calibri" w:hint="default"/>
      </w:rPr>
    </w:lvl>
    <w:lvl w:ilvl="2" w:tplc="0415001B" w:tentative="1">
      <w:start w:val="1"/>
      <w:numFmt w:val="lowerRoman"/>
      <w:lvlText w:val="%3."/>
      <w:lvlJc w:val="right"/>
      <w:pPr>
        <w:ind w:left="2194" w:hanging="180"/>
      </w:pPr>
    </w:lvl>
    <w:lvl w:ilvl="3" w:tplc="0415000F">
      <w:start w:val="1"/>
      <w:numFmt w:val="decimal"/>
      <w:lvlText w:val="%4."/>
      <w:lvlJc w:val="left"/>
      <w:pPr>
        <w:ind w:left="7307"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2" w15:restartNumberingAfterBreak="0">
    <w:nsid w:val="3EC13F55"/>
    <w:multiLevelType w:val="hybridMultilevel"/>
    <w:tmpl w:val="C4580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27A7C24"/>
    <w:multiLevelType w:val="hybridMultilevel"/>
    <w:tmpl w:val="987405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2F20C8E"/>
    <w:multiLevelType w:val="hybridMultilevel"/>
    <w:tmpl w:val="F4087096"/>
    <w:lvl w:ilvl="0" w:tplc="882C6AC0">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5982507"/>
    <w:multiLevelType w:val="hybridMultilevel"/>
    <w:tmpl w:val="DD689E94"/>
    <w:lvl w:ilvl="0" w:tplc="2AE4C0B8">
      <w:start w:val="1"/>
      <w:numFmt w:val="decimal"/>
      <w:lvlText w:val="%1)"/>
      <w:lvlJc w:val="left"/>
      <w:pPr>
        <w:ind w:left="644" w:hanging="360"/>
      </w:pPr>
      <w:rPr>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456927"/>
    <w:multiLevelType w:val="multilevel"/>
    <w:tmpl w:val="E8C2EF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1CD5FA9"/>
    <w:multiLevelType w:val="hybridMultilevel"/>
    <w:tmpl w:val="CDBE8892"/>
    <w:lvl w:ilvl="0" w:tplc="CAEEB54E">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4FA5508"/>
    <w:multiLevelType w:val="hybridMultilevel"/>
    <w:tmpl w:val="A56CB7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5211235"/>
    <w:multiLevelType w:val="hybridMultilevel"/>
    <w:tmpl w:val="AE463F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54D2C54"/>
    <w:multiLevelType w:val="hybridMultilevel"/>
    <w:tmpl w:val="37FACD90"/>
    <w:lvl w:ilvl="0" w:tplc="B80882E6">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6665110"/>
    <w:multiLevelType w:val="hybridMultilevel"/>
    <w:tmpl w:val="71762BB0"/>
    <w:lvl w:ilvl="0" w:tplc="0415000F">
      <w:start w:val="1"/>
      <w:numFmt w:val="decimal"/>
      <w:lvlText w:val="%1."/>
      <w:lvlJc w:val="left"/>
      <w:pPr>
        <w:tabs>
          <w:tab w:val="num" w:pos="360"/>
        </w:tabs>
        <w:ind w:left="360" w:hanging="360"/>
      </w:pPr>
      <w:rPr>
        <w:rFonts w:hint="default"/>
      </w:rPr>
    </w:lvl>
    <w:lvl w:ilvl="1" w:tplc="83EEBF44">
      <w:start w:val="1"/>
      <w:numFmt w:val="lowerLetter"/>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66B7E7F"/>
    <w:multiLevelType w:val="hybridMultilevel"/>
    <w:tmpl w:val="B18605B0"/>
    <w:lvl w:ilvl="0" w:tplc="86E69C66">
      <w:start w:val="1"/>
      <w:numFmt w:val="decimal"/>
      <w:lvlText w:val="%1."/>
      <w:lvlJc w:val="left"/>
      <w:pPr>
        <w:tabs>
          <w:tab w:val="num" w:pos="360"/>
        </w:tabs>
        <w:ind w:left="360" w:hanging="360"/>
      </w:pPr>
      <w:rPr>
        <w:rFonts w:hint="default"/>
        <w:b w:val="0"/>
        <w:bCs/>
      </w:rPr>
    </w:lvl>
    <w:lvl w:ilvl="1" w:tplc="FFFFFFFF">
      <w:start w:val="1"/>
      <w:numFmt w:val="lowerLetter"/>
      <w:lvlText w:val="%2)"/>
      <w:lvlJc w:val="left"/>
      <w:pPr>
        <w:tabs>
          <w:tab w:val="num" w:pos="720"/>
        </w:tabs>
        <w:ind w:left="720" w:hanging="360"/>
      </w:pPr>
      <w:rPr>
        <w:rFonts w:hint="default"/>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15:restartNumberingAfterBreak="0">
    <w:nsid w:val="56902B88"/>
    <w:multiLevelType w:val="hybridMultilevel"/>
    <w:tmpl w:val="7E643E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8353371"/>
    <w:multiLevelType w:val="hybridMultilevel"/>
    <w:tmpl w:val="791CAF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9C76F73"/>
    <w:multiLevelType w:val="multilevel"/>
    <w:tmpl w:val="1FA2EA42"/>
    <w:styleLink w:val="WWNum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6" w15:restartNumberingAfterBreak="0">
    <w:nsid w:val="5A1F1555"/>
    <w:multiLevelType w:val="hybridMultilevel"/>
    <w:tmpl w:val="05CA4EAE"/>
    <w:lvl w:ilvl="0" w:tplc="D2D2413A">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20"/>
        </w:tabs>
        <w:ind w:left="720" w:hanging="360"/>
      </w:pPr>
    </w:lvl>
    <w:lvl w:ilvl="2" w:tplc="F014CAEC">
      <w:start w:val="1"/>
      <w:numFmt w:val="lowerLetter"/>
      <w:lvlText w:val="%3)"/>
      <w:lvlJc w:val="left"/>
      <w:pPr>
        <w:tabs>
          <w:tab w:val="num" w:pos="-78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5A8B4B4D"/>
    <w:multiLevelType w:val="multilevel"/>
    <w:tmpl w:val="FB9C323E"/>
    <w:styleLink w:val="WWNum13"/>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8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00" w:hanging="291"/>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4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960" w:hanging="291"/>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0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20" w:hanging="291"/>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5FAA4C87"/>
    <w:multiLevelType w:val="hybridMultilevel"/>
    <w:tmpl w:val="9C9695E2"/>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1066E25"/>
    <w:multiLevelType w:val="multilevel"/>
    <w:tmpl w:val="1FA2EA4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0" w15:restartNumberingAfterBreak="0">
    <w:nsid w:val="640A2339"/>
    <w:multiLevelType w:val="hybridMultilevel"/>
    <w:tmpl w:val="E17614AC"/>
    <w:lvl w:ilvl="0" w:tplc="647ED4C6">
      <w:start w:val="1"/>
      <w:numFmt w:val="lowerLetter"/>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1" w15:restartNumberingAfterBreak="0">
    <w:nsid w:val="644F6BB7"/>
    <w:multiLevelType w:val="hybridMultilevel"/>
    <w:tmpl w:val="043A7CBE"/>
    <w:lvl w:ilvl="0" w:tplc="3328E0C4">
      <w:start w:val="8"/>
      <w:numFmt w:val="decimal"/>
      <w:lvlText w:val="%1."/>
      <w:lvlJc w:val="left"/>
      <w:pPr>
        <w:ind w:left="7307" w:hanging="360"/>
      </w:pPr>
      <w:rPr>
        <w:rFonts w:hint="default"/>
      </w:rPr>
    </w:lvl>
    <w:lvl w:ilvl="1" w:tplc="04150001">
      <w:start w:val="1"/>
      <w:numFmt w:val="bullet"/>
      <w:lvlText w:val=""/>
      <w:lvlJc w:val="left"/>
      <w:pPr>
        <w:ind w:left="1789" w:hanging="360"/>
      </w:pPr>
      <w:rPr>
        <w:rFonts w:ascii="Symbol" w:hAnsi="Symbol" w:hint="default"/>
      </w:rPr>
    </w:lvl>
    <w:lvl w:ilvl="2" w:tplc="0415001B" w:tentative="1">
      <w:start w:val="1"/>
      <w:numFmt w:val="lowerRoman"/>
      <w:lvlText w:val="%3."/>
      <w:lvlJc w:val="right"/>
      <w:pPr>
        <w:ind w:left="8747" w:hanging="180"/>
      </w:pPr>
    </w:lvl>
    <w:lvl w:ilvl="3" w:tplc="0415000F">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62" w15:restartNumberingAfterBreak="0">
    <w:nsid w:val="670F709C"/>
    <w:multiLevelType w:val="hybridMultilevel"/>
    <w:tmpl w:val="94EE052E"/>
    <w:lvl w:ilvl="0" w:tplc="0C601B0C">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77F386A"/>
    <w:multiLevelType w:val="hybridMultilevel"/>
    <w:tmpl w:val="231EAA5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693D1512"/>
    <w:multiLevelType w:val="hybridMultilevel"/>
    <w:tmpl w:val="68920580"/>
    <w:lvl w:ilvl="0" w:tplc="3EEA07E6">
      <w:start w:val="1"/>
      <w:numFmt w:val="decimal"/>
      <w:lvlText w:val="%1."/>
      <w:lvlJc w:val="left"/>
      <w:pPr>
        <w:tabs>
          <w:tab w:val="num" w:pos="360"/>
        </w:tabs>
        <w:ind w:left="360" w:hanging="360"/>
      </w:pPr>
      <w:rPr>
        <w:b w:val="0"/>
        <w:color w:val="auto"/>
      </w:rPr>
    </w:lvl>
    <w:lvl w:ilvl="1" w:tplc="1692306E">
      <w:start w:val="1"/>
      <w:numFmt w:val="decimal"/>
      <w:lvlText w:val="%2)"/>
      <w:lvlJc w:val="left"/>
      <w:pPr>
        <w:tabs>
          <w:tab w:val="num" w:pos="-78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A3413E4"/>
    <w:multiLevelType w:val="hybridMultilevel"/>
    <w:tmpl w:val="31609F5C"/>
    <w:lvl w:ilvl="0" w:tplc="13A88B8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D082C9C"/>
    <w:multiLevelType w:val="hybridMultilevel"/>
    <w:tmpl w:val="AA9EF8EE"/>
    <w:lvl w:ilvl="0" w:tplc="500AFE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D8437DA"/>
    <w:multiLevelType w:val="hybridMultilevel"/>
    <w:tmpl w:val="CA06EA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09C4FA7"/>
    <w:multiLevelType w:val="hybridMultilevel"/>
    <w:tmpl w:val="54104172"/>
    <w:lvl w:ilvl="0" w:tplc="8BB64378">
      <w:start w:val="1"/>
      <w:numFmt w:val="decimal"/>
      <w:lvlText w:val="%1."/>
      <w:lvlJc w:val="left"/>
      <w:pPr>
        <w:tabs>
          <w:tab w:val="num" w:pos="360"/>
        </w:tabs>
        <w:ind w:left="360" w:hanging="360"/>
      </w:pPr>
      <w:rPr>
        <w:color w:val="auto"/>
      </w:rPr>
    </w:lvl>
    <w:lvl w:ilvl="1" w:tplc="1A768EB4">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0D32638"/>
    <w:multiLevelType w:val="hybridMultilevel"/>
    <w:tmpl w:val="DA9AF394"/>
    <w:lvl w:ilvl="0" w:tplc="7D687BE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1D704F7"/>
    <w:multiLevelType w:val="hybridMultilevel"/>
    <w:tmpl w:val="33326B96"/>
    <w:lvl w:ilvl="0" w:tplc="379E1940">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20"/>
        </w:tabs>
        <w:ind w:left="720" w:hanging="360"/>
      </w:pPr>
    </w:lvl>
    <w:lvl w:ilvl="2" w:tplc="F014CAEC">
      <w:start w:val="1"/>
      <w:numFmt w:val="lowerLetter"/>
      <w:lvlText w:val="%3)"/>
      <w:lvlJc w:val="left"/>
      <w:pPr>
        <w:tabs>
          <w:tab w:val="num" w:pos="-78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5AD3349"/>
    <w:multiLevelType w:val="hybridMultilevel"/>
    <w:tmpl w:val="C7F8E754"/>
    <w:lvl w:ilvl="0" w:tplc="493007E2">
      <w:start w:val="1"/>
      <w:numFmt w:val="lowerLetter"/>
      <w:lvlText w:val="%1)"/>
      <w:lvlJc w:val="left"/>
      <w:pPr>
        <w:ind w:left="720" w:hanging="360"/>
      </w:pPr>
      <w:rPr>
        <w:rFonts w:hint="default"/>
        <w:color w:val="auto"/>
        <w:sz w:val="20"/>
        <w:szCs w:val="20"/>
      </w:rPr>
    </w:lvl>
    <w:lvl w:ilvl="1" w:tplc="FE301198">
      <w:start w:val="1"/>
      <w:numFmt w:val="lowerLetter"/>
      <w:lvlText w:val="%2)"/>
      <w:lvlJc w:val="left"/>
      <w:pPr>
        <w:tabs>
          <w:tab w:val="num" w:pos="720"/>
        </w:tabs>
        <w:ind w:left="72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0874C3"/>
    <w:multiLevelType w:val="hybridMultilevel"/>
    <w:tmpl w:val="3230B7AE"/>
    <w:lvl w:ilvl="0" w:tplc="72384158">
      <w:start w:val="1"/>
      <w:numFmt w:val="decimal"/>
      <w:lvlText w:val="%1."/>
      <w:lvlJc w:val="left"/>
      <w:pPr>
        <w:tabs>
          <w:tab w:val="num" w:pos="360"/>
        </w:tabs>
        <w:ind w:left="360" w:hanging="360"/>
      </w:pPr>
      <w:rPr>
        <w:color w:val="auto"/>
      </w:rPr>
    </w:lvl>
    <w:lvl w:ilvl="1" w:tplc="CDBAEED0">
      <w:start w:val="1"/>
      <w:numFmt w:val="decimal"/>
      <w:lvlText w:val="%2)"/>
      <w:lvlJc w:val="left"/>
      <w:pPr>
        <w:tabs>
          <w:tab w:val="num" w:pos="644"/>
        </w:tabs>
        <w:ind w:left="644"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77AB3F96"/>
    <w:multiLevelType w:val="multilevel"/>
    <w:tmpl w:val="9B045474"/>
    <w:lvl w:ilvl="0">
      <w:start w:val="1"/>
      <w:numFmt w:val="decimal"/>
      <w:lvlText w:val="%1)"/>
      <w:lvlJc w:val="left"/>
      <w:pPr>
        <w:tabs>
          <w:tab w:val="num" w:pos="502"/>
        </w:tabs>
        <w:ind w:left="502" w:hanging="360"/>
      </w:pPr>
    </w:lvl>
    <w:lvl w:ilvl="1" w:tentative="1">
      <w:numFmt w:val="decimal"/>
      <w:lvlText w:val="%2."/>
      <w:lvlJc w:val="left"/>
      <w:pPr>
        <w:tabs>
          <w:tab w:val="num" w:pos="1222"/>
        </w:tabs>
        <w:ind w:left="1222" w:hanging="360"/>
      </w:pPr>
    </w:lvl>
    <w:lvl w:ilvl="2" w:tentative="1">
      <w:numFmt w:val="decimal"/>
      <w:lvlText w:val="%3."/>
      <w:lvlJc w:val="left"/>
      <w:pPr>
        <w:tabs>
          <w:tab w:val="num" w:pos="1942"/>
        </w:tabs>
        <w:ind w:left="1942" w:hanging="360"/>
      </w:pPr>
    </w:lvl>
    <w:lvl w:ilvl="3" w:tentative="1">
      <w:numFmt w:val="decimal"/>
      <w:lvlText w:val="%4."/>
      <w:lvlJc w:val="left"/>
      <w:pPr>
        <w:tabs>
          <w:tab w:val="num" w:pos="2662"/>
        </w:tabs>
        <w:ind w:left="2662" w:hanging="360"/>
      </w:pPr>
    </w:lvl>
    <w:lvl w:ilvl="4" w:tentative="1">
      <w:numFmt w:val="decimal"/>
      <w:lvlText w:val="%5."/>
      <w:lvlJc w:val="left"/>
      <w:pPr>
        <w:tabs>
          <w:tab w:val="num" w:pos="3382"/>
        </w:tabs>
        <w:ind w:left="3382" w:hanging="360"/>
      </w:pPr>
    </w:lvl>
    <w:lvl w:ilvl="5" w:tentative="1">
      <w:numFmt w:val="decimal"/>
      <w:lvlText w:val="%6."/>
      <w:lvlJc w:val="left"/>
      <w:pPr>
        <w:tabs>
          <w:tab w:val="num" w:pos="4102"/>
        </w:tabs>
        <w:ind w:left="4102" w:hanging="360"/>
      </w:pPr>
    </w:lvl>
    <w:lvl w:ilvl="6" w:tentative="1">
      <w:numFmt w:val="decimal"/>
      <w:lvlText w:val="%7."/>
      <w:lvlJc w:val="left"/>
      <w:pPr>
        <w:tabs>
          <w:tab w:val="num" w:pos="4822"/>
        </w:tabs>
        <w:ind w:left="4822" w:hanging="360"/>
      </w:pPr>
    </w:lvl>
    <w:lvl w:ilvl="7" w:tentative="1">
      <w:numFmt w:val="decimal"/>
      <w:lvlText w:val="%8."/>
      <w:lvlJc w:val="left"/>
      <w:pPr>
        <w:tabs>
          <w:tab w:val="num" w:pos="5542"/>
        </w:tabs>
        <w:ind w:left="5542" w:hanging="360"/>
      </w:pPr>
    </w:lvl>
    <w:lvl w:ilvl="8" w:tentative="1">
      <w:numFmt w:val="decimal"/>
      <w:lvlText w:val="%9."/>
      <w:lvlJc w:val="left"/>
      <w:pPr>
        <w:tabs>
          <w:tab w:val="num" w:pos="6262"/>
        </w:tabs>
        <w:ind w:left="6262" w:hanging="360"/>
      </w:pPr>
    </w:lvl>
  </w:abstractNum>
  <w:abstractNum w:abstractNumId="74" w15:restartNumberingAfterBreak="0">
    <w:nsid w:val="7D713EBB"/>
    <w:multiLevelType w:val="hybridMultilevel"/>
    <w:tmpl w:val="25382AF2"/>
    <w:lvl w:ilvl="0" w:tplc="0ABACB28">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720"/>
        </w:tabs>
        <w:ind w:left="720" w:hanging="360"/>
      </w:pPr>
      <w:rPr>
        <w:rFonts w:hint="default"/>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7DC53B62"/>
    <w:multiLevelType w:val="hybridMultilevel"/>
    <w:tmpl w:val="F28441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9C752F"/>
    <w:multiLevelType w:val="hybridMultilevel"/>
    <w:tmpl w:val="91ACE8D0"/>
    <w:lvl w:ilvl="0" w:tplc="F68CFA9A">
      <w:start w:val="1"/>
      <w:numFmt w:val="decimal"/>
      <w:lvlText w:val="%1."/>
      <w:lvlJc w:val="left"/>
      <w:pPr>
        <w:tabs>
          <w:tab w:val="num" w:pos="360"/>
        </w:tabs>
        <w:ind w:left="360" w:hanging="360"/>
      </w:pPr>
      <w:rPr>
        <w:rFonts w:hint="default"/>
        <w:color w:val="auto"/>
      </w:rPr>
    </w:lvl>
    <w:lvl w:ilvl="1" w:tplc="F014CAEC">
      <w:start w:val="1"/>
      <w:numFmt w:val="lowerLetter"/>
      <w:lvlText w:val="%2)"/>
      <w:lvlJc w:val="left"/>
      <w:pPr>
        <w:tabs>
          <w:tab w:val="num" w:pos="-600"/>
        </w:tabs>
        <w:ind w:left="90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384647911">
    <w:abstractNumId w:val="71"/>
  </w:num>
  <w:num w:numId="2" w16cid:durableId="1701317627">
    <w:abstractNumId w:val="34"/>
  </w:num>
  <w:num w:numId="3" w16cid:durableId="1435052688">
    <w:abstractNumId w:val="11"/>
  </w:num>
  <w:num w:numId="4" w16cid:durableId="526068774">
    <w:abstractNumId w:val="22"/>
  </w:num>
  <w:num w:numId="5" w16cid:durableId="1500660438">
    <w:abstractNumId w:val="65"/>
  </w:num>
  <w:num w:numId="6" w16cid:durableId="1245802637">
    <w:abstractNumId w:val="2"/>
  </w:num>
  <w:num w:numId="7" w16cid:durableId="780996614">
    <w:abstractNumId w:val="4"/>
  </w:num>
  <w:num w:numId="8" w16cid:durableId="1483038803">
    <w:abstractNumId w:val="64"/>
  </w:num>
  <w:num w:numId="9" w16cid:durableId="195896990">
    <w:abstractNumId w:val="30"/>
  </w:num>
  <w:num w:numId="10" w16cid:durableId="609431244">
    <w:abstractNumId w:val="62"/>
  </w:num>
  <w:num w:numId="11" w16cid:durableId="353307789">
    <w:abstractNumId w:val="6"/>
  </w:num>
  <w:num w:numId="12" w16cid:durableId="958416991">
    <w:abstractNumId w:val="70"/>
  </w:num>
  <w:num w:numId="13" w16cid:durableId="382870445">
    <w:abstractNumId w:val="45"/>
  </w:num>
  <w:num w:numId="14" w16cid:durableId="1432820864">
    <w:abstractNumId w:val="68"/>
  </w:num>
  <w:num w:numId="15" w16cid:durableId="515114661">
    <w:abstractNumId w:val="13"/>
  </w:num>
  <w:num w:numId="16" w16cid:durableId="422263016">
    <w:abstractNumId w:val="17"/>
  </w:num>
  <w:num w:numId="17" w16cid:durableId="1389762948">
    <w:abstractNumId w:val="58"/>
  </w:num>
  <w:num w:numId="18" w16cid:durableId="311565057">
    <w:abstractNumId w:val="53"/>
  </w:num>
  <w:num w:numId="19" w16cid:durableId="470245748">
    <w:abstractNumId w:val="18"/>
  </w:num>
  <w:num w:numId="20" w16cid:durableId="1928804314">
    <w:abstractNumId w:val="49"/>
  </w:num>
  <w:num w:numId="21" w16cid:durableId="1419059996">
    <w:abstractNumId w:val="38"/>
  </w:num>
  <w:num w:numId="22" w16cid:durableId="733430589">
    <w:abstractNumId w:val="1"/>
  </w:num>
  <w:num w:numId="23" w16cid:durableId="1343436191">
    <w:abstractNumId w:val="56"/>
  </w:num>
  <w:num w:numId="24" w16cid:durableId="1419673182">
    <w:abstractNumId w:val="15"/>
  </w:num>
  <w:num w:numId="25" w16cid:durableId="842815843">
    <w:abstractNumId w:val="50"/>
  </w:num>
  <w:num w:numId="26" w16cid:durableId="1742167727">
    <w:abstractNumId w:val="16"/>
  </w:num>
  <w:num w:numId="27" w16cid:durableId="637611527">
    <w:abstractNumId w:val="39"/>
  </w:num>
  <w:num w:numId="28" w16cid:durableId="183784765">
    <w:abstractNumId w:val="21"/>
  </w:num>
  <w:num w:numId="29" w16cid:durableId="1113524555">
    <w:abstractNumId w:val="23"/>
  </w:num>
  <w:num w:numId="30" w16cid:durableId="1071583399">
    <w:abstractNumId w:val="28"/>
  </w:num>
  <w:num w:numId="31" w16cid:durableId="32076511">
    <w:abstractNumId w:val="44"/>
  </w:num>
  <w:num w:numId="32" w16cid:durableId="864900526">
    <w:abstractNumId w:val="14"/>
  </w:num>
  <w:num w:numId="33" w16cid:durableId="725032206">
    <w:abstractNumId w:val="26"/>
  </w:num>
  <w:num w:numId="34" w16cid:durableId="1572426614">
    <w:abstractNumId w:val="57"/>
  </w:num>
  <w:num w:numId="35" w16cid:durableId="259410300">
    <w:abstractNumId w:val="47"/>
  </w:num>
  <w:num w:numId="36" w16cid:durableId="1608385963">
    <w:abstractNumId w:val="36"/>
  </w:num>
  <w:num w:numId="37" w16cid:durableId="520709014">
    <w:abstractNumId w:val="42"/>
  </w:num>
  <w:num w:numId="38" w16cid:durableId="799155959">
    <w:abstractNumId w:val="25"/>
  </w:num>
  <w:num w:numId="39" w16cid:durableId="76288283">
    <w:abstractNumId w:val="66"/>
  </w:num>
  <w:num w:numId="40" w16cid:durableId="2023777240">
    <w:abstractNumId w:val="54"/>
  </w:num>
  <w:num w:numId="41" w16cid:durableId="680015330">
    <w:abstractNumId w:val="8"/>
  </w:num>
  <w:num w:numId="42" w16cid:durableId="1839416292">
    <w:abstractNumId w:val="40"/>
  </w:num>
  <w:num w:numId="43" w16cid:durableId="1248223647">
    <w:abstractNumId w:val="67"/>
  </w:num>
  <w:num w:numId="44" w16cid:durableId="1282959031">
    <w:abstractNumId w:val="27"/>
  </w:num>
  <w:num w:numId="45" w16cid:durableId="1133016576">
    <w:abstractNumId w:val="48"/>
  </w:num>
  <w:num w:numId="46" w16cid:durableId="1001740857">
    <w:abstractNumId w:val="60"/>
  </w:num>
  <w:num w:numId="47" w16cid:durableId="1987514918">
    <w:abstractNumId w:val="9"/>
  </w:num>
  <w:num w:numId="48" w16cid:durableId="1705059916">
    <w:abstractNumId w:val="76"/>
  </w:num>
  <w:num w:numId="49" w16cid:durableId="1800882264">
    <w:abstractNumId w:val="12"/>
  </w:num>
  <w:num w:numId="50" w16cid:durableId="300497466">
    <w:abstractNumId w:val="72"/>
  </w:num>
  <w:num w:numId="51" w16cid:durableId="141432477">
    <w:abstractNumId w:val="51"/>
  </w:num>
  <w:num w:numId="52" w16cid:durableId="1211260112">
    <w:abstractNumId w:val="31"/>
  </w:num>
  <w:num w:numId="53" w16cid:durableId="1718700035">
    <w:abstractNumId w:val="69"/>
  </w:num>
  <w:num w:numId="54" w16cid:durableId="1681466178">
    <w:abstractNumId w:val="37"/>
  </w:num>
  <w:num w:numId="55" w16cid:durableId="1665085973">
    <w:abstractNumId w:val="63"/>
  </w:num>
  <w:num w:numId="56" w16cid:durableId="363024460">
    <w:abstractNumId w:val="20"/>
  </w:num>
  <w:num w:numId="57" w16cid:durableId="960652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08852253">
    <w:abstractNumId w:val="32"/>
  </w:num>
  <w:num w:numId="59" w16cid:durableId="114646199">
    <w:abstractNumId w:val="3"/>
  </w:num>
  <w:num w:numId="60" w16cid:durableId="476151478">
    <w:abstractNumId w:val="33"/>
  </w:num>
  <w:num w:numId="61" w16cid:durableId="1648901267">
    <w:abstractNumId w:val="35"/>
  </w:num>
  <w:num w:numId="62" w16cid:durableId="262304010">
    <w:abstractNumId w:val="52"/>
  </w:num>
  <w:num w:numId="63" w16cid:durableId="1545874366">
    <w:abstractNumId w:val="19"/>
  </w:num>
  <w:num w:numId="64" w16cid:durableId="1329672820">
    <w:abstractNumId w:val="74"/>
  </w:num>
  <w:num w:numId="65" w16cid:durableId="1083835770">
    <w:abstractNumId w:val="0"/>
  </w:num>
  <w:num w:numId="66" w16cid:durableId="1442915748">
    <w:abstractNumId w:val="55"/>
  </w:num>
  <w:num w:numId="67" w16cid:durableId="364602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41380764">
    <w:abstractNumId w:val="10"/>
  </w:num>
  <w:num w:numId="69" w16cid:durableId="1509901512">
    <w:abstractNumId w:val="73"/>
  </w:num>
  <w:num w:numId="70" w16cid:durableId="198858985">
    <w:abstractNumId w:val="24"/>
  </w:num>
  <w:num w:numId="71" w16cid:durableId="688530977">
    <w:abstractNumId w:val="41"/>
  </w:num>
  <w:num w:numId="72" w16cid:durableId="2083408416">
    <w:abstractNumId w:val="75"/>
  </w:num>
  <w:num w:numId="73" w16cid:durableId="1758401650">
    <w:abstractNumId w:val="7"/>
  </w:num>
  <w:num w:numId="74" w16cid:durableId="184247877">
    <w:abstractNumId w:val="43"/>
  </w:num>
  <w:num w:numId="75" w16cid:durableId="764114112">
    <w:abstractNumId w:val="61"/>
  </w:num>
  <w:num w:numId="76" w16cid:durableId="341513780">
    <w:abstractNumId w:val="29"/>
  </w:num>
  <w:num w:numId="77" w16cid:durableId="1177962760">
    <w:abstractNumId w:val="59"/>
  </w:num>
  <w:num w:numId="78" w16cid:durableId="1370379540">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44"/>
    <w:rsid w:val="00131A99"/>
    <w:rsid w:val="00157797"/>
    <w:rsid w:val="00263D1A"/>
    <w:rsid w:val="002A770B"/>
    <w:rsid w:val="002D1F95"/>
    <w:rsid w:val="002D29A4"/>
    <w:rsid w:val="003177E4"/>
    <w:rsid w:val="00320619"/>
    <w:rsid w:val="00352861"/>
    <w:rsid w:val="0038188A"/>
    <w:rsid w:val="003A1AC7"/>
    <w:rsid w:val="003D3634"/>
    <w:rsid w:val="003D3B41"/>
    <w:rsid w:val="0047406B"/>
    <w:rsid w:val="004A592D"/>
    <w:rsid w:val="004D06C5"/>
    <w:rsid w:val="00512A48"/>
    <w:rsid w:val="00533845"/>
    <w:rsid w:val="005B7A2F"/>
    <w:rsid w:val="006251A9"/>
    <w:rsid w:val="006747A9"/>
    <w:rsid w:val="006A0E92"/>
    <w:rsid w:val="0079449E"/>
    <w:rsid w:val="007E42FF"/>
    <w:rsid w:val="007F45EB"/>
    <w:rsid w:val="00814475"/>
    <w:rsid w:val="00826150"/>
    <w:rsid w:val="00875EF6"/>
    <w:rsid w:val="008C3103"/>
    <w:rsid w:val="00920723"/>
    <w:rsid w:val="0092663C"/>
    <w:rsid w:val="009500FE"/>
    <w:rsid w:val="009927D6"/>
    <w:rsid w:val="00A2640A"/>
    <w:rsid w:val="00AA0E73"/>
    <w:rsid w:val="00AD2DD0"/>
    <w:rsid w:val="00AE6B57"/>
    <w:rsid w:val="00B55DF8"/>
    <w:rsid w:val="00B7123B"/>
    <w:rsid w:val="00B97127"/>
    <w:rsid w:val="00C04EA4"/>
    <w:rsid w:val="00C73044"/>
    <w:rsid w:val="00C84492"/>
    <w:rsid w:val="00E55515"/>
    <w:rsid w:val="00E66BA8"/>
    <w:rsid w:val="00E8323B"/>
    <w:rsid w:val="00EF62B6"/>
    <w:rsid w:val="00E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FF8751"/>
  <w15:chartTrackingRefBased/>
  <w15:docId w15:val="{5CCC6CCB-A4CB-4457-A2E6-EEA466E0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C730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unhideWhenUsed/>
    <w:qFormat/>
    <w:rsid w:val="00C73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3044"/>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C73044"/>
    <w:rPr>
      <w:rFonts w:asciiTheme="majorHAnsi" w:eastAsiaTheme="majorEastAsia" w:hAnsiTheme="majorHAnsi" w:cstheme="majorBidi"/>
      <w:color w:val="1F3763" w:themeColor="accent1" w:themeShade="7F"/>
      <w:sz w:val="24"/>
      <w:szCs w:val="24"/>
    </w:rPr>
  </w:style>
  <w:style w:type="numbering" w:customStyle="1" w:styleId="Bezlisty1">
    <w:name w:val="Bez listy1"/>
    <w:next w:val="Bezlisty"/>
    <w:uiPriority w:val="99"/>
    <w:semiHidden/>
    <w:rsid w:val="00C73044"/>
  </w:style>
  <w:style w:type="paragraph" w:styleId="Stopka">
    <w:name w:val="footer"/>
    <w:basedOn w:val="Normalny"/>
    <w:link w:val="StopkaZnak"/>
    <w:uiPriority w:val="99"/>
    <w:rsid w:val="00C7304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3044"/>
    <w:rPr>
      <w:rFonts w:ascii="Times New Roman" w:eastAsia="Times New Roman" w:hAnsi="Times New Roman" w:cs="Times New Roman"/>
      <w:sz w:val="24"/>
      <w:szCs w:val="24"/>
      <w:lang w:eastAsia="pl-PL"/>
    </w:rPr>
  </w:style>
  <w:style w:type="character" w:styleId="Numerstrony">
    <w:name w:val="page number"/>
    <w:basedOn w:val="Domylnaczcionkaakapitu"/>
    <w:rsid w:val="00C73044"/>
  </w:style>
  <w:style w:type="paragraph" w:styleId="Tekstpodstawowy">
    <w:name w:val="Body Text"/>
    <w:basedOn w:val="Normalny"/>
    <w:link w:val="TekstpodstawowyZnak"/>
    <w:rsid w:val="00C7304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73044"/>
    <w:rPr>
      <w:rFonts w:ascii="Times New Roman" w:eastAsia="Times New Roman" w:hAnsi="Times New Roman" w:cs="Times New Roman"/>
      <w:sz w:val="24"/>
      <w:szCs w:val="24"/>
      <w:lang w:eastAsia="pl-PL"/>
    </w:rPr>
  </w:style>
  <w:style w:type="paragraph" w:styleId="Tytu">
    <w:name w:val="Title"/>
    <w:basedOn w:val="Normalny"/>
    <w:link w:val="TytuZnak"/>
    <w:qFormat/>
    <w:rsid w:val="00C73044"/>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C73044"/>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C7304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w:basedOn w:val="Domylnaczcionkaakapitu"/>
    <w:link w:val="Nagwek"/>
    <w:uiPriority w:val="99"/>
    <w:rsid w:val="00C7304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C7304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3044"/>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C7304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C73044"/>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C73044"/>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rsid w:val="00C73044"/>
    <w:rPr>
      <w:color w:val="0000FF"/>
      <w:u w:val="single"/>
    </w:rPr>
  </w:style>
  <w:style w:type="numbering" w:customStyle="1" w:styleId="Styl1">
    <w:name w:val="Styl1"/>
    <w:rsid w:val="00C73044"/>
  </w:style>
  <w:style w:type="table" w:styleId="Tabela-Siatka">
    <w:name w:val="Table Grid"/>
    <w:basedOn w:val="Standardowy"/>
    <w:rsid w:val="00C73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semiHidden/>
    <w:rsid w:val="00C73044"/>
    <w:rPr>
      <w:vertAlign w:val="superscript"/>
    </w:rPr>
  </w:style>
  <w:style w:type="character" w:styleId="Odwoaniedokomentarza">
    <w:name w:val="annotation reference"/>
    <w:basedOn w:val="Domylnaczcionkaakapitu"/>
    <w:semiHidden/>
    <w:rsid w:val="00C73044"/>
    <w:rPr>
      <w:sz w:val="16"/>
      <w:szCs w:val="16"/>
    </w:rPr>
  </w:style>
  <w:style w:type="paragraph" w:styleId="Tekstkomentarza">
    <w:name w:val="annotation text"/>
    <w:basedOn w:val="Normalny"/>
    <w:link w:val="TekstkomentarzaZnak"/>
    <w:semiHidden/>
    <w:rsid w:val="00C7304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304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3044"/>
    <w:rPr>
      <w:b/>
      <w:bCs/>
    </w:rPr>
  </w:style>
  <w:style w:type="character" w:customStyle="1" w:styleId="TematkomentarzaZnak">
    <w:name w:val="Temat komentarza Znak"/>
    <w:basedOn w:val="TekstkomentarzaZnak"/>
    <w:link w:val="Tematkomentarza"/>
    <w:semiHidden/>
    <w:rsid w:val="00C73044"/>
    <w:rPr>
      <w:rFonts w:ascii="Times New Roman" w:eastAsia="Times New Roman" w:hAnsi="Times New Roman" w:cs="Times New Roman"/>
      <w:b/>
      <w:bCs/>
      <w:sz w:val="20"/>
      <w:szCs w:val="20"/>
      <w:lang w:eastAsia="pl-PL"/>
    </w:rPr>
  </w:style>
  <w:style w:type="paragraph" w:styleId="NormalnyWeb">
    <w:name w:val="Normal (Web)"/>
    <w:basedOn w:val="Normalny"/>
    <w:uiPriority w:val="99"/>
    <w:rsid w:val="00C7304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73044"/>
    <w:rPr>
      <w:color w:val="605E5C"/>
      <w:shd w:val="clear" w:color="auto" w:fill="E1DFDD"/>
    </w:rPr>
  </w:style>
  <w:style w:type="numbering" w:customStyle="1" w:styleId="Bezlisty2">
    <w:name w:val="Bez listy2"/>
    <w:next w:val="Bezlisty"/>
    <w:semiHidden/>
    <w:rsid w:val="00C73044"/>
  </w:style>
  <w:style w:type="numbering" w:customStyle="1" w:styleId="Styl11">
    <w:name w:val="Styl11"/>
    <w:rsid w:val="00C73044"/>
    <w:pPr>
      <w:numPr>
        <w:numId w:val="3"/>
      </w:numPr>
    </w:pPr>
  </w:style>
  <w:style w:type="table" w:customStyle="1" w:styleId="Tabela-Siatka1">
    <w:name w:val="Tabela - Siatka1"/>
    <w:basedOn w:val="Standardowy"/>
    <w:next w:val="Tabela-Siatka"/>
    <w:rsid w:val="00C73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7304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73044"/>
    <w:rPr>
      <w:rFonts w:ascii="Calibri" w:eastAsia="Calibri" w:hAnsi="Calibri" w:cs="Times New Roman"/>
      <w:sz w:val="20"/>
      <w:szCs w:val="20"/>
    </w:rPr>
  </w:style>
  <w:style w:type="character" w:styleId="Odwoanieprzypisudolnego">
    <w:name w:val="footnote reference"/>
    <w:aliases w:val="Footnote Reference Number"/>
    <w:uiPriority w:val="99"/>
    <w:rsid w:val="00C73044"/>
    <w:rPr>
      <w:vertAlign w:val="superscript"/>
    </w:rPr>
  </w:style>
  <w:style w:type="paragraph" w:styleId="Tekstpodstawowy3">
    <w:name w:val="Body Text 3"/>
    <w:basedOn w:val="Normalny"/>
    <w:link w:val="Tekstpodstawowy3Znak"/>
    <w:uiPriority w:val="99"/>
    <w:unhideWhenUsed/>
    <w:rsid w:val="00C73044"/>
    <w:pPr>
      <w:spacing w:after="120"/>
    </w:pPr>
    <w:rPr>
      <w:sz w:val="16"/>
      <w:szCs w:val="16"/>
    </w:rPr>
  </w:style>
  <w:style w:type="character" w:customStyle="1" w:styleId="Tekstpodstawowy3Znak">
    <w:name w:val="Tekst podstawowy 3 Znak"/>
    <w:basedOn w:val="Domylnaczcionkaakapitu"/>
    <w:link w:val="Tekstpodstawowy3"/>
    <w:uiPriority w:val="99"/>
    <w:rsid w:val="00C73044"/>
    <w:rPr>
      <w:sz w:val="16"/>
      <w:szCs w:val="16"/>
    </w:rPr>
  </w:style>
  <w:style w:type="paragraph" w:customStyle="1" w:styleId="Normalny1">
    <w:name w:val="Normalny1"/>
    <w:rsid w:val="00C73044"/>
    <w:pPr>
      <w:shd w:val="clear" w:color="auto" w:fill="FFFFFF"/>
      <w:spacing w:after="0" w:line="100" w:lineRule="atLeast"/>
    </w:pPr>
    <w:rPr>
      <w:rFonts w:ascii="Times New Roman" w:eastAsia="Times New Roman" w:hAnsi="Times New Roman" w:cs="Times New Roman"/>
      <w:color w:val="000000"/>
      <w:kern w:val="2"/>
      <w:sz w:val="24"/>
      <w:szCs w:val="24"/>
      <w:lang w:eastAsia="hi-IN" w:bidi="hi-IN"/>
    </w:rPr>
  </w:style>
  <w:style w:type="character" w:customStyle="1" w:styleId="Brak">
    <w:name w:val="Brak"/>
    <w:rsid w:val="00C73044"/>
  </w:style>
  <w:style w:type="numbering" w:customStyle="1" w:styleId="WWNum13">
    <w:name w:val="WWNum13"/>
    <w:basedOn w:val="Bezlisty"/>
    <w:rsid w:val="00C73044"/>
    <w:pPr>
      <w:numPr>
        <w:numId w:val="34"/>
      </w:numPr>
    </w:pPr>
  </w:style>
  <w:style w:type="numbering" w:customStyle="1" w:styleId="Styl111">
    <w:name w:val="Styl111"/>
    <w:rsid w:val="00C73044"/>
  </w:style>
  <w:style w:type="paragraph" w:customStyle="1" w:styleId="Default">
    <w:name w:val="Default"/>
    <w:rsid w:val="00C730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C73044"/>
    <w:rPr>
      <w:color w:val="605E5C"/>
      <w:shd w:val="clear" w:color="auto" w:fill="E1DFDD"/>
    </w:rPr>
  </w:style>
  <w:style w:type="character" w:customStyle="1" w:styleId="AkapitzlistZnak">
    <w:name w:val="Akapit z listą Znak"/>
    <w:basedOn w:val="Domylnaczcionkaakapitu"/>
    <w:link w:val="Akapitzlist"/>
    <w:uiPriority w:val="34"/>
    <w:rsid w:val="00C73044"/>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39"/>
    <w:rsid w:val="00C7304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73044"/>
  </w:style>
  <w:style w:type="table" w:customStyle="1" w:styleId="Tabela-Siatka3">
    <w:name w:val="Tabela - Siatka3"/>
    <w:basedOn w:val="Standardowy"/>
    <w:next w:val="Tabela-Siatka"/>
    <w:uiPriority w:val="39"/>
    <w:rsid w:val="00C7304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
    <w:name w:val="List Number"/>
    <w:basedOn w:val="Normalny"/>
    <w:uiPriority w:val="99"/>
    <w:unhideWhenUsed/>
    <w:rsid w:val="00C73044"/>
    <w:pPr>
      <w:numPr>
        <w:numId w:val="65"/>
      </w:numPr>
      <w:suppressAutoHyphens/>
      <w:spacing w:after="0" w:line="240" w:lineRule="auto"/>
      <w:contextualSpacing/>
    </w:pPr>
    <w:rPr>
      <w:rFonts w:ascii="Times New Roman" w:eastAsia="Times New Roman" w:hAnsi="Times New Roman" w:cs="Times New Roman"/>
      <w:sz w:val="24"/>
      <w:szCs w:val="24"/>
      <w:lang w:eastAsia="ar-SA"/>
    </w:rPr>
  </w:style>
  <w:style w:type="character" w:styleId="Pogrubienie">
    <w:name w:val="Strong"/>
    <w:uiPriority w:val="22"/>
    <w:qFormat/>
    <w:rsid w:val="00C73044"/>
    <w:rPr>
      <w:b/>
      <w:bCs/>
    </w:rPr>
  </w:style>
  <w:style w:type="paragraph" w:customStyle="1" w:styleId="Standard">
    <w:name w:val="Standard"/>
    <w:rsid w:val="00C73044"/>
    <w:pPr>
      <w:suppressAutoHyphens/>
      <w:autoSpaceDN w:val="0"/>
      <w:spacing w:line="249" w:lineRule="auto"/>
      <w:textAlignment w:val="baseline"/>
    </w:pPr>
    <w:rPr>
      <w:rFonts w:ascii="Calibri" w:eastAsia="Calibri" w:hAnsi="Calibri" w:cs="Times New Roman"/>
      <w:kern w:val="3"/>
    </w:rPr>
  </w:style>
  <w:style w:type="numbering" w:customStyle="1" w:styleId="WWNum3">
    <w:name w:val="WWNum3"/>
    <w:basedOn w:val="Bezlisty"/>
    <w:rsid w:val="00C73044"/>
    <w:pPr>
      <w:numPr>
        <w:numId w:val="66"/>
      </w:numPr>
    </w:pPr>
  </w:style>
  <w:style w:type="character" w:styleId="UyteHipercze">
    <w:name w:val="FollowedHyperlink"/>
    <w:basedOn w:val="Domylnaczcionkaakapitu"/>
    <w:uiPriority w:val="99"/>
    <w:semiHidden/>
    <w:unhideWhenUsed/>
    <w:rsid w:val="00C73044"/>
    <w:rPr>
      <w:color w:val="954F72" w:themeColor="followedHyperlink"/>
      <w:u w:val="single"/>
    </w:rPr>
  </w:style>
  <w:style w:type="table" w:customStyle="1" w:styleId="Tabela-Siatka4">
    <w:name w:val="Tabela - Siatka4"/>
    <w:basedOn w:val="Standardowy"/>
    <w:next w:val="Tabela-Siatka"/>
    <w:uiPriority w:val="39"/>
    <w:rsid w:val="00C7304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73044"/>
    <w:rPr>
      <w:color w:val="605E5C"/>
      <w:shd w:val="clear" w:color="auto" w:fill="E1DFDD"/>
    </w:rPr>
  </w:style>
  <w:style w:type="numbering" w:customStyle="1" w:styleId="WWNum31">
    <w:name w:val="WWNum31"/>
    <w:basedOn w:val="Bezlisty"/>
    <w:rsid w:val="00C7304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2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mikrofony-2515" TargetMode="External"/><Relationship Id="rId18" Type="http://schemas.openxmlformats.org/officeDocument/2006/relationships/hyperlink" Target="https://miniportal.uzp.gov.pl/" TargetMode="External"/><Relationship Id="rId26" Type="http://schemas.openxmlformats.org/officeDocument/2006/relationships/hyperlink" Target="https://nowy.inforlex.pl/dok/tresc,DZU.2022.056.0000463,USTAWA-z-dnia-12-maja-2011-r-o-refundacji-lekow-srodkow-spozywczych-specjalnego-przeznaczenia-zywieniowego-oraz-wyrobow-medycznych.html" TargetMode="External"/><Relationship Id="rId39" Type="http://schemas.openxmlformats.org/officeDocument/2006/relationships/footer" Target="footer1.xml"/><Relationship Id="rId21" Type="http://schemas.openxmlformats.org/officeDocument/2006/relationships/hyperlink" Target="mailto:gminagronow@gminagronowo.pl" TargetMode="External"/><Relationship Id="rId34" Type="http://schemas.openxmlformats.org/officeDocument/2006/relationships/hyperlink" Target="https://www.euro.com.pl/slownik.bhtml?definitionId=14147705361"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ortalzp.pl/kody-cpv/szczegoly/kamery-cyfrowe-4600" TargetMode="External"/><Relationship Id="rId20" Type="http://schemas.openxmlformats.org/officeDocument/2006/relationships/hyperlink" Target="https://miniportal.uzp.gov.pl/" TargetMode="External"/><Relationship Id="rId29" Type="http://schemas.openxmlformats.org/officeDocument/2006/relationships/hyperlink" Target="https://www.euro.com.pl/slownik.bhtml?definitionId=141465529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gronowo.warmia.mazury.pl/" TargetMode="External"/><Relationship Id="rId24" Type="http://schemas.openxmlformats.org/officeDocument/2006/relationships/hyperlink" Target="mailto:e.zajac@gminagronowo.pl" TargetMode="External"/><Relationship Id="rId32" Type="http://schemas.openxmlformats.org/officeDocument/2006/relationships/hyperlink" Target="https://www.euro.com.pl/slownik.bhtml?definitionId=14146552921" TargetMode="External"/><Relationship Id="rId37" Type="http://schemas.openxmlformats.org/officeDocument/2006/relationships/hyperlink" Target="mailto:p.wrzesinski@gminagronowo.pl"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zp.pl/kody-cpv/szczegoly/ladowarki-do-baterii-2126" TargetMode="External"/><Relationship Id="rId23" Type="http://schemas.openxmlformats.org/officeDocument/2006/relationships/hyperlink" Target="mailto:p.wrzesinski@gminagronowo.pl" TargetMode="External"/><Relationship Id="rId28" Type="http://schemas.openxmlformats.org/officeDocument/2006/relationships/hyperlink" Target="mailto:katarzynajankowska.iod@wp.pl" TargetMode="External"/><Relationship Id="rId36" Type="http://schemas.openxmlformats.org/officeDocument/2006/relationships/hyperlink" Target="mailto:gminagronowo@gminagronowo.pl" TargetMode="External"/><Relationship Id="rId10" Type="http://schemas.openxmlformats.org/officeDocument/2006/relationships/hyperlink" Target="https://miniportal.uzp.gov.pl/" TargetMode="External"/><Relationship Id="rId19" Type="http://schemas.openxmlformats.org/officeDocument/2006/relationships/hyperlink" Target="mailto:gminagronowo@gminagronowo.pl" TargetMode="External"/><Relationship Id="rId31" Type="http://schemas.openxmlformats.org/officeDocument/2006/relationships/hyperlink" Target="https://www.euro.com.pl/slownik.bhtml?definitionId=1707302386" TargetMode="External"/><Relationship Id="rId4" Type="http://schemas.openxmlformats.org/officeDocument/2006/relationships/webSettings" Target="webSettings.xml"/><Relationship Id="rId9" Type="http://schemas.openxmlformats.org/officeDocument/2006/relationships/hyperlink" Target="https://bipgronowo.warmia.mazury.pl/" TargetMode="External"/><Relationship Id="rId14" Type="http://schemas.openxmlformats.org/officeDocument/2006/relationships/hyperlink" Target="https://www.portalzp.pl/kody-cpv/szczegoly/akumulatory-niklowokadmowe-2243" TargetMode="External"/><Relationship Id="rId22" Type="http://schemas.openxmlformats.org/officeDocument/2006/relationships/hyperlink" Target="mailto:j.pliszka@gminagronowo.pl" TargetMode="External"/><Relationship Id="rId27" Type="http://schemas.openxmlformats.org/officeDocument/2006/relationships/hyperlink" Target="https://nowy.inforlex.pl/dok/tresc,DZU.2022.056.0000463,USTAWA-z-dnia-12-maja-2011-r-o-refundacji-lekow-srodkow-spozywczych-specjalnego-przeznaczenia-zywieniowego-oraz-wyrobow-medycznych.html" TargetMode="External"/><Relationship Id="rId30" Type="http://schemas.openxmlformats.org/officeDocument/2006/relationships/hyperlink" Target="https://www.euro.com.pl/slownik.bhtml?definitionId=1706944060" TargetMode="External"/><Relationship Id="rId35" Type="http://schemas.openxmlformats.org/officeDocument/2006/relationships/hyperlink" Target="https://www.euro.com.pl/slownik.bhtml?definitionId=1707302386" TargetMode="External"/><Relationship Id="rId8" Type="http://schemas.openxmlformats.org/officeDocument/2006/relationships/hyperlink" Target="mailto:gminagronowo@gminagronowo.pl" TargetMode="External"/><Relationship Id="rId3" Type="http://schemas.openxmlformats.org/officeDocument/2006/relationships/settings" Target="settings.xml"/><Relationship Id="rId12" Type="http://schemas.openxmlformats.org/officeDocument/2006/relationships/hyperlink" Target="https://www.portalzp.pl/kody-cpv/szczegoly/drukarki-atramentowe-1994" TargetMode="External"/><Relationship Id="rId17" Type="http://schemas.openxmlformats.org/officeDocument/2006/relationships/hyperlink" Target="https://www.portalzp.pl/kody-cpv/szczegoly/pakiety-oprogramowania-do-zarzadzania-dokumentami-7213" TargetMode="External"/><Relationship Id="rId25" Type="http://schemas.openxmlformats.org/officeDocument/2006/relationships/hyperlink" Target="https://nowy.inforlex.pl/dok/tresc,DZU.2020.137.0001133,USTAWA-z-dnia-25-czerwca-2010-r-o-sporcie.html" TargetMode="External"/><Relationship Id="rId33" Type="http://schemas.openxmlformats.org/officeDocument/2006/relationships/hyperlink" Target="https://www.euro.com.pl/slownik.bhtml?definitionId=1706944060"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18834</Words>
  <Characters>113010</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Zając</dc:creator>
  <cp:keywords/>
  <dc:description/>
  <cp:lastModifiedBy>Ewa Zając</cp:lastModifiedBy>
  <cp:revision>30</cp:revision>
  <dcterms:created xsi:type="dcterms:W3CDTF">2022-10-25T07:09:00Z</dcterms:created>
  <dcterms:modified xsi:type="dcterms:W3CDTF">2022-11-08T09:17:00Z</dcterms:modified>
</cp:coreProperties>
</file>